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12153E">
            <w:pPr>
              <w:rPr>
                <w:lang w:val="lt-LT"/>
              </w:rPr>
            </w:pPr>
            <w:proofErr w:type="spellStart"/>
            <w:r w:rsidRPr="0012153E">
              <w:rPr>
                <w:lang w:val="lt-LT"/>
              </w:rPr>
              <w:t>Mičiūnų</w:t>
            </w:r>
            <w:proofErr w:type="spellEnd"/>
            <w:r w:rsidRPr="0012153E">
              <w:rPr>
                <w:lang w:val="lt-LT"/>
              </w:rPr>
              <w:t xml:space="preserve"> k. 5, </w:t>
            </w:r>
            <w:proofErr w:type="spellStart"/>
            <w:r w:rsidRPr="0012153E">
              <w:rPr>
                <w:lang w:val="lt-LT"/>
              </w:rPr>
              <w:t>Jūžintų</w:t>
            </w:r>
            <w:proofErr w:type="spellEnd"/>
            <w:r w:rsidRPr="0012153E">
              <w:rPr>
                <w:lang w:val="lt-LT"/>
              </w:rPr>
              <w:t xml:space="preserve"> sen., Rokiškio r. sav.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704934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taryba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F47E9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704934" w:rsidP="0012153E">
            <w:pPr>
              <w:rPr>
                <w:lang w:val="lt-LT"/>
              </w:rPr>
            </w:pPr>
            <w:r>
              <w:rPr>
                <w:lang w:val="lt-LT"/>
              </w:rPr>
              <w:t>Pastatas-</w:t>
            </w:r>
            <w:r w:rsidR="0012153E">
              <w:rPr>
                <w:lang w:val="lt-LT"/>
              </w:rPr>
              <w:t>dirbtuvės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F47E9B">
            <w:pPr>
              <w:rPr>
                <w:lang w:val="lt-LT"/>
              </w:rPr>
            </w:pPr>
            <w:r>
              <w:rPr>
                <w:lang w:val="lt-LT"/>
              </w:rPr>
              <w:t>Dirbtuvės</w:t>
            </w:r>
          </w:p>
        </w:tc>
      </w:tr>
      <w:tr w:rsidR="006041FF">
        <w:tc>
          <w:tcPr>
            <w:tcW w:w="4518" w:type="dxa"/>
          </w:tcPr>
          <w:p w:rsidR="006041FF" w:rsidRDefault="00056B15" w:rsidP="00704934">
            <w:pPr>
              <w:rPr>
                <w:lang w:val="lt-LT"/>
              </w:rPr>
            </w:pPr>
            <w:r>
              <w:rPr>
                <w:lang w:val="lt-LT"/>
              </w:rPr>
              <w:t>Patalpų</w:t>
            </w:r>
            <w:r w:rsidR="006041FF">
              <w:rPr>
                <w:lang w:val="lt-LT"/>
              </w:rPr>
              <w:t xml:space="preserve"> plotas (</w:t>
            </w:r>
            <w:proofErr w:type="spellStart"/>
            <w:r w:rsidR="006041FF">
              <w:rPr>
                <w:lang w:val="lt-LT"/>
              </w:rPr>
              <w:t>kv.m</w:t>
            </w:r>
            <w:proofErr w:type="spellEnd"/>
            <w:r w:rsidR="006041FF">
              <w:rPr>
                <w:lang w:val="lt-LT"/>
              </w:rPr>
              <w:t>)</w:t>
            </w:r>
            <w:r w:rsidR="00013CA5"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12153E">
            <w:pPr>
              <w:rPr>
                <w:lang w:val="lt-LT"/>
              </w:rPr>
            </w:pPr>
            <w:r>
              <w:rPr>
                <w:lang w:val="lt-LT"/>
              </w:rPr>
              <w:t>225,92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F47E9B">
            <w:pPr>
              <w:rPr>
                <w:lang w:val="lt-LT"/>
              </w:rPr>
            </w:pPr>
            <w:r>
              <w:rPr>
                <w:lang w:val="lt-LT"/>
              </w:rPr>
              <w:t>Bloga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F47E9B" w:rsidP="00013CA5">
            <w:pPr>
              <w:rPr>
                <w:lang w:val="lt-LT"/>
              </w:rPr>
            </w:pPr>
            <w:r>
              <w:rPr>
                <w:lang w:val="lt-LT"/>
              </w:rPr>
              <w:t>Dirbama žemė, krūmynai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F47E9B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F47E9B" w:rsidP="00323E40">
            <w:pPr>
              <w:rPr>
                <w:lang w:val="lt-LT"/>
              </w:rPr>
            </w:pPr>
            <w:r>
              <w:rPr>
                <w:lang w:val="lt-LT"/>
              </w:rPr>
              <w:t>Pastatą galima pasiekti rajoniniu keliu su žvyro danga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F47E9B" w:rsidP="00F47E9B">
            <w:pPr>
              <w:rPr>
                <w:lang w:val="lt-LT"/>
              </w:rPr>
            </w:pPr>
            <w:r>
              <w:rPr>
                <w:lang w:val="lt-LT"/>
              </w:rPr>
              <w:t>Pastate nėra vandentiekio, nuotekų surinkimo talpų ir šilumos tinklų. Gatvių apšvietimo nėra. Elektros tinklai yra šalia pastato, netoli yra transformatorinė</w:t>
            </w:r>
          </w:p>
        </w:tc>
      </w:tr>
    </w:tbl>
    <w:p w:rsidR="00EC4724" w:rsidRPr="00704934" w:rsidRDefault="00A61C40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12153E">
        <w:rPr>
          <w:rFonts w:ascii="Arial" w:hAnsi="Arial" w:cs="Arial"/>
          <w:color w:val="000000"/>
          <w:sz w:val="27"/>
          <w:szCs w:val="27"/>
        </w:rPr>
        <w:t xml:space="preserve">Vytautas </w:t>
      </w:r>
      <w:proofErr w:type="spellStart"/>
      <w:r w:rsidR="0012153E">
        <w:rPr>
          <w:rFonts w:ascii="Arial" w:hAnsi="Arial" w:cs="Arial"/>
          <w:color w:val="000000"/>
          <w:sz w:val="27"/>
          <w:szCs w:val="27"/>
        </w:rPr>
        <w:t>Stakys</w:t>
      </w:r>
      <w:proofErr w:type="spellEnd"/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12153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44 224</w:t>
        </w:r>
      </w:hyperlink>
      <w:r w:rsidR="0012153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r w:rsidR="0012153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="0012153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(8 682) 31 971</w:t>
        </w:r>
      </w:hyperlink>
    </w:p>
    <w:p w:rsidR="006041FF" w:rsidRDefault="00013CA5" w:rsidP="0012153E">
      <w:pPr>
        <w:pStyle w:val="prastasistinklapis"/>
        <w:spacing w:before="60" w:beforeAutospacing="0" w:after="60" w:afterAutospacing="0"/>
      </w:pPr>
      <w:r>
        <w:rPr>
          <w:rFonts w:ascii="Arial" w:hAnsi="Arial" w:cs="Arial"/>
          <w:color w:val="000000"/>
        </w:rPr>
        <w:t xml:space="preserve">el. paštas </w:t>
      </w:r>
      <w:hyperlink r:id="rId7" w:history="1">
        <w:r w:rsidR="0012153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v.stakys@post.rokiskis.lt</w:t>
        </w:r>
      </w:hyperlink>
    </w:p>
    <w:p w:rsidR="00D7462A" w:rsidRDefault="00D7462A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val="lt-LT"/>
        </w:rPr>
        <w:t>Nuotraukos: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132D" w:rsidRDefault="00A1132D" w:rsidP="00A47C46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4800600" cy="3600453"/>
            <wp:effectExtent l="0" t="0" r="0" b="0"/>
            <wp:docPr id="1" name="Paveikslėlis 1" descr="C:\Documents and Settings\Viešas\Desktop\20210202_11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ešas\Desktop\20210202_11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52" cy="36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2D" w:rsidRDefault="00A1132D" w:rsidP="00A47C46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800600" cy="3838575"/>
            <wp:effectExtent l="0" t="0" r="0" b="0"/>
            <wp:docPr id="2" name="Paveikslėlis 2" descr="C:\Documents and Settings\Viešas\Desktop\20210202_11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ešas\Desktop\20210202_111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14" cy="38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32D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2"/>
  </w:compat>
  <w:rsids>
    <w:rsidRoot w:val="00EE4058"/>
    <w:rsid w:val="00001BC1"/>
    <w:rsid w:val="00013CA5"/>
    <w:rsid w:val="00056B15"/>
    <w:rsid w:val="0012153E"/>
    <w:rsid w:val="00162549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544B68"/>
    <w:rsid w:val="005F1988"/>
    <w:rsid w:val="006041FF"/>
    <w:rsid w:val="00623DAF"/>
    <w:rsid w:val="00696AC4"/>
    <w:rsid w:val="006C6C63"/>
    <w:rsid w:val="00704934"/>
    <w:rsid w:val="007144F1"/>
    <w:rsid w:val="008320B2"/>
    <w:rsid w:val="00876A7B"/>
    <w:rsid w:val="008A18A8"/>
    <w:rsid w:val="0090048B"/>
    <w:rsid w:val="0090147C"/>
    <w:rsid w:val="00936954"/>
    <w:rsid w:val="00962636"/>
    <w:rsid w:val="009D5C9C"/>
    <w:rsid w:val="00A07E0C"/>
    <w:rsid w:val="00A1132D"/>
    <w:rsid w:val="00A23C86"/>
    <w:rsid w:val="00A41F92"/>
    <w:rsid w:val="00A47C46"/>
    <w:rsid w:val="00A61C40"/>
    <w:rsid w:val="00B2650B"/>
    <w:rsid w:val="00C43E7C"/>
    <w:rsid w:val="00C912C7"/>
    <w:rsid w:val="00D53F17"/>
    <w:rsid w:val="00D5607F"/>
    <w:rsid w:val="00D7462A"/>
    <w:rsid w:val="00EC4724"/>
    <w:rsid w:val="00EE4058"/>
    <w:rsid w:val="00F04A4F"/>
    <w:rsid w:val="00F47E9B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.stakys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2)%2031%2097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8%20458)%2044%202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Agnė Grizevičiūtė</cp:lastModifiedBy>
  <cp:revision>6</cp:revision>
  <dcterms:created xsi:type="dcterms:W3CDTF">2021-03-30T12:45:00Z</dcterms:created>
  <dcterms:modified xsi:type="dcterms:W3CDTF">2021-04-02T06:32:00Z</dcterms:modified>
</cp:coreProperties>
</file>