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DFFB83" w14:textId="77777777" w:rsidR="00A62175" w:rsidRDefault="00A62175" w:rsidP="00A62175">
      <w:pPr>
        <w:widowControl w:val="0"/>
        <w:tabs>
          <w:tab w:val="left" w:pos="851"/>
          <w:tab w:val="left" w:pos="1304"/>
          <w:tab w:val="left" w:pos="1457"/>
          <w:tab w:val="left" w:pos="1604"/>
          <w:tab w:val="left" w:pos="1757"/>
        </w:tabs>
        <w:ind w:left="5040"/>
        <w:jc w:val="both"/>
      </w:pPr>
      <w:r>
        <w:rPr>
          <w:noProof/>
          <w:lang w:eastAsia="lt-LT"/>
        </w:rPr>
        <mc:AlternateContent>
          <mc:Choice Requires="wps">
            <w:drawing>
              <wp:anchor distT="0" distB="0" distL="114300" distR="114300" simplePos="0" relativeHeight="251659264" behindDoc="0" locked="0" layoutInCell="1" allowOverlap="1" wp14:anchorId="6DDFFC91" wp14:editId="6DDFFC92">
                <wp:simplePos x="0" y="0"/>
                <wp:positionH relativeFrom="column">
                  <wp:posOffset>3348990</wp:posOffset>
                </wp:positionH>
                <wp:positionV relativeFrom="paragraph">
                  <wp:posOffset>-899159</wp:posOffset>
                </wp:positionV>
                <wp:extent cx="3028950" cy="1200150"/>
                <wp:effectExtent l="0" t="0" r="0" b="0"/>
                <wp:wrapNone/>
                <wp:docPr id="1" name="Teksto laukas 1"/>
                <wp:cNvGraphicFramePr/>
                <a:graphic xmlns:a="http://schemas.openxmlformats.org/drawingml/2006/main">
                  <a:graphicData uri="http://schemas.microsoft.com/office/word/2010/wordprocessingShape">
                    <wps:wsp>
                      <wps:cNvSpPr txBox="1"/>
                      <wps:spPr>
                        <a:xfrm>
                          <a:off x="0" y="0"/>
                          <a:ext cx="3028950" cy="1200150"/>
                        </a:xfrm>
                        <a:prstGeom prst="rect">
                          <a:avLst/>
                        </a:prstGeom>
                        <a:solidFill>
                          <a:schemeClr val="lt1"/>
                        </a:solidFill>
                        <a:ln w="6350">
                          <a:noFill/>
                        </a:ln>
                      </wps:spPr>
                      <wps:txbx>
                        <w:txbxContent>
                          <w:p w14:paraId="6DDFFCA0" w14:textId="77777777" w:rsidR="00A62175" w:rsidRDefault="00A62175">
                            <w:r>
                              <w:t xml:space="preserve">Nevyriausybinių organizacijų ir bendruomeninės veiklos stiprinimo 2020 m. veiklos plano įgyvendinimo 1.1.5 priemonės „Stiprinti bendruomeninę veiklą savivaldybėse“ įgyvendinimo </w:t>
                            </w:r>
                            <w:r w:rsidR="00D33E5C">
                              <w:t>Rokiškio rajono</w:t>
                            </w:r>
                            <w:r>
                              <w:t xml:space="preserve"> </w:t>
                            </w:r>
                            <w:r w:rsidR="00D33E5C">
                              <w:t>savivaldybė</w:t>
                            </w:r>
                            <w:r w:rsidR="00483F4B">
                              <w:t>s</w:t>
                            </w:r>
                            <w:r>
                              <w:t xml:space="preserve"> </w:t>
                            </w:r>
                            <w:r w:rsidR="00716340">
                              <w:t xml:space="preserve">tvarkos </w:t>
                            </w:r>
                            <w:r>
                              <w:t>aprašo 3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263.7pt;margin-top:-70.8pt;width:23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" fillcolor="white [3201]" stroked="f" strokeweight=".5pt">
                <v:textbox>
                  <w:txbxContent>
                    <w:p w:rsidR="00A62175" w:rsidRDefault="00A62175">
                      <w:r>
                        <w:t xml:space="preserve">Nevyriausybinių organizacijų ir bendruomeninės veiklos stiprinimo 2020 m. veiklos plano įgyvendinimo 1.1.5 priemonės „Stiprinti bendruomeninę veiklą savivaldybėse“ įgyvendinimo </w:t>
                      </w:r>
                      <w:r w:rsidR="00D33E5C">
                        <w:t>Rokiškio rajono</w:t>
                      </w:r>
                      <w:r>
                        <w:t xml:space="preserve"> </w:t>
                      </w:r>
                      <w:r w:rsidR="00D33E5C">
                        <w:t>savivaldybė</w:t>
                      </w:r>
                      <w:r w:rsidR="00483F4B">
                        <w:t>s</w:t>
                      </w:r>
                      <w:r>
                        <w:t xml:space="preserve"> </w:t>
                      </w:r>
                      <w:r w:rsidR="00716340">
                        <w:t xml:space="preserve">tvarkos </w:t>
                      </w:r>
                      <w:r>
                        <w:t>aprašo 3 priedas</w:t>
                      </w:r>
                    </w:p>
                  </w:txbxContent>
                </v:textbox>
              </v:shape>
            </w:pict>
          </mc:Fallback>
        </mc:AlternateContent>
      </w:r>
    </w:p>
    <w:p w14:paraId="6DDFFB84" w14:textId="77777777" w:rsidR="00A62175" w:rsidRDefault="00A62175" w:rsidP="00CA748B">
      <w:pPr>
        <w:widowControl w:val="0"/>
        <w:tabs>
          <w:tab w:val="left" w:pos="851"/>
          <w:tab w:val="left" w:pos="1304"/>
          <w:tab w:val="left" w:pos="1457"/>
          <w:tab w:val="left" w:pos="1604"/>
          <w:tab w:val="left" w:pos="1757"/>
        </w:tabs>
        <w:ind w:left="5040"/>
        <w:jc w:val="center"/>
      </w:pPr>
    </w:p>
    <w:p w14:paraId="6DDFFB85" w14:textId="77777777" w:rsidR="00A62175" w:rsidRDefault="00A62175" w:rsidP="00CA748B">
      <w:pPr>
        <w:widowControl w:val="0"/>
        <w:jc w:val="center"/>
        <w:rPr>
          <w:b/>
        </w:rPr>
      </w:pPr>
      <w:r>
        <w:rPr>
          <w:b/>
        </w:rPr>
        <w:t xml:space="preserve">VALSTYBĖS BIUDŽETO LĖŠŲ NAUDOJIMO PROJEKTUI ĮGYVENDINTI PAGAL NEVYRIAUSYBINIŲ ORGANIZACIJŲ IR BENDRUOMENINĖS VEIKLOS STIPRINIMO </w:t>
      </w:r>
      <w:r w:rsidRPr="006B3D63">
        <w:rPr>
          <w:b/>
        </w:rPr>
        <w:t>2020 METŲ VEIKSMŲ PLANO ĮGYVENDINIMO 1.1.</w:t>
      </w:r>
      <w:r>
        <w:rPr>
          <w:b/>
        </w:rPr>
        <w:t>5</w:t>
      </w:r>
      <w:r w:rsidRPr="006B3D63">
        <w:rPr>
          <w:b/>
        </w:rPr>
        <w:t xml:space="preserve"> PRIEMONĘ „STIPRINTI BENDRUOMENINĘ</w:t>
      </w:r>
      <w:r>
        <w:rPr>
          <w:b/>
        </w:rPr>
        <w:t xml:space="preserve"> VEIKLĄ SAVIVALDYBĖSE“ ĮGYVENDINIMO </w:t>
      </w:r>
      <w:r w:rsidR="000275C1">
        <w:rPr>
          <w:b/>
        </w:rPr>
        <w:t>ROKIŠKIO</w:t>
      </w:r>
      <w:r>
        <w:rPr>
          <w:b/>
        </w:rPr>
        <w:t xml:space="preserve"> RAJON</w:t>
      </w:r>
      <w:r w:rsidR="00CA748B">
        <w:rPr>
          <w:b/>
        </w:rPr>
        <w:t xml:space="preserve">O SAVIVALDYBĖS </w:t>
      </w:r>
      <w:r>
        <w:rPr>
          <w:b/>
        </w:rPr>
        <w:t xml:space="preserve"> SUTARTIS</w:t>
      </w:r>
    </w:p>
    <w:p w14:paraId="6DDFFB86" w14:textId="77777777" w:rsidR="00A62175" w:rsidRDefault="00A62175" w:rsidP="00A62175">
      <w:pPr>
        <w:widowControl w:val="0"/>
        <w:jc w:val="center"/>
        <w:rPr>
          <w:b/>
          <w:szCs w:val="24"/>
        </w:rPr>
      </w:pPr>
    </w:p>
    <w:p w14:paraId="6DDFFB87" w14:textId="77777777" w:rsidR="00A62175" w:rsidRDefault="00A62175" w:rsidP="00A62175">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6DDFFB88" w14:textId="77777777" w:rsidR="00A62175" w:rsidRDefault="00A62175" w:rsidP="00A62175">
      <w:pPr>
        <w:widowControl w:val="0"/>
        <w:rPr>
          <w:szCs w:val="24"/>
        </w:rPr>
      </w:pPr>
    </w:p>
    <w:p w14:paraId="6DDFFB89" w14:textId="77777777" w:rsidR="00A62175" w:rsidRDefault="00483F4B" w:rsidP="00A62175">
      <w:pPr>
        <w:widowControl w:val="0"/>
        <w:jc w:val="center"/>
        <w:rPr>
          <w:rFonts w:eastAsia="Calibri"/>
          <w:szCs w:val="24"/>
        </w:rPr>
      </w:pPr>
      <w:r>
        <w:rPr>
          <w:rFonts w:eastAsia="Calibri"/>
          <w:szCs w:val="24"/>
        </w:rPr>
        <w:t>Rokiškis</w:t>
      </w:r>
    </w:p>
    <w:p w14:paraId="6DDFFB8A" w14:textId="77777777" w:rsidR="00A62175" w:rsidRDefault="00A62175" w:rsidP="00A62175">
      <w:pPr>
        <w:widowControl w:val="0"/>
        <w:jc w:val="both"/>
        <w:rPr>
          <w:rFonts w:eastAsia="Calibri"/>
          <w:b/>
          <w:szCs w:val="24"/>
        </w:rPr>
      </w:pPr>
    </w:p>
    <w:p w14:paraId="6DDFFB8B" w14:textId="77777777" w:rsidR="00A62175" w:rsidRDefault="00A62175" w:rsidP="00A62175">
      <w:pPr>
        <w:widowControl w:val="0"/>
        <w:ind w:firstLine="1296"/>
        <w:jc w:val="both"/>
        <w:rPr>
          <w:rFonts w:eastAsia="Calibri"/>
          <w:szCs w:val="24"/>
        </w:rPr>
      </w:pPr>
      <w:r>
        <w:rPr>
          <w:rFonts w:eastAsia="Calibri"/>
          <w:szCs w:val="24"/>
        </w:rPr>
        <w:t xml:space="preserve">Vadovaudamiesi Nevyriausybinių organizacijų ir bendruomeninės veiklos stiprinimo </w:t>
      </w:r>
      <w:r w:rsidRPr="006B3D63">
        <w:rPr>
          <w:rFonts w:eastAsia="Calibri"/>
          <w:szCs w:val="24"/>
        </w:rPr>
        <w:t>2020 metų veiksmų plano įgyvendinimo 1.1.</w:t>
      </w:r>
      <w:r>
        <w:rPr>
          <w:rFonts w:eastAsia="Calibri"/>
          <w:szCs w:val="24"/>
        </w:rPr>
        <w:t>5</w:t>
      </w:r>
      <w:r w:rsidRPr="006B3D63">
        <w:rPr>
          <w:rFonts w:eastAsia="Calibri"/>
          <w:szCs w:val="24"/>
        </w:rPr>
        <w:t xml:space="preserve"> priemonės „Stiprinti bendruomeninę</w:t>
      </w:r>
      <w:r>
        <w:rPr>
          <w:rFonts w:eastAsia="Calibri"/>
          <w:szCs w:val="24"/>
        </w:rPr>
        <w:t xml:space="preserve"> veiklą savivaldybėse“ įgyvendinimo </w:t>
      </w:r>
      <w:r w:rsidR="00CA748B">
        <w:rPr>
          <w:rFonts w:eastAsia="Calibri"/>
          <w:szCs w:val="24"/>
        </w:rPr>
        <w:t xml:space="preserve">Rokiškio </w:t>
      </w:r>
      <w:r w:rsidR="00716340">
        <w:rPr>
          <w:rFonts w:eastAsia="Calibri"/>
          <w:szCs w:val="24"/>
        </w:rPr>
        <w:t>rajon</w:t>
      </w:r>
      <w:r w:rsidR="004C64BA">
        <w:rPr>
          <w:rFonts w:eastAsia="Calibri"/>
          <w:szCs w:val="24"/>
        </w:rPr>
        <w:t>o</w:t>
      </w:r>
      <w:r w:rsidR="00CA748B">
        <w:rPr>
          <w:rFonts w:eastAsia="Calibri"/>
          <w:szCs w:val="24"/>
        </w:rPr>
        <w:t xml:space="preserve"> savivaldybės</w:t>
      </w:r>
      <w:r w:rsidR="00716340">
        <w:rPr>
          <w:rFonts w:eastAsia="Calibri"/>
          <w:szCs w:val="24"/>
        </w:rPr>
        <w:t xml:space="preserve"> </w:t>
      </w:r>
      <w:r w:rsidR="0068707E">
        <w:rPr>
          <w:rFonts w:eastAsia="Calibri"/>
          <w:szCs w:val="24"/>
        </w:rPr>
        <w:t>T</w:t>
      </w:r>
      <w:r w:rsidR="00967D5E">
        <w:rPr>
          <w:rFonts w:eastAsia="Calibri"/>
          <w:szCs w:val="24"/>
        </w:rPr>
        <w:t xml:space="preserve">varkos </w:t>
      </w:r>
      <w:r>
        <w:rPr>
          <w:rFonts w:eastAsia="Calibri"/>
          <w:szCs w:val="24"/>
        </w:rPr>
        <w:t xml:space="preserve">aprašo (toliau – </w:t>
      </w:r>
      <w:r w:rsidR="00973663">
        <w:rPr>
          <w:rFonts w:eastAsia="Calibri"/>
          <w:szCs w:val="24"/>
        </w:rPr>
        <w:t>Tvarkos a</w:t>
      </w:r>
      <w:r>
        <w:rPr>
          <w:rFonts w:eastAsia="Calibri"/>
          <w:szCs w:val="24"/>
        </w:rPr>
        <w:t>prašas) 4</w:t>
      </w:r>
      <w:r w:rsidR="00CA748B">
        <w:rPr>
          <w:rFonts w:eastAsia="Calibri"/>
          <w:szCs w:val="24"/>
        </w:rPr>
        <w:t>4</w:t>
      </w:r>
      <w:r>
        <w:rPr>
          <w:rFonts w:eastAsia="Calibri"/>
          <w:szCs w:val="24"/>
        </w:rPr>
        <w:t xml:space="preserve">.5 ir </w:t>
      </w:r>
      <w:r w:rsidR="004C64BA">
        <w:rPr>
          <w:rFonts w:eastAsia="Calibri"/>
          <w:szCs w:val="24"/>
        </w:rPr>
        <w:t>48</w:t>
      </w:r>
      <w:r>
        <w:rPr>
          <w:rFonts w:eastAsia="Calibri"/>
          <w:szCs w:val="24"/>
        </w:rPr>
        <w:t>.1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 xml:space="preserve">(-ios) pagal </w:t>
      </w:r>
    </w:p>
    <w:p w14:paraId="6DDFFB8C" w14:textId="77777777" w:rsidR="00A62175" w:rsidRDefault="00A62175" w:rsidP="00A62175">
      <w:pPr>
        <w:widowControl w:val="0"/>
        <w:ind w:firstLine="1296"/>
        <w:jc w:val="both"/>
        <w:rPr>
          <w:rFonts w:eastAsia="Calibri"/>
          <w:i/>
          <w:szCs w:val="24"/>
        </w:rPr>
      </w:pPr>
      <w:r>
        <w:rPr>
          <w:rFonts w:eastAsia="Calibri"/>
          <w:i/>
          <w:szCs w:val="24"/>
        </w:rPr>
        <w:t xml:space="preserve">             (pareigos, vardas, pavardė)</w:t>
      </w:r>
    </w:p>
    <w:p w14:paraId="6DDFFB8D" w14:textId="77777777" w:rsidR="00A62175" w:rsidRDefault="00A62175" w:rsidP="00A62175">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14:paraId="6DDFFB8E" w14:textId="77777777" w:rsidR="00A62175" w:rsidRDefault="00A62175" w:rsidP="00A62175">
      <w:pPr>
        <w:widowControl w:val="0"/>
        <w:jc w:val="both"/>
        <w:rPr>
          <w:rFonts w:eastAsia="Calibri"/>
          <w:szCs w:val="24"/>
        </w:rPr>
      </w:pPr>
    </w:p>
    <w:p w14:paraId="6DDFFB8F" w14:textId="77777777" w:rsidR="00A62175" w:rsidRDefault="00A62175" w:rsidP="00A62175">
      <w:pPr>
        <w:widowControl w:val="0"/>
        <w:jc w:val="both"/>
        <w:rPr>
          <w:rFonts w:eastAsia="Calibri"/>
          <w:szCs w:val="24"/>
        </w:rPr>
      </w:pPr>
      <w:r>
        <w:rPr>
          <w:rFonts w:eastAsia="Calibri"/>
          <w:szCs w:val="24"/>
        </w:rPr>
        <w:t>vykdytojas), atstovaujamas____________________, veikiančio (-ios) pagal________________,</w:t>
      </w:r>
    </w:p>
    <w:p w14:paraId="6DDFFB90" w14:textId="77777777" w:rsidR="00A62175" w:rsidRDefault="00A62175" w:rsidP="00A62175">
      <w:pPr>
        <w:widowControl w:val="0"/>
        <w:ind w:firstLine="2491"/>
        <w:jc w:val="both"/>
        <w:rPr>
          <w:rFonts w:eastAsia="Calibri"/>
          <w:i/>
          <w:szCs w:val="24"/>
        </w:rPr>
      </w:pPr>
      <w:r>
        <w:rPr>
          <w:rFonts w:eastAsia="Calibri"/>
          <w:i/>
          <w:szCs w:val="24"/>
        </w:rPr>
        <w:t>(pareigos, vardas, pavardė)                     (teisinis atstovavimo pagrindas)</w:t>
      </w:r>
    </w:p>
    <w:p w14:paraId="6DDFFB91" w14:textId="77777777" w:rsidR="00A62175" w:rsidRDefault="00A62175" w:rsidP="00A62175">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6DDFFB92" w14:textId="77777777" w:rsidR="00A62175" w:rsidRDefault="00A62175" w:rsidP="00A62175">
      <w:pPr>
        <w:widowControl w:val="0"/>
        <w:jc w:val="both"/>
        <w:rPr>
          <w:rFonts w:eastAsia="Calibri"/>
          <w:szCs w:val="24"/>
        </w:rPr>
      </w:pPr>
      <w:r>
        <w:rPr>
          <w:szCs w:val="24"/>
        </w:rPr>
        <w:t xml:space="preserve">organizacijų ir bendruomeninės veiklos </w:t>
      </w:r>
      <w:r w:rsidRPr="006B3D63">
        <w:rPr>
          <w:szCs w:val="24"/>
        </w:rPr>
        <w:t>stiprinimo 2020 metų veiksmų plano įgyvendinimo 1.1.</w:t>
      </w:r>
      <w:r>
        <w:rPr>
          <w:szCs w:val="24"/>
        </w:rPr>
        <w:t>5 </w:t>
      </w:r>
      <w:r w:rsidRPr="006B3D63">
        <w:rPr>
          <w:szCs w:val="24"/>
        </w:rPr>
        <w:t>priemonę „Stiprinti bendruomeninę veiklą savivaldybėse“</w:t>
      </w:r>
      <w:r w:rsidRPr="006B3D63">
        <w:rPr>
          <w:rFonts w:eastAsia="Calibri"/>
          <w:bCs/>
          <w:szCs w:val="24"/>
        </w:rPr>
        <w:t xml:space="preserve"> sutartį </w:t>
      </w:r>
      <w:r>
        <w:rPr>
          <w:rFonts w:eastAsia="Calibri"/>
          <w:bCs/>
          <w:szCs w:val="24"/>
        </w:rPr>
        <w:t>(</w:t>
      </w:r>
      <w:r w:rsidRPr="006B3D63">
        <w:rPr>
          <w:rFonts w:eastAsia="Calibri"/>
          <w:bCs/>
          <w:szCs w:val="24"/>
        </w:rPr>
        <w:t>toliau –</w:t>
      </w:r>
      <w:r>
        <w:rPr>
          <w:rFonts w:eastAsia="Calibri"/>
          <w:bCs/>
          <w:szCs w:val="24"/>
        </w:rPr>
        <w:t xml:space="preserve"> Sutartis).</w:t>
      </w:r>
      <w:r>
        <w:rPr>
          <w:rFonts w:eastAsia="Calibri"/>
          <w:bCs/>
          <w:caps/>
          <w:szCs w:val="24"/>
        </w:rPr>
        <w:t xml:space="preserve"> </w:t>
      </w:r>
      <w:r>
        <w:rPr>
          <w:rFonts w:eastAsia="Calibri"/>
          <w:szCs w:val="24"/>
        </w:rPr>
        <w:t xml:space="preserve">            </w:t>
      </w:r>
    </w:p>
    <w:p w14:paraId="6DDFFB93" w14:textId="77777777" w:rsidR="00A62175" w:rsidRDefault="00A62175" w:rsidP="00A62175">
      <w:pPr>
        <w:widowControl w:val="0"/>
        <w:tabs>
          <w:tab w:val="left" w:pos="1985"/>
          <w:tab w:val="left" w:pos="2127"/>
          <w:tab w:val="left" w:pos="2410"/>
          <w:tab w:val="left" w:pos="3686"/>
        </w:tabs>
        <w:ind w:firstLine="4297"/>
        <w:rPr>
          <w:b/>
          <w:szCs w:val="24"/>
        </w:rPr>
      </w:pPr>
    </w:p>
    <w:p w14:paraId="6DDFFB94" w14:textId="77777777" w:rsidR="00A62175" w:rsidRDefault="00A62175" w:rsidP="00A62175">
      <w:pPr>
        <w:widowControl w:val="0"/>
        <w:tabs>
          <w:tab w:val="left" w:pos="1985"/>
          <w:tab w:val="left" w:pos="2127"/>
          <w:tab w:val="left" w:pos="2410"/>
          <w:tab w:val="left" w:pos="3686"/>
        </w:tabs>
        <w:jc w:val="center"/>
        <w:rPr>
          <w:bCs/>
          <w:szCs w:val="24"/>
        </w:rPr>
      </w:pPr>
      <w:r>
        <w:rPr>
          <w:b/>
          <w:szCs w:val="24"/>
        </w:rPr>
        <w:t>I. SUTARTIES DALYKAS</w:t>
      </w:r>
    </w:p>
    <w:p w14:paraId="6DDFFB95" w14:textId="77777777" w:rsidR="00A62175" w:rsidRDefault="00A62175" w:rsidP="00A62175">
      <w:pPr>
        <w:widowControl w:val="0"/>
        <w:jc w:val="both"/>
        <w:rPr>
          <w:bCs/>
          <w:szCs w:val="24"/>
        </w:rPr>
      </w:pPr>
    </w:p>
    <w:p w14:paraId="6DDFFB96" w14:textId="77777777" w:rsidR="00A62175" w:rsidRDefault="00A62175" w:rsidP="00A62175">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14:paraId="6DDFFB97" w14:textId="77777777" w:rsidR="00A62175" w:rsidRDefault="00A62175" w:rsidP="00A62175">
      <w:pPr>
        <w:widowControl w:val="0"/>
        <w:tabs>
          <w:tab w:val="left" w:pos="851"/>
        </w:tabs>
        <w:ind w:firstLine="851"/>
        <w:jc w:val="both"/>
        <w:rPr>
          <w:szCs w:val="24"/>
        </w:rPr>
      </w:pPr>
      <w:r>
        <w:rPr>
          <w:szCs w:val="24"/>
        </w:rPr>
        <w:t>2. Projekto vykdytojui skiriama valstybės biudžeto lėšų suma – ______Eur, paskirstyta ketvirčiais pagal išlaidų straipsnius 20__ metų išlaidų sąmatoje (toliau – Išlaidų sąmata), pridedamoje prie Sutarties.</w:t>
      </w:r>
      <w:r>
        <w:rPr>
          <w:szCs w:val="24"/>
        </w:rPr>
        <w:tab/>
      </w:r>
    </w:p>
    <w:p w14:paraId="6DDFFB98" w14:textId="77777777" w:rsidR="00A62175" w:rsidRDefault="00A62175" w:rsidP="00A62175">
      <w:pPr>
        <w:widowControl w:val="0"/>
        <w:rPr>
          <w:b/>
          <w:szCs w:val="24"/>
        </w:rPr>
      </w:pPr>
    </w:p>
    <w:p w14:paraId="6DDFFB99" w14:textId="77777777" w:rsidR="00A62175" w:rsidRDefault="00A62175" w:rsidP="00A62175">
      <w:pPr>
        <w:widowControl w:val="0"/>
        <w:jc w:val="center"/>
        <w:rPr>
          <w:b/>
          <w:szCs w:val="24"/>
        </w:rPr>
      </w:pPr>
      <w:r>
        <w:rPr>
          <w:b/>
          <w:szCs w:val="24"/>
        </w:rPr>
        <w:t>II. ŠALIŲ ĮSIPAREIGOJIMAI IR TEISĖS</w:t>
      </w:r>
    </w:p>
    <w:p w14:paraId="6DDFFB9A" w14:textId="77777777" w:rsidR="00A62175" w:rsidRDefault="00A62175" w:rsidP="00A62175">
      <w:pPr>
        <w:widowControl w:val="0"/>
        <w:jc w:val="both"/>
        <w:rPr>
          <w:rFonts w:eastAsia="Courier New"/>
          <w:szCs w:val="24"/>
        </w:rPr>
      </w:pPr>
    </w:p>
    <w:p w14:paraId="6DDFFB9B" w14:textId="77777777" w:rsidR="00A62175" w:rsidRDefault="00A62175" w:rsidP="00A62175">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14:paraId="6DDFFB9C" w14:textId="77777777" w:rsidR="00A62175" w:rsidRDefault="00A62175" w:rsidP="00A621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14:paraId="6DDFFB9D" w14:textId="77777777" w:rsidR="00A62175" w:rsidRDefault="00A62175" w:rsidP="00A62175">
      <w:pPr>
        <w:widowControl w:val="0"/>
        <w:ind w:firstLine="851"/>
        <w:jc w:val="both"/>
        <w:rPr>
          <w:b/>
          <w:bCs/>
          <w:szCs w:val="24"/>
        </w:rPr>
      </w:pPr>
      <w:r>
        <w:rPr>
          <w:rFonts w:eastAsia="Calibri"/>
          <w:szCs w:val="24"/>
        </w:rPr>
        <w:t>3.2.</w:t>
      </w:r>
      <w:r>
        <w:rPr>
          <w:bCs/>
          <w:szCs w:val="24"/>
        </w:rPr>
        <w:t xml:space="preserve"> </w:t>
      </w:r>
      <w:r>
        <w:rPr>
          <w:szCs w:val="24"/>
          <w:lang w:eastAsia="lt-LT"/>
        </w:rPr>
        <w:t xml:space="preserve">teikti Projekto vykdytojui visą reikalingą dalykinę ir metodinę pagalbą, informaciją, </w:t>
      </w:r>
      <w:r>
        <w:rPr>
          <w:szCs w:val="24"/>
          <w:lang w:eastAsia="lt-LT"/>
        </w:rPr>
        <w:lastRenderedPageBreak/>
        <w:t>susijusią su Projekto įgyvendinimu, kad būtų tinkamai vykdomi Projekto vykdytojo pagal Sutartį prisiimti įsipareigojimai;</w:t>
      </w:r>
    </w:p>
    <w:p w14:paraId="6DDFFB9E" w14:textId="77777777" w:rsidR="00A62175" w:rsidRDefault="00A62175" w:rsidP="00A62175">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w:t>
      </w:r>
      <w:r w:rsidRPr="00861CB4">
        <w:rPr>
          <w:szCs w:val="24"/>
        </w:rPr>
        <w:t>išnyks</w:t>
      </w:r>
      <w:r>
        <w:rPr>
          <w:szCs w:val="24"/>
        </w:rPr>
        <w:t xml:space="preserve">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 xml:space="preserve">Savivaldybės administraciją, </w:t>
      </w:r>
      <w:r w:rsidRPr="00FF4F01">
        <w:rPr>
          <w:rFonts w:eastAsia="Courier New"/>
          <w:bCs/>
          <w:szCs w:val="24"/>
        </w:rPr>
        <w:t>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 ir apie tai informuoja išplėstinę seniūnaičių sueigą.</w:t>
      </w:r>
    </w:p>
    <w:p w14:paraId="6DDFFB9F" w14:textId="77777777" w:rsidR="00A62175" w:rsidRDefault="00A62175" w:rsidP="00A62175">
      <w:pPr>
        <w:widowControl w:val="0"/>
        <w:ind w:firstLine="851"/>
        <w:jc w:val="both"/>
        <w:rPr>
          <w:bCs/>
          <w:szCs w:val="24"/>
        </w:rPr>
      </w:pPr>
      <w:r>
        <w:rPr>
          <w:bCs/>
          <w:szCs w:val="24"/>
        </w:rPr>
        <w:t xml:space="preserve">4. </w:t>
      </w:r>
      <w:r>
        <w:rPr>
          <w:rFonts w:eastAsia="Courier New"/>
          <w:bCs/>
          <w:szCs w:val="24"/>
        </w:rPr>
        <w:t>Savivaldybės administracija turi teisę:</w:t>
      </w:r>
    </w:p>
    <w:p w14:paraId="6DDFFBA0" w14:textId="77777777" w:rsidR="00A62175" w:rsidRDefault="00A62175" w:rsidP="00A62175">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14:paraId="6DDFFBA1" w14:textId="77777777" w:rsidR="00A62175" w:rsidRDefault="00A62175" w:rsidP="00A62175">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6DDFFBA2" w14:textId="77777777" w:rsidR="00A62175" w:rsidRDefault="00A62175" w:rsidP="00A62175">
      <w:pPr>
        <w:tabs>
          <w:tab w:val="left" w:pos="993"/>
        </w:tabs>
        <w:ind w:firstLine="851"/>
        <w:jc w:val="both"/>
      </w:pPr>
      <w:r>
        <w:rPr>
          <w:rFonts w:eastAsia="SimSun;宋体"/>
          <w:color w:val="00000A"/>
          <w:szCs w:val="24"/>
          <w:lang w:eastAsia="zh-CN" w:bidi="hi-IN"/>
        </w:rPr>
        <w:t>4.3. reikalauti, kad Projekto vykdytojas patikslintų Sutarties 5.5 papunktyje nurodytas ataskaitas, nustatydamas protingą terminą trūkumams pašalinti;</w:t>
      </w:r>
      <w:r>
        <w:t xml:space="preserve"> </w:t>
      </w:r>
    </w:p>
    <w:p w14:paraId="6DDFFBA3" w14:textId="77777777" w:rsidR="00A62175" w:rsidRDefault="00A62175" w:rsidP="00A62175">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w:t>
      </w:r>
      <w:r w:rsidRPr="001F4213">
        <w:rPr>
          <w:bCs/>
          <w:szCs w:val="24"/>
        </w:rPr>
        <w:t xml:space="preserve">Šiuos delspinigius Projekto vykdytojas turi pervesti </w:t>
      </w:r>
      <w:r w:rsidRPr="001F4213">
        <w:rPr>
          <w:szCs w:val="24"/>
        </w:rPr>
        <w:t xml:space="preserve">Savivaldybės administracijai </w:t>
      </w:r>
      <w:r w:rsidRPr="001F4213">
        <w:rPr>
          <w:bCs/>
          <w:szCs w:val="24"/>
        </w:rPr>
        <w:t xml:space="preserve">į Sutarties </w:t>
      </w:r>
      <w:r w:rsidRPr="001F4213">
        <w:rPr>
          <w:szCs w:val="24"/>
        </w:rPr>
        <w:t xml:space="preserve">rekvizituose </w:t>
      </w:r>
      <w:r w:rsidRPr="001F4213">
        <w:rPr>
          <w:bCs/>
          <w:szCs w:val="24"/>
        </w:rPr>
        <w:t xml:space="preserve">nurodytą </w:t>
      </w:r>
      <w:r w:rsidRPr="001F4213">
        <w:rPr>
          <w:szCs w:val="24"/>
        </w:rPr>
        <w:t xml:space="preserve">Savivaldybės administracijos </w:t>
      </w:r>
      <w:r w:rsidRPr="001F4213">
        <w:rPr>
          <w:bCs/>
          <w:szCs w:val="24"/>
        </w:rPr>
        <w:t>sąskaitą per 5 darbo dienas nuo sutartinių įsipareigojimų nevykdymo nustatymo dienos, bet ne vėliau kaip iki einamųjų metų gruodžio 31 d.;</w:t>
      </w:r>
    </w:p>
    <w:p w14:paraId="6DDFFBA4" w14:textId="77777777" w:rsidR="00A62175" w:rsidRDefault="00A62175" w:rsidP="00A62175">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14:paraId="6DDFFBA5" w14:textId="77777777" w:rsidR="00A62175" w:rsidRDefault="00A62175" w:rsidP="00A62175">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6DDFFBA6" w14:textId="77777777" w:rsidR="00A62175" w:rsidRDefault="00A62175" w:rsidP="00A62175">
      <w:pPr>
        <w:widowControl w:val="0"/>
        <w:ind w:firstLine="851"/>
        <w:jc w:val="both"/>
        <w:rPr>
          <w:szCs w:val="24"/>
        </w:rPr>
      </w:pPr>
      <w:r>
        <w:rPr>
          <w:szCs w:val="24"/>
        </w:rPr>
        <w:t>5. Projekto vykdytojas įsipareigoja:</w:t>
      </w:r>
    </w:p>
    <w:p w14:paraId="6DDFFBA7" w14:textId="77777777" w:rsidR="00A62175" w:rsidRDefault="00A62175" w:rsidP="00A62175">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14:paraId="6DDFFBA8" w14:textId="77777777" w:rsidR="00A62175" w:rsidRDefault="00A62175" w:rsidP="00A62175">
      <w:pPr>
        <w:widowControl w:val="0"/>
        <w:ind w:firstLine="851"/>
        <w:jc w:val="both"/>
        <w:rPr>
          <w:szCs w:val="24"/>
        </w:rPr>
      </w:pPr>
      <w:r>
        <w:rPr>
          <w:szCs w:val="24"/>
        </w:rPr>
        <w:t xml:space="preserve">5.2. </w:t>
      </w:r>
      <w:r w:rsidRPr="00CE7C7E">
        <w:rPr>
          <w:szCs w:val="24"/>
        </w:rPr>
        <w:t>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6DDFFBA9" w14:textId="77777777" w:rsidR="00A62175" w:rsidRDefault="00A62175" w:rsidP="00A62175">
      <w:pPr>
        <w:widowControl w:val="0"/>
        <w:tabs>
          <w:tab w:val="left" w:pos="851"/>
          <w:tab w:val="left" w:pos="1350"/>
        </w:tabs>
        <w:ind w:firstLine="851"/>
        <w:jc w:val="both"/>
        <w:rPr>
          <w:szCs w:val="24"/>
        </w:rPr>
      </w:pPr>
      <w:r>
        <w:rPr>
          <w:szCs w:val="24"/>
        </w:rPr>
        <w:t xml:space="preserve">5.3. atsiskaitymus grynaisiais ir negrynaisiais pinigais vykdyti vadovaudamasis Lietuvos Respublikos civilinio kodekso 6.929 straipsniu ir kitais atsiskaitymus grynaisiais ir negrynaisiais pinigais reglamentuojančiais teisės aktais. </w:t>
      </w:r>
      <w:r w:rsidRPr="001F4213">
        <w:rPr>
          <w:szCs w:val="24"/>
        </w:rPr>
        <w:t>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6DDFFBAA" w14:textId="77777777" w:rsidR="00A62175" w:rsidRDefault="00A62175" w:rsidP="00A62175">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w:t>
      </w:r>
      <w:r w:rsidRPr="001F4213">
        <w:rPr>
          <w:szCs w:val="24"/>
          <w:lang w:eastAsia="lt-LT"/>
        </w:rPr>
        <w:t xml:space="preserve">Išlaidų sąmata gali būti tikslinama tarp būsimų ketvirčių ir tarp būsimų ketvirčių Priemonės išlaidų sąmatos straipsnių. </w:t>
      </w:r>
      <w:r w:rsidRPr="001F4213">
        <w:rPr>
          <w:szCs w:val="24"/>
        </w:rPr>
        <w:t xml:space="preserve">Prašymas tikslinti Išlaidų sąmatą gali būti teikiamas tik dėl nepatirtų išlaidų, išskyrus </w:t>
      </w:r>
      <w:r w:rsidRPr="001F4213">
        <w:rPr>
          <w:szCs w:val="24"/>
        </w:rPr>
        <w:lastRenderedPageBreak/>
        <w:t>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6DDFFBAB" w14:textId="77777777" w:rsidR="00A62175" w:rsidRDefault="00A62175" w:rsidP="00A62175">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pirmo mėnesio </w:t>
      </w:r>
      <w:r w:rsidR="004C64BA">
        <w:rPr>
          <w:szCs w:val="24"/>
        </w:rPr>
        <w:t>3</w:t>
      </w:r>
      <w:r>
        <w:rPr>
          <w:szCs w:val="24"/>
        </w:rPr>
        <w:t xml:space="preserve"> dienos, o pasibaigus metams – iki kitų metų sausio </w:t>
      </w:r>
      <w:r w:rsidR="004C64BA">
        <w:rPr>
          <w:szCs w:val="24"/>
        </w:rPr>
        <w:t>3</w:t>
      </w:r>
      <w:r>
        <w:rPr>
          <w:szCs w:val="24"/>
        </w:rPr>
        <w:t xml:space="preserve"> dienos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w:t>
      </w:r>
      <w:r w:rsidRPr="001F4213">
        <w:rPr>
          <w:szCs w:val="24"/>
        </w:rPr>
        <w:t>Prie metinės (galutinės Projekto įgyvendinimo) veiklos ataskaitos gali būti pridedama turima su Projekto įgyvendinimu susijusi rašytinė ir (ar) vaizdinė medžiaga;</w:t>
      </w:r>
      <w:r>
        <w:rPr>
          <w:szCs w:val="24"/>
        </w:rPr>
        <w:t xml:space="preserve"> </w:t>
      </w:r>
    </w:p>
    <w:p w14:paraId="6DDFFBAC" w14:textId="77777777" w:rsidR="00A62175" w:rsidRDefault="00A62175" w:rsidP="00A62175">
      <w:pPr>
        <w:widowControl w:val="0"/>
        <w:tabs>
          <w:tab w:val="left" w:pos="851"/>
          <w:tab w:val="left" w:pos="993"/>
        </w:tabs>
        <w:ind w:firstLine="851"/>
        <w:jc w:val="both"/>
        <w:rPr>
          <w:szCs w:val="24"/>
        </w:rPr>
      </w:pPr>
      <w:r>
        <w:rPr>
          <w:szCs w:val="24"/>
          <w:lang w:eastAsia="lt-LT"/>
        </w:rPr>
        <w:t xml:space="preserve">5.6. įgyvendinti Projektą, atsižvelgdamas </w:t>
      </w:r>
      <w:r w:rsidRPr="00FC0AA2">
        <w:rPr>
          <w:szCs w:val="24"/>
          <w:lang w:eastAsia="lt-LT"/>
        </w:rPr>
        <w:t>į</w:t>
      </w:r>
      <w:r w:rsidRPr="00FC0AA2">
        <w:rPr>
          <w:szCs w:val="24"/>
        </w:rPr>
        <w:t xml:space="preserve"> </w:t>
      </w:r>
      <w:r>
        <w:rPr>
          <w:szCs w:val="24"/>
        </w:rPr>
        <w:t>kriterijų – įgyvendintų bendruomeninės veiklos stiprinimo veiklų ir jų dalyvių skaičius;</w:t>
      </w:r>
    </w:p>
    <w:p w14:paraId="6DDFFBAD" w14:textId="77777777" w:rsidR="00A62175" w:rsidRDefault="00A62175" w:rsidP="00A62175">
      <w:pPr>
        <w:widowControl w:val="0"/>
        <w:ind w:firstLine="851"/>
        <w:jc w:val="both"/>
        <w:rPr>
          <w:szCs w:val="24"/>
        </w:rPr>
      </w:pPr>
      <w:r>
        <w:rPr>
          <w:szCs w:val="24"/>
        </w:rPr>
        <w:t>5.7. įgyvendinti Projektą ne vėliau kaip iki einamųjų metų gruodžio 31 d.;</w:t>
      </w:r>
    </w:p>
    <w:p w14:paraId="6DDFFBAE" w14:textId="77777777" w:rsidR="00A62175" w:rsidRDefault="00A62175" w:rsidP="00A62175">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14:paraId="6DDFFBAF" w14:textId="77777777" w:rsidR="00A62175" w:rsidRDefault="00A62175" w:rsidP="00A62175">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6DDFFBB0" w14:textId="77777777" w:rsidR="00A62175" w:rsidRDefault="00A62175" w:rsidP="00A62175">
      <w:pPr>
        <w:widowControl w:val="0"/>
        <w:ind w:firstLine="851"/>
        <w:jc w:val="both"/>
        <w:rPr>
          <w:szCs w:val="24"/>
        </w:rPr>
      </w:pPr>
      <w:r>
        <w:rPr>
          <w:szCs w:val="24"/>
        </w:rPr>
        <w:t>5.10. raštu informuoti Savivaldybės administraciją, kad Projekte numatytų veiklų vykdymas nutraukiamas ar sustabdomas</w:t>
      </w:r>
      <w:r w:rsidRPr="001F4213">
        <w:rPr>
          <w:szCs w:val="24"/>
        </w:rPr>
        <w:t>.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6DDFFBB1" w14:textId="77777777" w:rsidR="00A62175" w:rsidRDefault="00A62175" w:rsidP="00A62175">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6DDFFBB2" w14:textId="77777777" w:rsidR="00A62175" w:rsidRDefault="00A62175" w:rsidP="00A62175">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6DDFFBB3" w14:textId="77777777" w:rsidR="00A62175" w:rsidRDefault="00A62175" w:rsidP="00A62175">
      <w:pPr>
        <w:widowControl w:val="0"/>
        <w:ind w:firstLine="851"/>
        <w:jc w:val="both"/>
        <w:rPr>
          <w:szCs w:val="24"/>
        </w:rPr>
      </w:pPr>
      <w:r>
        <w:rPr>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6DDFFBB4" w14:textId="77777777" w:rsidR="00A62175" w:rsidRDefault="00A62175" w:rsidP="00A62175">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6DDFFBB5" w14:textId="77777777" w:rsidR="00A62175" w:rsidRDefault="00A62175" w:rsidP="00A62175">
      <w:pPr>
        <w:widowControl w:val="0"/>
        <w:ind w:firstLine="851"/>
        <w:jc w:val="both"/>
        <w:rPr>
          <w:szCs w:val="24"/>
        </w:rPr>
      </w:pPr>
      <w:r>
        <w:rPr>
          <w:szCs w:val="24"/>
        </w:rPr>
        <w:t>5.15. savo jėgomis ir lėšomis pašalinti dėl savo kaltės atsiradusius Projekto vykdymo trūkumus, pažeidžiančius Sutarties sąlygas;</w:t>
      </w:r>
    </w:p>
    <w:p w14:paraId="6DDFFBB6" w14:textId="77777777" w:rsidR="00A62175" w:rsidRDefault="00A62175" w:rsidP="00A62175">
      <w:pPr>
        <w:widowControl w:val="0"/>
        <w:ind w:firstLine="851"/>
        <w:jc w:val="both"/>
      </w:pPr>
      <w:r>
        <w:rPr>
          <w:szCs w:val="24"/>
        </w:rPr>
        <w:t>5.16. viešinti vykdomą Projektą, nurodydamas Projekto finansavimo šaltinį – Lietuvos Respublikos socialinės apsaugos ir darbo ministeriją;</w:t>
      </w:r>
    </w:p>
    <w:p w14:paraId="6DDFFBB7" w14:textId="77777777" w:rsidR="00A62175" w:rsidRDefault="00A62175" w:rsidP="00A62175">
      <w:pPr>
        <w:ind w:firstLine="851"/>
        <w:jc w:val="both"/>
      </w:pPr>
      <w:r>
        <w:rPr>
          <w:rFonts w:eastAsia="SimSun;宋体"/>
          <w:color w:val="00000A"/>
          <w:szCs w:val="24"/>
          <w:lang w:eastAsia="zh-CN" w:bidi="hi-IN"/>
        </w:rPr>
        <w:t xml:space="preserve">5.17.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r>
        <w:t>;</w:t>
      </w:r>
    </w:p>
    <w:p w14:paraId="6DDFFBB8" w14:textId="77777777" w:rsidR="00A62175" w:rsidRPr="006B3D63" w:rsidRDefault="00A62175" w:rsidP="00A62175">
      <w:pPr>
        <w:ind w:firstLine="851"/>
        <w:jc w:val="both"/>
        <w:rPr>
          <w:szCs w:val="24"/>
        </w:rPr>
      </w:pPr>
      <w:r>
        <w:t>5.18. Projektą įgyvendinus arba jo veiklas nutraukus ar sustabdžius, saugoti su Projekto įgyvendinimu susijusius dokumentus ne trumpiau nei 1 metus, jeigu kiti teisės aktai nenustato ilgesnio dokumentų saugojimo termino.</w:t>
      </w:r>
    </w:p>
    <w:p w14:paraId="6DDFFBB9" w14:textId="77777777" w:rsidR="00A62175" w:rsidRDefault="00A62175" w:rsidP="00A62175">
      <w:pPr>
        <w:widowControl w:val="0"/>
        <w:tabs>
          <w:tab w:val="left" w:pos="1170"/>
        </w:tabs>
        <w:ind w:firstLine="851"/>
        <w:rPr>
          <w:szCs w:val="24"/>
        </w:rPr>
      </w:pPr>
      <w:r>
        <w:rPr>
          <w:szCs w:val="24"/>
        </w:rPr>
        <w:t>6. Vykdydamas Sutartį, Projekto vykdytojas turi teisę:</w:t>
      </w:r>
    </w:p>
    <w:p w14:paraId="6DDFFBBA" w14:textId="77777777" w:rsidR="00A62175" w:rsidRDefault="00A62175" w:rsidP="00A62175">
      <w:pPr>
        <w:widowControl w:val="0"/>
        <w:tabs>
          <w:tab w:val="left" w:pos="1260"/>
        </w:tabs>
        <w:ind w:firstLine="851"/>
        <w:jc w:val="both"/>
        <w:rPr>
          <w:szCs w:val="24"/>
        </w:rPr>
      </w:pPr>
      <w:r>
        <w:rPr>
          <w:szCs w:val="24"/>
        </w:rPr>
        <w:t xml:space="preserve">6.1. inicijuoti gautų valstybės biudžeto lėšų perskirstymą Sutarties 5.6 papunktyje ir Sutarties III skyriuje nustatyta tvarka; </w:t>
      </w:r>
    </w:p>
    <w:p w14:paraId="6DDFFBBB" w14:textId="77777777" w:rsidR="00A62175" w:rsidRDefault="00A62175" w:rsidP="00A62175">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6DDFFBBC" w14:textId="77777777" w:rsidR="00A62175" w:rsidRDefault="00A62175" w:rsidP="00A62175">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6DDFFBBD" w14:textId="77777777" w:rsidR="00A62175" w:rsidRDefault="00A62175" w:rsidP="00A62175">
      <w:pPr>
        <w:widowControl w:val="0"/>
        <w:tabs>
          <w:tab w:val="left" w:pos="851"/>
          <w:tab w:val="left" w:pos="1080"/>
          <w:tab w:val="left" w:pos="1170"/>
        </w:tabs>
        <w:ind w:firstLine="851"/>
        <w:jc w:val="both"/>
        <w:rPr>
          <w:b/>
          <w:bCs/>
          <w:szCs w:val="24"/>
        </w:rPr>
      </w:pPr>
    </w:p>
    <w:p w14:paraId="6DDFFBBE" w14:textId="77777777" w:rsidR="00A62175" w:rsidRDefault="00A62175" w:rsidP="00A62175">
      <w:pPr>
        <w:keepNext/>
        <w:widowControl w:val="0"/>
        <w:jc w:val="center"/>
        <w:rPr>
          <w:b/>
          <w:bCs/>
          <w:szCs w:val="24"/>
        </w:rPr>
      </w:pPr>
      <w:r>
        <w:rPr>
          <w:b/>
          <w:bCs/>
          <w:szCs w:val="24"/>
        </w:rPr>
        <w:t>III. SUTARTIES PAKEITIMO SĄLYGOS</w:t>
      </w:r>
    </w:p>
    <w:p w14:paraId="6DDFFBBF" w14:textId="77777777" w:rsidR="00A62175" w:rsidRDefault="00A62175" w:rsidP="00A62175">
      <w:pPr>
        <w:widowControl w:val="0"/>
        <w:tabs>
          <w:tab w:val="left" w:pos="1170"/>
        </w:tabs>
        <w:jc w:val="both"/>
        <w:rPr>
          <w:b/>
          <w:szCs w:val="24"/>
        </w:rPr>
      </w:pPr>
    </w:p>
    <w:p w14:paraId="6DDFFBC0" w14:textId="77777777" w:rsidR="00A62175" w:rsidRDefault="00A62175" w:rsidP="00A62175">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6DDFFBC1" w14:textId="77777777" w:rsidR="00A62175" w:rsidRDefault="00A62175" w:rsidP="00A62175">
      <w:pPr>
        <w:widowControl w:val="0"/>
        <w:rPr>
          <w:szCs w:val="24"/>
        </w:rPr>
      </w:pPr>
    </w:p>
    <w:p w14:paraId="6DDFFBC2" w14:textId="77777777" w:rsidR="00A62175" w:rsidRDefault="00A62175" w:rsidP="00A62175">
      <w:pPr>
        <w:keepNext/>
        <w:widowControl w:val="0"/>
        <w:jc w:val="center"/>
        <w:rPr>
          <w:b/>
          <w:bCs/>
          <w:szCs w:val="24"/>
        </w:rPr>
      </w:pPr>
      <w:r>
        <w:rPr>
          <w:b/>
          <w:bCs/>
          <w:szCs w:val="24"/>
        </w:rPr>
        <w:t xml:space="preserve">IV. SUTARTIES NUTRAUKIMO SĄLYGOS </w:t>
      </w:r>
    </w:p>
    <w:p w14:paraId="6DDFFBC3" w14:textId="77777777" w:rsidR="00A62175" w:rsidRDefault="00A62175" w:rsidP="00A62175">
      <w:pPr>
        <w:widowControl w:val="0"/>
        <w:tabs>
          <w:tab w:val="left" w:pos="1170"/>
        </w:tabs>
        <w:jc w:val="both"/>
        <w:rPr>
          <w:b/>
          <w:szCs w:val="24"/>
        </w:rPr>
      </w:pPr>
    </w:p>
    <w:p w14:paraId="6DDFFBC4" w14:textId="77777777" w:rsidR="00A62175" w:rsidRDefault="00A62175" w:rsidP="00A62175">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6DDFFBC5" w14:textId="77777777" w:rsidR="00A62175" w:rsidRDefault="00A62175" w:rsidP="00A62175">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6DDFFBC6" w14:textId="77777777" w:rsidR="00A62175" w:rsidRDefault="00A62175" w:rsidP="00A62175">
      <w:pPr>
        <w:widowControl w:val="0"/>
        <w:tabs>
          <w:tab w:val="left" w:pos="562"/>
          <w:tab w:val="left" w:pos="851"/>
          <w:tab w:val="left" w:pos="1170"/>
        </w:tabs>
        <w:ind w:firstLine="851"/>
        <w:jc w:val="both"/>
        <w:rPr>
          <w:szCs w:val="24"/>
        </w:rPr>
      </w:pPr>
      <w:r>
        <w:rPr>
          <w:szCs w:val="24"/>
        </w:rPr>
        <w:t>10.1. Projektui skirtas lėšas naudoja ne pagal tikslinę paskirtį;</w:t>
      </w:r>
    </w:p>
    <w:p w14:paraId="6DDFFBC7" w14:textId="77777777" w:rsidR="00A62175" w:rsidRDefault="00A62175" w:rsidP="00A62175">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14:paraId="6DDFFBC8" w14:textId="77777777" w:rsidR="00A62175" w:rsidRPr="006B3D63" w:rsidRDefault="00A62175" w:rsidP="00A62175">
      <w:pPr>
        <w:tabs>
          <w:tab w:val="left" w:pos="993"/>
        </w:tabs>
        <w:ind w:firstLine="851"/>
        <w:jc w:val="both"/>
        <w:rPr>
          <w:szCs w:val="24"/>
        </w:rPr>
      </w:pPr>
      <w:r>
        <w:rPr>
          <w:szCs w:val="24"/>
        </w:rPr>
        <w:t>10.3. nepateikia savivaldybės administracijai Sutarties 5.5 papunktyje nurodytų ataskaitų arba per savivaldybės administracijos nustatytą terminą nepašalina pateiktų ataskaitų trūkumų;</w:t>
      </w:r>
      <w:r>
        <w:t xml:space="preserve"> </w:t>
      </w:r>
    </w:p>
    <w:p w14:paraId="6DDFFBC9" w14:textId="77777777" w:rsidR="00A62175" w:rsidRDefault="00A62175" w:rsidP="00A62175">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14:paraId="6DDFFBCA" w14:textId="77777777" w:rsidR="00A62175" w:rsidRDefault="00A62175" w:rsidP="00A62175">
      <w:pPr>
        <w:widowControl w:val="0"/>
        <w:tabs>
          <w:tab w:val="left" w:pos="562"/>
          <w:tab w:val="left" w:pos="851"/>
          <w:tab w:val="left" w:pos="1170"/>
        </w:tabs>
        <w:ind w:firstLine="851"/>
        <w:jc w:val="both"/>
        <w:rPr>
          <w:szCs w:val="24"/>
        </w:rPr>
      </w:pPr>
      <w:r>
        <w:rPr>
          <w:szCs w:val="24"/>
        </w:rPr>
        <w:t xml:space="preserve">10.5. </w:t>
      </w:r>
      <w:r>
        <w:rPr>
          <w:lang w:eastAsia="lt-LT"/>
        </w:rPr>
        <w:t>paaiškėja, kad deklaracijoje (</w:t>
      </w:r>
      <w:r w:rsidR="00973663">
        <w:rPr>
          <w:lang w:eastAsia="lt-LT"/>
        </w:rPr>
        <w:t>Tvarkos a</w:t>
      </w:r>
      <w:r>
        <w:rPr>
          <w:lang w:eastAsia="lt-LT"/>
        </w:rPr>
        <w:t>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w:t>
      </w:r>
      <w:r w:rsidRPr="006B3D63">
        <w:rPr>
          <w:lang w:eastAsia="lt-LT"/>
        </w:rPr>
        <w:t>jo. Taip pat tais atvejais, kai juridinio asmens paramos gavėjo statusas buvo panaikintas.</w:t>
      </w:r>
    </w:p>
    <w:p w14:paraId="6DDFFBCB" w14:textId="77777777" w:rsidR="00A62175" w:rsidRDefault="00A62175" w:rsidP="00A62175">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14:paraId="6DDFFBCC" w14:textId="77777777" w:rsidR="00A62175" w:rsidRDefault="00A62175" w:rsidP="00A62175">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14:paraId="6DDFFBCD" w14:textId="77777777" w:rsidR="00A62175" w:rsidRDefault="00A62175" w:rsidP="00A62175">
      <w:pPr>
        <w:widowControl w:val="0"/>
        <w:tabs>
          <w:tab w:val="left" w:pos="715"/>
          <w:tab w:val="left" w:pos="1170"/>
        </w:tabs>
        <w:ind w:firstLine="851"/>
        <w:jc w:val="both"/>
        <w:rPr>
          <w:rFonts w:ascii="TimesLT" w:hAnsi="TimesLT"/>
          <w:szCs w:val="24"/>
        </w:rPr>
      </w:pPr>
      <w:r>
        <w:rPr>
          <w:szCs w:val="24"/>
        </w:rPr>
        <w:t>11.2. jis nevykdo ar negalės vykdyti Sutarties įsipareigojimų</w:t>
      </w:r>
      <w:r>
        <w:rPr>
          <w:b/>
          <w:szCs w:val="24"/>
        </w:rPr>
        <w:t xml:space="preserve"> </w:t>
      </w:r>
      <w:r>
        <w:rPr>
          <w:szCs w:val="24"/>
        </w:rPr>
        <w:t>dėl kitų svarbių priežasčių.</w:t>
      </w:r>
    </w:p>
    <w:p w14:paraId="6DDFFBCE" w14:textId="77777777" w:rsidR="00A62175" w:rsidRDefault="00A62175" w:rsidP="00A62175">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5.7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14:paraId="6DDFFBCF" w14:textId="77777777" w:rsidR="00A62175" w:rsidRDefault="00A62175" w:rsidP="00A62175">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14:paraId="6DDFFBD0" w14:textId="77777777" w:rsidR="00A62175" w:rsidRDefault="00A62175" w:rsidP="00A62175">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14:paraId="6DDFFBD1" w14:textId="77777777" w:rsidR="00A62175" w:rsidRDefault="00A62175" w:rsidP="00A62175">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14:paraId="6DDFFBD2" w14:textId="77777777" w:rsidR="00A62175" w:rsidRDefault="00A62175" w:rsidP="00A62175">
      <w:pPr>
        <w:widowControl w:val="0"/>
        <w:tabs>
          <w:tab w:val="left" w:pos="566"/>
          <w:tab w:val="left" w:pos="1170"/>
          <w:tab w:val="left" w:pos="1560"/>
        </w:tabs>
        <w:ind w:firstLine="851"/>
        <w:jc w:val="both"/>
        <w:rPr>
          <w:szCs w:val="24"/>
        </w:rPr>
      </w:pPr>
    </w:p>
    <w:p w14:paraId="6DDFFBD3" w14:textId="77777777" w:rsidR="00A62175" w:rsidRDefault="00A62175" w:rsidP="00A62175">
      <w:pPr>
        <w:keepNext/>
        <w:widowControl w:val="0"/>
        <w:jc w:val="center"/>
        <w:rPr>
          <w:b/>
          <w:bCs/>
          <w:i/>
          <w:szCs w:val="24"/>
        </w:rPr>
      </w:pPr>
      <w:r>
        <w:rPr>
          <w:b/>
          <w:bCs/>
          <w:szCs w:val="24"/>
        </w:rPr>
        <w:t>V.</w:t>
      </w:r>
      <w:r>
        <w:rPr>
          <w:b/>
          <w:bCs/>
          <w:i/>
          <w:szCs w:val="24"/>
        </w:rPr>
        <w:t xml:space="preserve"> FORCE MAJEURE</w:t>
      </w:r>
    </w:p>
    <w:p w14:paraId="6DDFFBD4" w14:textId="77777777" w:rsidR="00A62175" w:rsidRDefault="00A62175" w:rsidP="00A62175">
      <w:pPr>
        <w:widowControl w:val="0"/>
        <w:rPr>
          <w:szCs w:val="24"/>
        </w:rPr>
      </w:pPr>
    </w:p>
    <w:p w14:paraId="6DDFFBD5" w14:textId="77777777" w:rsidR="00A62175" w:rsidRDefault="00A62175" w:rsidP="00A62175">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14:paraId="6DDFFBD6" w14:textId="77777777" w:rsidR="00A62175" w:rsidRDefault="00A62175" w:rsidP="00A62175">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14:paraId="6DDFFBD7" w14:textId="77777777" w:rsidR="00A62175" w:rsidRDefault="00A62175" w:rsidP="00A62175">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w:t>
      </w:r>
      <w:r w:rsidRPr="006328BC">
        <w:rPr>
          <w:szCs w:val="24"/>
          <w:lang w:eastAsia="lt-LT"/>
        </w:rPr>
        <w:t xml:space="preserve"> </w:t>
      </w:r>
      <w:r>
        <w:rPr>
          <w:szCs w:val="24"/>
          <w:lang w:eastAsia="lt-LT"/>
        </w:rPr>
        <w:t>(nurodo</w:t>
      </w:r>
      <w:r w:rsidRPr="006328BC">
        <w:rPr>
          <w:szCs w:val="24"/>
          <w:lang w:eastAsia="lt-LT"/>
        </w:rPr>
        <w:t xml:space="preserve"> aplinkybių pobūdį</w:t>
      </w:r>
      <w:r>
        <w:rPr>
          <w:szCs w:val="24"/>
          <w:lang w:eastAsia="lt-LT"/>
        </w:rPr>
        <w:t>, galimą trukmę ir tikėtiną poveikį), taip pat įrodymus, jog ėmėsi visų pagrįstų atsargumo priemonių ir dėjo visas pastangas, kad sumažintų išlaidas ar neigiamas pasekmes.</w:t>
      </w:r>
    </w:p>
    <w:p w14:paraId="6DDFFBD8" w14:textId="77777777" w:rsidR="00A62175" w:rsidRDefault="00A62175" w:rsidP="00A62175">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14:paraId="6DDFFBD9" w14:textId="77777777" w:rsidR="00A62175" w:rsidRDefault="00A62175" w:rsidP="00A62175">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Pr>
          <w:i/>
          <w:szCs w:val="24"/>
          <w:lang w:eastAsia="lt-LT"/>
        </w:rPr>
        <w:t>force majeure</w:t>
      </w:r>
      <w:r>
        <w:rPr>
          <w:szCs w:val="24"/>
          <w:lang w:eastAsia="lt-LT"/>
        </w:rPr>
        <w:t>) aplinkybės vis dar neišnykusios, Sutartis nutraukiama ir pagal Sutarties sąlygas Šalys atleidžiamos nuo tolesnio Sutarties vykdymo.</w:t>
      </w:r>
    </w:p>
    <w:p w14:paraId="6DDFFBDA" w14:textId="77777777" w:rsidR="00A62175" w:rsidRDefault="00A62175" w:rsidP="00A62175">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14:paraId="6DDFFBDB" w14:textId="77777777" w:rsidR="00A62175" w:rsidRDefault="00A62175" w:rsidP="00A62175">
      <w:pPr>
        <w:widowControl w:val="0"/>
        <w:tabs>
          <w:tab w:val="left" w:pos="851"/>
          <w:tab w:val="left" w:pos="1170"/>
        </w:tabs>
        <w:ind w:firstLine="851"/>
        <w:jc w:val="both"/>
        <w:rPr>
          <w:szCs w:val="24"/>
          <w:lang w:eastAsia="lt-LT"/>
        </w:rPr>
      </w:pPr>
    </w:p>
    <w:p w14:paraId="6DDFFBDC" w14:textId="77777777" w:rsidR="00A62175" w:rsidRDefault="00A62175" w:rsidP="00A62175">
      <w:pPr>
        <w:keepNext/>
        <w:widowControl w:val="0"/>
        <w:ind w:left="426" w:hanging="426"/>
        <w:jc w:val="center"/>
        <w:rPr>
          <w:b/>
          <w:bCs/>
          <w:szCs w:val="24"/>
        </w:rPr>
      </w:pPr>
      <w:r>
        <w:rPr>
          <w:b/>
          <w:bCs/>
          <w:szCs w:val="24"/>
        </w:rPr>
        <w:t>VI.</w:t>
      </w:r>
      <w:r>
        <w:rPr>
          <w:b/>
          <w:bCs/>
          <w:szCs w:val="24"/>
        </w:rPr>
        <w:tab/>
        <w:t>KITOS SĄLYGOS</w:t>
      </w:r>
    </w:p>
    <w:p w14:paraId="6DDFFBDD" w14:textId="77777777" w:rsidR="00A62175" w:rsidRDefault="00A62175" w:rsidP="00A62175">
      <w:pPr>
        <w:widowControl w:val="0"/>
        <w:rPr>
          <w:szCs w:val="24"/>
        </w:rPr>
      </w:pPr>
    </w:p>
    <w:p w14:paraId="6DDFFBDE" w14:textId="77777777" w:rsidR="00A62175" w:rsidRDefault="00A62175" w:rsidP="00A62175">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14:paraId="6DDFFBDF" w14:textId="77777777" w:rsidR="00A62175" w:rsidRDefault="00A62175" w:rsidP="00A62175">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14:paraId="6DDFFBE0" w14:textId="77777777" w:rsidR="00A62175" w:rsidRDefault="00A62175" w:rsidP="00A62175">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6DDFFBE1" w14:textId="77777777" w:rsidR="00A62175" w:rsidRDefault="00A62175" w:rsidP="00A62175">
      <w:pPr>
        <w:widowControl w:val="0"/>
        <w:tabs>
          <w:tab w:val="left" w:pos="709"/>
        </w:tabs>
        <w:ind w:firstLine="851"/>
        <w:jc w:val="both"/>
        <w:rPr>
          <w:szCs w:val="24"/>
        </w:rPr>
      </w:pPr>
    </w:p>
    <w:p w14:paraId="6DDFFBE2" w14:textId="77777777" w:rsidR="00A62175" w:rsidRDefault="00A62175" w:rsidP="00A62175">
      <w:pPr>
        <w:keepNext/>
        <w:widowControl w:val="0"/>
        <w:jc w:val="center"/>
        <w:rPr>
          <w:b/>
          <w:bCs/>
          <w:szCs w:val="24"/>
        </w:rPr>
      </w:pPr>
      <w:r>
        <w:rPr>
          <w:b/>
          <w:bCs/>
          <w:szCs w:val="24"/>
        </w:rPr>
        <w:t>VII. SUTARTIES ŠALIŲ REKVIZITAI</w:t>
      </w:r>
    </w:p>
    <w:p w14:paraId="6DDFFBE3" w14:textId="77777777" w:rsidR="00A62175" w:rsidRDefault="00A62175" w:rsidP="00A62175">
      <w:pPr>
        <w:widowControl w:val="0"/>
        <w:rPr>
          <w:szCs w:val="24"/>
        </w:rPr>
      </w:pPr>
    </w:p>
    <w:tbl>
      <w:tblPr>
        <w:tblW w:w="9606" w:type="dxa"/>
        <w:tblLook w:val="04A0" w:firstRow="1" w:lastRow="0" w:firstColumn="1" w:lastColumn="0" w:noHBand="0" w:noVBand="1"/>
      </w:tblPr>
      <w:tblGrid>
        <w:gridCol w:w="236"/>
        <w:gridCol w:w="4692"/>
        <w:gridCol w:w="4678"/>
      </w:tblGrid>
      <w:tr w:rsidR="00A62175" w14:paraId="6DDFFBE7" w14:textId="77777777" w:rsidTr="00394737">
        <w:trPr>
          <w:trHeight w:val="288"/>
        </w:trPr>
        <w:tc>
          <w:tcPr>
            <w:tcW w:w="236" w:type="dxa"/>
          </w:tcPr>
          <w:p w14:paraId="6DDFFBE4" w14:textId="77777777" w:rsidR="00A62175" w:rsidRDefault="00A62175" w:rsidP="00394737">
            <w:pPr>
              <w:widowControl w:val="0"/>
              <w:rPr>
                <w:b/>
                <w:bCs/>
                <w:szCs w:val="24"/>
              </w:rPr>
            </w:pPr>
          </w:p>
        </w:tc>
        <w:tc>
          <w:tcPr>
            <w:tcW w:w="4692" w:type="dxa"/>
            <w:hideMark/>
          </w:tcPr>
          <w:p w14:paraId="6DDFFBE5" w14:textId="77777777" w:rsidR="00A62175" w:rsidRDefault="00A62175" w:rsidP="00394737">
            <w:pPr>
              <w:widowControl w:val="0"/>
              <w:rPr>
                <w:b/>
                <w:bCs/>
                <w:szCs w:val="24"/>
              </w:rPr>
            </w:pPr>
            <w:r>
              <w:rPr>
                <w:b/>
                <w:bCs/>
                <w:szCs w:val="24"/>
              </w:rPr>
              <w:t>Savivaldybės administracija</w:t>
            </w:r>
          </w:p>
        </w:tc>
        <w:tc>
          <w:tcPr>
            <w:tcW w:w="4678" w:type="dxa"/>
            <w:hideMark/>
          </w:tcPr>
          <w:p w14:paraId="6DDFFBE6" w14:textId="77777777" w:rsidR="00A62175" w:rsidRDefault="00A62175" w:rsidP="00394737">
            <w:pPr>
              <w:widowControl w:val="0"/>
              <w:ind w:left="266" w:hanging="187"/>
              <w:rPr>
                <w:b/>
                <w:szCs w:val="24"/>
              </w:rPr>
            </w:pPr>
            <w:r>
              <w:rPr>
                <w:b/>
                <w:szCs w:val="24"/>
              </w:rPr>
              <w:t>Projekto vykdytojas</w:t>
            </w:r>
          </w:p>
        </w:tc>
      </w:tr>
      <w:tr w:rsidR="00A62175" w14:paraId="6DDFFBEB" w14:textId="77777777" w:rsidTr="00394737">
        <w:trPr>
          <w:trHeight w:val="304"/>
        </w:trPr>
        <w:tc>
          <w:tcPr>
            <w:tcW w:w="236" w:type="dxa"/>
          </w:tcPr>
          <w:p w14:paraId="6DDFFBE8" w14:textId="77777777" w:rsidR="00A62175" w:rsidRDefault="00A62175" w:rsidP="00394737">
            <w:pPr>
              <w:widowControl w:val="0"/>
              <w:rPr>
                <w:szCs w:val="24"/>
              </w:rPr>
            </w:pPr>
          </w:p>
        </w:tc>
        <w:tc>
          <w:tcPr>
            <w:tcW w:w="4692" w:type="dxa"/>
            <w:hideMark/>
          </w:tcPr>
          <w:p w14:paraId="6DDFFBE9" w14:textId="77777777" w:rsidR="00A62175" w:rsidRDefault="00A62175" w:rsidP="00394737">
            <w:pPr>
              <w:widowControl w:val="0"/>
              <w:rPr>
                <w:szCs w:val="24"/>
              </w:rPr>
            </w:pPr>
            <w:r>
              <w:rPr>
                <w:szCs w:val="24"/>
              </w:rPr>
              <w:t xml:space="preserve">Įstaigos pavadinimas: </w:t>
            </w:r>
          </w:p>
        </w:tc>
        <w:tc>
          <w:tcPr>
            <w:tcW w:w="4678" w:type="dxa"/>
            <w:hideMark/>
          </w:tcPr>
          <w:p w14:paraId="6DDFFBEA" w14:textId="77777777" w:rsidR="00A62175" w:rsidRDefault="00A62175" w:rsidP="00394737">
            <w:pPr>
              <w:widowControl w:val="0"/>
              <w:ind w:left="32"/>
              <w:rPr>
                <w:szCs w:val="24"/>
              </w:rPr>
            </w:pPr>
            <w:r>
              <w:rPr>
                <w:szCs w:val="24"/>
              </w:rPr>
              <w:t>Juridinio asmens pavadinimas:      </w:t>
            </w:r>
          </w:p>
        </w:tc>
      </w:tr>
      <w:tr w:rsidR="00A62175" w14:paraId="6DDFFBEF" w14:textId="77777777" w:rsidTr="00394737">
        <w:trPr>
          <w:trHeight w:val="296"/>
        </w:trPr>
        <w:tc>
          <w:tcPr>
            <w:tcW w:w="236" w:type="dxa"/>
          </w:tcPr>
          <w:p w14:paraId="6DDFFBEC" w14:textId="77777777" w:rsidR="00A62175" w:rsidRDefault="00A62175" w:rsidP="00394737">
            <w:pPr>
              <w:widowControl w:val="0"/>
              <w:rPr>
                <w:szCs w:val="24"/>
              </w:rPr>
            </w:pPr>
          </w:p>
        </w:tc>
        <w:tc>
          <w:tcPr>
            <w:tcW w:w="4692" w:type="dxa"/>
            <w:hideMark/>
          </w:tcPr>
          <w:p w14:paraId="6DDFFBED" w14:textId="77777777" w:rsidR="00A62175" w:rsidRDefault="00A62175" w:rsidP="00394737">
            <w:pPr>
              <w:widowControl w:val="0"/>
              <w:rPr>
                <w:szCs w:val="24"/>
              </w:rPr>
            </w:pPr>
            <w:r>
              <w:rPr>
                <w:szCs w:val="24"/>
              </w:rPr>
              <w:t xml:space="preserve">Įstaigos adresas: </w:t>
            </w:r>
          </w:p>
        </w:tc>
        <w:tc>
          <w:tcPr>
            <w:tcW w:w="4678" w:type="dxa"/>
            <w:hideMark/>
          </w:tcPr>
          <w:p w14:paraId="6DDFFBEE" w14:textId="77777777" w:rsidR="00A62175" w:rsidRDefault="00A62175" w:rsidP="00394737">
            <w:pPr>
              <w:widowControl w:val="0"/>
              <w:ind w:left="32"/>
              <w:rPr>
                <w:szCs w:val="24"/>
              </w:rPr>
            </w:pPr>
            <w:r>
              <w:rPr>
                <w:szCs w:val="24"/>
              </w:rPr>
              <w:t>Juridinio asmens adresas:      </w:t>
            </w:r>
          </w:p>
        </w:tc>
      </w:tr>
      <w:tr w:rsidR="00592F92" w14:paraId="6DDFFBF3" w14:textId="77777777" w:rsidTr="00592F92">
        <w:trPr>
          <w:trHeight w:val="359"/>
        </w:trPr>
        <w:tc>
          <w:tcPr>
            <w:tcW w:w="236" w:type="dxa"/>
          </w:tcPr>
          <w:p w14:paraId="6DDFFBF0" w14:textId="77777777" w:rsidR="00592F92" w:rsidRDefault="00592F92" w:rsidP="00592F92">
            <w:pPr>
              <w:widowControl w:val="0"/>
              <w:rPr>
                <w:szCs w:val="24"/>
              </w:rPr>
            </w:pPr>
          </w:p>
        </w:tc>
        <w:tc>
          <w:tcPr>
            <w:tcW w:w="4692" w:type="dxa"/>
          </w:tcPr>
          <w:p w14:paraId="6DDFFBF1" w14:textId="77777777" w:rsidR="00592F92" w:rsidRDefault="00592F92" w:rsidP="00592F92">
            <w:pPr>
              <w:widowControl w:val="0"/>
              <w:rPr>
                <w:szCs w:val="24"/>
              </w:rPr>
            </w:pPr>
            <w:r>
              <w:rPr>
                <w:szCs w:val="24"/>
              </w:rPr>
              <w:t>Įstaigos kodas:</w:t>
            </w:r>
          </w:p>
        </w:tc>
        <w:tc>
          <w:tcPr>
            <w:tcW w:w="4678" w:type="dxa"/>
          </w:tcPr>
          <w:p w14:paraId="6DDFFBF2" w14:textId="77777777" w:rsidR="00592F92" w:rsidRDefault="00592F92" w:rsidP="00592F92">
            <w:pPr>
              <w:widowControl w:val="0"/>
              <w:ind w:left="32"/>
              <w:jc w:val="both"/>
              <w:rPr>
                <w:szCs w:val="24"/>
              </w:rPr>
            </w:pPr>
            <w:r>
              <w:rPr>
                <w:szCs w:val="24"/>
              </w:rPr>
              <w:t>Juridinio asmens kodas:      </w:t>
            </w:r>
          </w:p>
        </w:tc>
      </w:tr>
      <w:tr w:rsidR="00592F92" w14:paraId="6DDFFBF7" w14:textId="77777777" w:rsidTr="00592F92">
        <w:trPr>
          <w:trHeight w:val="293"/>
        </w:trPr>
        <w:tc>
          <w:tcPr>
            <w:tcW w:w="236" w:type="dxa"/>
          </w:tcPr>
          <w:p w14:paraId="6DDFFBF4" w14:textId="77777777" w:rsidR="00592F92" w:rsidRDefault="00592F92" w:rsidP="00592F92">
            <w:pPr>
              <w:widowControl w:val="0"/>
              <w:rPr>
                <w:szCs w:val="24"/>
              </w:rPr>
            </w:pPr>
          </w:p>
        </w:tc>
        <w:tc>
          <w:tcPr>
            <w:tcW w:w="4692" w:type="dxa"/>
            <w:hideMark/>
          </w:tcPr>
          <w:p w14:paraId="6DDFFBF5" w14:textId="77777777" w:rsidR="00592F92" w:rsidRDefault="00592F92" w:rsidP="00592F92">
            <w:pPr>
              <w:widowControl w:val="0"/>
              <w:jc w:val="both"/>
              <w:rPr>
                <w:szCs w:val="24"/>
              </w:rPr>
            </w:pPr>
            <w:r>
              <w:rPr>
                <w:szCs w:val="24"/>
              </w:rPr>
              <w:t>A. s</w:t>
            </w:r>
          </w:p>
        </w:tc>
        <w:tc>
          <w:tcPr>
            <w:tcW w:w="4678" w:type="dxa"/>
          </w:tcPr>
          <w:p w14:paraId="6DDFFBF6" w14:textId="77777777" w:rsidR="00592F92" w:rsidRDefault="00592F92" w:rsidP="00592F92">
            <w:pPr>
              <w:widowControl w:val="0"/>
              <w:ind w:left="32"/>
              <w:jc w:val="both"/>
              <w:rPr>
                <w:szCs w:val="24"/>
              </w:rPr>
            </w:pPr>
            <w:r>
              <w:rPr>
                <w:szCs w:val="24"/>
              </w:rPr>
              <w:t>A. s.</w:t>
            </w:r>
          </w:p>
        </w:tc>
      </w:tr>
      <w:tr w:rsidR="00592F92" w14:paraId="6DDFFBFB" w14:textId="77777777" w:rsidTr="00394737">
        <w:trPr>
          <w:trHeight w:val="142"/>
        </w:trPr>
        <w:tc>
          <w:tcPr>
            <w:tcW w:w="236" w:type="dxa"/>
            <w:vAlign w:val="bottom"/>
          </w:tcPr>
          <w:p w14:paraId="6DDFFBF8" w14:textId="77777777" w:rsidR="00592F92" w:rsidRDefault="00592F92" w:rsidP="00592F92">
            <w:pPr>
              <w:widowControl w:val="0"/>
              <w:rPr>
                <w:szCs w:val="24"/>
              </w:rPr>
            </w:pPr>
          </w:p>
        </w:tc>
        <w:tc>
          <w:tcPr>
            <w:tcW w:w="4692" w:type="dxa"/>
            <w:vAlign w:val="bottom"/>
            <w:hideMark/>
          </w:tcPr>
          <w:p w14:paraId="6DDFFBF9" w14:textId="77777777" w:rsidR="00592F92" w:rsidRDefault="00592F92" w:rsidP="00592F92">
            <w:pPr>
              <w:widowControl w:val="0"/>
              <w:jc w:val="both"/>
              <w:rPr>
                <w:szCs w:val="24"/>
              </w:rPr>
            </w:pPr>
            <w:r>
              <w:rPr>
                <w:szCs w:val="24"/>
              </w:rPr>
              <w:t>Bankas:</w:t>
            </w:r>
          </w:p>
        </w:tc>
        <w:tc>
          <w:tcPr>
            <w:tcW w:w="4678" w:type="dxa"/>
            <w:vAlign w:val="bottom"/>
            <w:hideMark/>
          </w:tcPr>
          <w:p w14:paraId="6DDFFBFA" w14:textId="77777777" w:rsidR="00592F92" w:rsidRDefault="00592F92" w:rsidP="00592F92">
            <w:pPr>
              <w:widowControl w:val="0"/>
              <w:ind w:left="32"/>
              <w:jc w:val="both"/>
              <w:rPr>
                <w:szCs w:val="24"/>
              </w:rPr>
            </w:pPr>
            <w:r>
              <w:rPr>
                <w:szCs w:val="24"/>
              </w:rPr>
              <w:t>Bankas:</w:t>
            </w:r>
          </w:p>
        </w:tc>
      </w:tr>
      <w:tr w:rsidR="00592F92" w14:paraId="6DDFFBFF" w14:textId="77777777" w:rsidTr="00394737">
        <w:trPr>
          <w:trHeight w:val="288"/>
        </w:trPr>
        <w:tc>
          <w:tcPr>
            <w:tcW w:w="236" w:type="dxa"/>
          </w:tcPr>
          <w:p w14:paraId="6DDFFBFC" w14:textId="77777777" w:rsidR="00592F92" w:rsidRDefault="00592F92" w:rsidP="00592F92">
            <w:pPr>
              <w:widowControl w:val="0"/>
              <w:rPr>
                <w:szCs w:val="24"/>
              </w:rPr>
            </w:pPr>
          </w:p>
        </w:tc>
        <w:tc>
          <w:tcPr>
            <w:tcW w:w="4692" w:type="dxa"/>
            <w:hideMark/>
          </w:tcPr>
          <w:p w14:paraId="6DDFFBFD" w14:textId="77777777" w:rsidR="00592F92" w:rsidRDefault="00592F92" w:rsidP="00592F92">
            <w:pPr>
              <w:widowControl w:val="0"/>
              <w:jc w:val="both"/>
              <w:rPr>
                <w:szCs w:val="24"/>
              </w:rPr>
            </w:pPr>
            <w:r>
              <w:rPr>
                <w:szCs w:val="24"/>
              </w:rPr>
              <w:t>Banko kodas:</w:t>
            </w:r>
          </w:p>
        </w:tc>
        <w:tc>
          <w:tcPr>
            <w:tcW w:w="4678" w:type="dxa"/>
            <w:hideMark/>
          </w:tcPr>
          <w:p w14:paraId="6DDFFBFE" w14:textId="77777777" w:rsidR="00592F92" w:rsidRDefault="00592F92" w:rsidP="00592F92">
            <w:pPr>
              <w:widowControl w:val="0"/>
              <w:jc w:val="both"/>
              <w:rPr>
                <w:szCs w:val="24"/>
              </w:rPr>
            </w:pPr>
            <w:r>
              <w:rPr>
                <w:szCs w:val="24"/>
              </w:rPr>
              <w:t xml:space="preserve"> Banko kodas:      </w:t>
            </w:r>
          </w:p>
        </w:tc>
      </w:tr>
      <w:tr w:rsidR="00592F92" w14:paraId="6DDFFC03" w14:textId="77777777" w:rsidTr="00394737">
        <w:trPr>
          <w:trHeight w:val="304"/>
        </w:trPr>
        <w:tc>
          <w:tcPr>
            <w:tcW w:w="236" w:type="dxa"/>
          </w:tcPr>
          <w:p w14:paraId="6DDFFC00" w14:textId="77777777" w:rsidR="00592F92" w:rsidRDefault="00592F92" w:rsidP="00592F92">
            <w:pPr>
              <w:widowControl w:val="0"/>
              <w:rPr>
                <w:szCs w:val="24"/>
              </w:rPr>
            </w:pPr>
          </w:p>
        </w:tc>
        <w:tc>
          <w:tcPr>
            <w:tcW w:w="4692" w:type="dxa"/>
            <w:hideMark/>
          </w:tcPr>
          <w:p w14:paraId="6DDFFC01" w14:textId="77777777" w:rsidR="00592F92" w:rsidRDefault="00592F92" w:rsidP="00592F92">
            <w:pPr>
              <w:widowControl w:val="0"/>
              <w:jc w:val="both"/>
              <w:rPr>
                <w:szCs w:val="24"/>
              </w:rPr>
            </w:pPr>
            <w:r>
              <w:rPr>
                <w:szCs w:val="24"/>
              </w:rPr>
              <w:t>Tel. nr.</w:t>
            </w:r>
          </w:p>
        </w:tc>
        <w:tc>
          <w:tcPr>
            <w:tcW w:w="4678" w:type="dxa"/>
            <w:hideMark/>
          </w:tcPr>
          <w:p w14:paraId="6DDFFC02" w14:textId="77777777" w:rsidR="00592F92" w:rsidRDefault="00592F92" w:rsidP="00592F92">
            <w:pPr>
              <w:widowControl w:val="0"/>
              <w:ind w:left="32"/>
              <w:jc w:val="both"/>
              <w:rPr>
                <w:szCs w:val="24"/>
              </w:rPr>
            </w:pPr>
            <w:r>
              <w:rPr>
                <w:szCs w:val="24"/>
              </w:rPr>
              <w:t>Tel. nr.      </w:t>
            </w:r>
          </w:p>
        </w:tc>
      </w:tr>
      <w:tr w:rsidR="00592F92" w14:paraId="6DDFFC08" w14:textId="77777777" w:rsidTr="00394737">
        <w:trPr>
          <w:trHeight w:val="288"/>
        </w:trPr>
        <w:tc>
          <w:tcPr>
            <w:tcW w:w="236" w:type="dxa"/>
          </w:tcPr>
          <w:p w14:paraId="6DDFFC04" w14:textId="77777777" w:rsidR="00592F92" w:rsidRDefault="00592F92" w:rsidP="00592F92">
            <w:pPr>
              <w:widowControl w:val="0"/>
              <w:rPr>
                <w:szCs w:val="24"/>
              </w:rPr>
            </w:pPr>
          </w:p>
        </w:tc>
        <w:tc>
          <w:tcPr>
            <w:tcW w:w="4692" w:type="dxa"/>
            <w:hideMark/>
          </w:tcPr>
          <w:p w14:paraId="6DDFFC05" w14:textId="77777777" w:rsidR="00592F92" w:rsidRDefault="00592F92" w:rsidP="00592F92">
            <w:pPr>
              <w:widowControl w:val="0"/>
              <w:jc w:val="both"/>
              <w:rPr>
                <w:szCs w:val="24"/>
              </w:rPr>
            </w:pPr>
            <w:r>
              <w:rPr>
                <w:szCs w:val="24"/>
              </w:rPr>
              <w:t xml:space="preserve">El. p. </w:t>
            </w:r>
          </w:p>
          <w:p w14:paraId="6DDFFC06" w14:textId="77777777" w:rsidR="00592F92" w:rsidRDefault="00592F92" w:rsidP="00592F92">
            <w:pPr>
              <w:widowControl w:val="0"/>
              <w:jc w:val="both"/>
              <w:rPr>
                <w:szCs w:val="24"/>
              </w:rPr>
            </w:pPr>
          </w:p>
        </w:tc>
        <w:tc>
          <w:tcPr>
            <w:tcW w:w="4678" w:type="dxa"/>
            <w:hideMark/>
          </w:tcPr>
          <w:p w14:paraId="6DDFFC07" w14:textId="77777777" w:rsidR="00592F92" w:rsidRDefault="00592F92" w:rsidP="00592F92">
            <w:pPr>
              <w:widowControl w:val="0"/>
              <w:ind w:left="32"/>
              <w:jc w:val="both"/>
              <w:rPr>
                <w:szCs w:val="24"/>
              </w:rPr>
            </w:pPr>
            <w:r>
              <w:rPr>
                <w:szCs w:val="24"/>
              </w:rPr>
              <w:t>El. p.</w:t>
            </w:r>
          </w:p>
        </w:tc>
      </w:tr>
      <w:tr w:rsidR="00592F92" w14:paraId="6DDFFC17" w14:textId="77777777" w:rsidTr="00394737">
        <w:trPr>
          <w:trHeight w:val="591"/>
        </w:trPr>
        <w:tc>
          <w:tcPr>
            <w:tcW w:w="236" w:type="dxa"/>
          </w:tcPr>
          <w:p w14:paraId="6DDFFC09" w14:textId="77777777" w:rsidR="00592F92" w:rsidRDefault="00592F92" w:rsidP="00592F92">
            <w:pPr>
              <w:widowControl w:val="0"/>
              <w:rPr>
                <w:szCs w:val="24"/>
              </w:rPr>
            </w:pPr>
          </w:p>
        </w:tc>
        <w:tc>
          <w:tcPr>
            <w:tcW w:w="4692" w:type="dxa"/>
          </w:tcPr>
          <w:p w14:paraId="6DDFFC0A" w14:textId="77777777" w:rsidR="00592F92" w:rsidRDefault="00592F92" w:rsidP="00592F92">
            <w:pPr>
              <w:widowControl w:val="0"/>
              <w:jc w:val="both"/>
              <w:rPr>
                <w:szCs w:val="24"/>
              </w:rPr>
            </w:pPr>
          </w:p>
          <w:p w14:paraId="6DDFFC0B" w14:textId="77777777" w:rsidR="00592F92" w:rsidRDefault="00592F92" w:rsidP="00592F92">
            <w:pPr>
              <w:widowControl w:val="0"/>
              <w:jc w:val="both"/>
              <w:rPr>
                <w:szCs w:val="24"/>
              </w:rPr>
            </w:pPr>
            <w:r>
              <w:rPr>
                <w:szCs w:val="24"/>
              </w:rPr>
              <w:t>Administracijos direktorius</w:t>
            </w:r>
          </w:p>
          <w:p w14:paraId="6DDFFC0C" w14:textId="77777777" w:rsidR="00592F92" w:rsidRDefault="00592F92" w:rsidP="00592F92">
            <w:pPr>
              <w:widowControl w:val="0"/>
              <w:jc w:val="both"/>
              <w:rPr>
                <w:szCs w:val="24"/>
              </w:rPr>
            </w:pPr>
            <w:r>
              <w:rPr>
                <w:szCs w:val="24"/>
              </w:rPr>
              <w:t>A. V.</w:t>
            </w:r>
          </w:p>
          <w:p w14:paraId="6DDFFC0D" w14:textId="77777777" w:rsidR="00592F92" w:rsidRDefault="00592F92" w:rsidP="00592F92">
            <w:pPr>
              <w:widowControl w:val="0"/>
              <w:jc w:val="both"/>
              <w:rPr>
                <w:szCs w:val="24"/>
              </w:rPr>
            </w:pPr>
          </w:p>
          <w:p w14:paraId="6DDFFC0E" w14:textId="77777777" w:rsidR="00592F92" w:rsidRDefault="00592F92" w:rsidP="00592F92">
            <w:pPr>
              <w:widowControl w:val="0"/>
              <w:jc w:val="both"/>
              <w:rPr>
                <w:szCs w:val="24"/>
              </w:rPr>
            </w:pPr>
          </w:p>
          <w:p w14:paraId="6DDFFC0F" w14:textId="77777777" w:rsidR="00592F92" w:rsidRDefault="00592F92" w:rsidP="00592F92">
            <w:pPr>
              <w:widowControl w:val="0"/>
              <w:jc w:val="both"/>
              <w:rPr>
                <w:szCs w:val="24"/>
              </w:rPr>
            </w:pPr>
            <w:r>
              <w:rPr>
                <w:szCs w:val="24"/>
              </w:rPr>
              <w:t>…………..............</w:t>
            </w:r>
          </w:p>
          <w:p w14:paraId="6DDFFC10" w14:textId="77777777" w:rsidR="00592F92" w:rsidRDefault="00592F92" w:rsidP="00592F92">
            <w:pPr>
              <w:widowControl w:val="0"/>
              <w:jc w:val="both"/>
              <w:rPr>
                <w:i/>
                <w:szCs w:val="24"/>
              </w:rPr>
            </w:pPr>
            <w:r>
              <w:rPr>
                <w:i/>
                <w:szCs w:val="24"/>
              </w:rPr>
              <w:t>(vardas ir pavardė)</w:t>
            </w:r>
          </w:p>
        </w:tc>
        <w:tc>
          <w:tcPr>
            <w:tcW w:w="4678" w:type="dxa"/>
          </w:tcPr>
          <w:p w14:paraId="6DDFFC11" w14:textId="77777777" w:rsidR="00592F92" w:rsidRDefault="00592F92" w:rsidP="00592F92">
            <w:pPr>
              <w:widowControl w:val="0"/>
              <w:jc w:val="both"/>
              <w:rPr>
                <w:szCs w:val="24"/>
              </w:rPr>
            </w:pPr>
            <w:r>
              <w:rPr>
                <w:szCs w:val="24"/>
              </w:rPr>
              <w:t>     </w:t>
            </w:r>
          </w:p>
          <w:p w14:paraId="6DDFFC12" w14:textId="77777777" w:rsidR="00592F92" w:rsidRDefault="00592F92" w:rsidP="00592F92">
            <w:pPr>
              <w:widowControl w:val="0"/>
              <w:ind w:left="32"/>
              <w:jc w:val="both"/>
              <w:rPr>
                <w:szCs w:val="24"/>
              </w:rPr>
            </w:pPr>
            <w:r>
              <w:rPr>
                <w:szCs w:val="24"/>
              </w:rPr>
              <w:t>Projekto vykdytojo vadovo ar jo įgalioto asmens pareigos</w:t>
            </w:r>
          </w:p>
          <w:p w14:paraId="6DDFFC13" w14:textId="77777777" w:rsidR="00592F92" w:rsidRDefault="00592F92" w:rsidP="00592F92">
            <w:pPr>
              <w:widowControl w:val="0"/>
              <w:ind w:left="32"/>
              <w:jc w:val="both"/>
              <w:rPr>
                <w:szCs w:val="24"/>
              </w:rPr>
            </w:pPr>
            <w:r>
              <w:rPr>
                <w:szCs w:val="24"/>
              </w:rPr>
              <w:t>A. V.</w:t>
            </w:r>
          </w:p>
          <w:p w14:paraId="6DDFFC14" w14:textId="77777777" w:rsidR="00592F92" w:rsidRDefault="00592F92" w:rsidP="00592F92">
            <w:pPr>
              <w:widowControl w:val="0"/>
              <w:ind w:left="32"/>
              <w:jc w:val="both"/>
              <w:rPr>
                <w:szCs w:val="24"/>
              </w:rPr>
            </w:pPr>
          </w:p>
          <w:p w14:paraId="6DDFFC15" w14:textId="77777777" w:rsidR="00592F92" w:rsidRDefault="00592F92" w:rsidP="00592F92">
            <w:pPr>
              <w:widowControl w:val="0"/>
              <w:ind w:left="32"/>
              <w:jc w:val="both"/>
              <w:rPr>
                <w:szCs w:val="24"/>
              </w:rPr>
            </w:pPr>
            <w:r>
              <w:rPr>
                <w:szCs w:val="24"/>
              </w:rPr>
              <w:t>..................................</w:t>
            </w:r>
          </w:p>
          <w:p w14:paraId="6DDFFC16" w14:textId="77777777" w:rsidR="00592F92" w:rsidRDefault="00592F92" w:rsidP="00592F92">
            <w:pPr>
              <w:widowControl w:val="0"/>
              <w:ind w:left="32"/>
              <w:jc w:val="both"/>
              <w:rPr>
                <w:i/>
                <w:szCs w:val="24"/>
              </w:rPr>
            </w:pPr>
            <w:r>
              <w:rPr>
                <w:i/>
                <w:szCs w:val="24"/>
              </w:rPr>
              <w:t>(vardas ir pavardė)</w:t>
            </w:r>
          </w:p>
        </w:tc>
      </w:tr>
    </w:tbl>
    <w:p w14:paraId="6DDFFC18" w14:textId="77777777" w:rsidR="00A62175" w:rsidRDefault="00A62175" w:rsidP="00A62175"/>
    <w:p w14:paraId="6DDFFC19" w14:textId="77777777" w:rsidR="00A62175" w:rsidRDefault="00A62175" w:rsidP="00A62175">
      <w:pPr>
        <w:suppressAutoHyphens/>
        <w:ind w:left="5310"/>
        <w:sectPr w:rsidR="00A62175" w:rsidSect="00A62175">
          <w:headerReference w:type="even" r:id="rId7"/>
          <w:headerReference w:type="default" r:id="rId8"/>
          <w:footerReference w:type="even" r:id="rId9"/>
          <w:footerReference w:type="default" r:id="rId10"/>
          <w:footerReference w:type="first" r:id="rId11"/>
          <w:pgSz w:w="11906" w:h="16838"/>
          <w:pgMar w:top="1701" w:right="567" w:bottom="1134" w:left="1701" w:header="567" w:footer="567" w:gutter="0"/>
          <w:pgNumType w:start="1"/>
          <w:cols w:space="1296"/>
          <w:titlePg/>
          <w:docGrid w:linePitch="360"/>
        </w:sectPr>
      </w:pPr>
    </w:p>
    <w:p w14:paraId="6DDFFC1A" w14:textId="77777777" w:rsidR="00A62175" w:rsidRDefault="00C92D82" w:rsidP="00A62175">
      <w:pPr>
        <w:ind w:firstLine="9090"/>
        <w:rPr>
          <w:szCs w:val="24"/>
          <w:lang w:eastAsia="ar-SA"/>
        </w:rPr>
      </w:pPr>
      <w:r>
        <w:rPr>
          <w:noProof/>
          <w:szCs w:val="24"/>
          <w:lang w:eastAsia="lt-LT"/>
        </w:rPr>
        <mc:AlternateContent>
          <mc:Choice Requires="wps">
            <w:drawing>
              <wp:anchor distT="0" distB="0" distL="114300" distR="114300" simplePos="0" relativeHeight="251660288" behindDoc="0" locked="0" layoutInCell="1" allowOverlap="1" wp14:anchorId="6DDFFC93" wp14:editId="6DDFFC94">
                <wp:simplePos x="0" y="0"/>
                <wp:positionH relativeFrom="column">
                  <wp:posOffset>3533140</wp:posOffset>
                </wp:positionH>
                <wp:positionV relativeFrom="paragraph">
                  <wp:posOffset>9525</wp:posOffset>
                </wp:positionV>
                <wp:extent cx="3095625" cy="1162050"/>
                <wp:effectExtent l="0" t="0" r="9525" b="0"/>
                <wp:wrapNone/>
                <wp:docPr id="3" name="Teksto laukas 3"/>
                <wp:cNvGraphicFramePr/>
                <a:graphic xmlns:a="http://schemas.openxmlformats.org/drawingml/2006/main">
                  <a:graphicData uri="http://schemas.microsoft.com/office/word/2010/wordprocessingShape">
                    <wps:wsp>
                      <wps:cNvSpPr txBox="1"/>
                      <wps:spPr>
                        <a:xfrm>
                          <a:off x="0" y="0"/>
                          <a:ext cx="3095625" cy="1162050"/>
                        </a:xfrm>
                        <a:prstGeom prst="rect">
                          <a:avLst/>
                        </a:prstGeom>
                        <a:solidFill>
                          <a:schemeClr val="lt1"/>
                        </a:solidFill>
                        <a:ln w="6350">
                          <a:noFill/>
                        </a:ln>
                      </wps:spPr>
                      <wps:txbx>
                        <w:txbxContent>
                          <w:p w14:paraId="6DDFFCA1" w14:textId="77777777" w:rsidR="00C92D82" w:rsidRDefault="00C92D82">
                            <w:r>
                              <w:t>Nevyriausybinių organizacijų ir bendruomeninės veiklos stiprinimo 2020 metų veiksmų plano įgyvendinimo</w:t>
                            </w:r>
                            <w:r w:rsidR="00971EF4">
                              <w:t xml:space="preserve"> 1.1.5 priemonės „Stiprinti bendruomeninę veiklą savivaldybėse“ įgyvendinimo </w:t>
                            </w:r>
                            <w:r w:rsidR="00D33E5C">
                              <w:t>Rokiškio</w:t>
                            </w:r>
                            <w:r w:rsidR="00971EF4">
                              <w:t xml:space="preserve"> rajon</w:t>
                            </w:r>
                            <w:r w:rsidR="00D33E5C">
                              <w:t>o savivaldybės</w:t>
                            </w:r>
                            <w:r w:rsidR="003B6453">
                              <w:t xml:space="preserve"> tvarkos aprašo</w:t>
                            </w:r>
                            <w:r w:rsidR="00971EF4">
                              <w:t xml:space="preserve"> 4 priedas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 o:spid="_x0000_s1027" type="#_x0000_t202" style="position:absolute;left:0;text-align:left;margin-left:278.2pt;margin-top:.75pt;width:243.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" fillcolor="white [3201]" stroked="f" strokeweight=".5pt">
                <v:textbox>
                  <w:txbxContent>
                    <w:p w:rsidR="00C92D82" w:rsidRDefault="00C92D82">
                      <w:r>
                        <w:t>Nevyriausybinių organizacijų ir bendruomeninės veiklos stiprinimo 2020 metų veiksmų plano įgyvendinimo</w:t>
                      </w:r>
                      <w:r w:rsidR="00971EF4">
                        <w:t xml:space="preserve"> 1.1.5 priemonės „Stiprinti bendruomeninę veiklą savivaldybėse“ įgyvendinimo </w:t>
                      </w:r>
                      <w:r w:rsidR="00D33E5C">
                        <w:t>Rokiškio</w:t>
                      </w:r>
                      <w:r w:rsidR="00971EF4">
                        <w:t xml:space="preserve"> rajon</w:t>
                      </w:r>
                      <w:r w:rsidR="00D33E5C">
                        <w:t>o savivaldybės</w:t>
                      </w:r>
                      <w:r w:rsidR="003B6453">
                        <w:t xml:space="preserve"> tvarkos aprašo</w:t>
                      </w:r>
                      <w:r w:rsidR="00971EF4">
                        <w:t xml:space="preserve"> 4 priedas </w:t>
                      </w:r>
                    </w:p>
                  </w:txbxContent>
                </v:textbox>
              </v:shape>
            </w:pict>
          </mc:Fallback>
        </mc:AlternateContent>
      </w:r>
    </w:p>
    <w:p w14:paraId="6DDFFC1B" w14:textId="77777777" w:rsidR="00A62175" w:rsidRDefault="00A62175" w:rsidP="00A62175">
      <w:pPr>
        <w:rPr>
          <w:sz w:val="18"/>
          <w:szCs w:val="18"/>
        </w:rPr>
      </w:pPr>
    </w:p>
    <w:p w14:paraId="6DDFFC1C" w14:textId="77777777" w:rsidR="00C92D82" w:rsidRDefault="00C92D82" w:rsidP="00A62175">
      <w:pPr>
        <w:rPr>
          <w:sz w:val="18"/>
          <w:szCs w:val="18"/>
        </w:rPr>
      </w:pPr>
    </w:p>
    <w:p w14:paraId="6DDFFC1D" w14:textId="77777777" w:rsidR="00C92D82" w:rsidRDefault="00C92D82" w:rsidP="00A62175">
      <w:pPr>
        <w:rPr>
          <w:sz w:val="18"/>
          <w:szCs w:val="18"/>
        </w:rPr>
      </w:pPr>
    </w:p>
    <w:p w14:paraId="6DDFFC1E" w14:textId="77777777" w:rsidR="00C92D82" w:rsidRDefault="00C92D82" w:rsidP="00A62175">
      <w:pPr>
        <w:rPr>
          <w:sz w:val="18"/>
          <w:szCs w:val="18"/>
        </w:rPr>
      </w:pPr>
    </w:p>
    <w:p w14:paraId="6DDFFC1F" w14:textId="77777777" w:rsidR="00C92D82" w:rsidRDefault="00C92D82" w:rsidP="00A62175">
      <w:pPr>
        <w:rPr>
          <w:sz w:val="18"/>
          <w:szCs w:val="18"/>
        </w:rPr>
      </w:pPr>
    </w:p>
    <w:p w14:paraId="6DDFFC20" w14:textId="77777777" w:rsidR="00C92D82" w:rsidRDefault="00C92D82" w:rsidP="00A62175">
      <w:pPr>
        <w:rPr>
          <w:sz w:val="18"/>
          <w:szCs w:val="18"/>
        </w:rPr>
      </w:pPr>
    </w:p>
    <w:p w14:paraId="6DDFFC21" w14:textId="77777777" w:rsidR="00C92D82" w:rsidRDefault="00C92D82" w:rsidP="00A62175">
      <w:pPr>
        <w:rPr>
          <w:sz w:val="18"/>
          <w:szCs w:val="18"/>
        </w:rPr>
      </w:pPr>
    </w:p>
    <w:p w14:paraId="6DDFFC22" w14:textId="77777777" w:rsidR="00C92D82" w:rsidRDefault="00C92D82" w:rsidP="00A62175">
      <w:pPr>
        <w:rPr>
          <w:sz w:val="18"/>
          <w:szCs w:val="18"/>
        </w:rPr>
      </w:pPr>
    </w:p>
    <w:p w14:paraId="6DDFFC23" w14:textId="77777777" w:rsidR="00A62175" w:rsidRDefault="00A62175" w:rsidP="00A62175">
      <w:pPr>
        <w:jc w:val="center"/>
        <w:rPr>
          <w:rFonts w:eastAsia="Calibri"/>
          <w:b/>
        </w:rPr>
      </w:pPr>
      <w:r>
        <w:rPr>
          <w:rFonts w:eastAsia="Calibri"/>
          <w:b/>
        </w:rPr>
        <w:t>KONFIDENCIALUMO PASIŽADĖJIMAS UŽTIKRINTI KONKURSO INFORMACIJOS KONFIDENCIALUMĄ, VIEŠAI NESKELBTI IR NEPLATINTI ŠIOS INFORMACIJOS</w:t>
      </w:r>
    </w:p>
    <w:p w14:paraId="6DDFFC24" w14:textId="77777777" w:rsidR="00A62175" w:rsidRDefault="00A62175" w:rsidP="00A62175">
      <w:pPr>
        <w:jc w:val="center"/>
        <w:rPr>
          <w:rFonts w:eastAsia="Calibri"/>
          <w:i/>
        </w:rPr>
      </w:pPr>
    </w:p>
    <w:p w14:paraId="6DDFFC25" w14:textId="77777777" w:rsidR="00A62175" w:rsidRDefault="00A62175" w:rsidP="00A62175">
      <w:pPr>
        <w:jc w:val="center"/>
        <w:rPr>
          <w:rFonts w:eastAsia="Calibri"/>
          <w:i/>
        </w:rPr>
      </w:pPr>
      <w:r>
        <w:rPr>
          <w:rFonts w:eastAsia="Calibri"/>
          <w:i/>
        </w:rPr>
        <w:t>(data)</w:t>
      </w:r>
    </w:p>
    <w:p w14:paraId="6DDFFC26" w14:textId="77777777" w:rsidR="00A62175" w:rsidRDefault="00A62175" w:rsidP="00A62175">
      <w:pPr>
        <w:jc w:val="center"/>
        <w:rPr>
          <w:rFonts w:eastAsia="Calibri"/>
        </w:rPr>
      </w:pPr>
    </w:p>
    <w:p w14:paraId="6DDFFC27" w14:textId="77777777" w:rsidR="00A62175" w:rsidRDefault="00A62175" w:rsidP="00A62175">
      <w:pPr>
        <w:jc w:val="center"/>
        <w:rPr>
          <w:rFonts w:eastAsia="Calibri"/>
        </w:rPr>
      </w:pPr>
    </w:p>
    <w:p w14:paraId="6DDFFC28" w14:textId="77777777" w:rsidR="00A62175" w:rsidRDefault="00A62175" w:rsidP="00A62175">
      <w:pPr>
        <w:ind w:firstLine="1134"/>
        <w:jc w:val="both"/>
        <w:rPr>
          <w:rFonts w:eastAsia="Calibri"/>
        </w:rPr>
      </w:pPr>
      <w:r>
        <w:rPr>
          <w:rFonts w:eastAsia="Calibri"/>
        </w:rPr>
        <w:t xml:space="preserve">Aš, _______________, būdamas (-a) išplėstinės seniūnaičių sueigos nariu (-e) ar </w:t>
      </w:r>
      <w:r>
        <w:rPr>
          <w:rFonts w:eastAsia="Calibri"/>
        </w:rPr>
        <w:br/>
        <w:t xml:space="preserve">                          </w:t>
      </w:r>
      <w:r>
        <w:rPr>
          <w:rFonts w:eastAsia="Calibri"/>
          <w:i/>
        </w:rPr>
        <w:t xml:space="preserve"> (vardas, pavardė)</w:t>
      </w:r>
    </w:p>
    <w:p w14:paraId="6DDFFC29" w14:textId="77777777" w:rsidR="00A62175" w:rsidRDefault="00A62175" w:rsidP="00A62175">
      <w:pPr>
        <w:jc w:val="both"/>
      </w:pPr>
      <w:r>
        <w:rPr>
          <w:rFonts w:eastAsia="Calibri"/>
        </w:rPr>
        <w:t xml:space="preserve">sekretoriumi (-e), </w:t>
      </w:r>
      <w:r>
        <w:t xml:space="preserve">vertindamas (-a) Nevyriausybinių organizacijų ir bendruomeninės veiklos stiprinimo </w:t>
      </w:r>
      <w:r w:rsidRPr="006B3D63">
        <w:t>2020 metų veiksmų plano įgyvendinimo 1.1.</w:t>
      </w:r>
      <w:r>
        <w:t>5</w:t>
      </w:r>
      <w:r w:rsidRPr="006B3D63">
        <w:t xml:space="preserve"> priemonės „Stiprinti bendruomeninę</w:t>
      </w:r>
      <w:r>
        <w:t xml:space="preserve"> veiklą savivaldybėse“ įgyvendinimo </w:t>
      </w:r>
      <w:r w:rsidR="00865E61">
        <w:t xml:space="preserve">Rokiškio </w:t>
      </w:r>
      <w:r w:rsidR="00971EF4">
        <w:t>rajon</w:t>
      </w:r>
      <w:r w:rsidR="00865E61">
        <w:t>o savivaldybės</w:t>
      </w:r>
      <w:r w:rsidR="00971EF4">
        <w:t xml:space="preserve"> </w:t>
      </w:r>
      <w:r w:rsidR="003B6453">
        <w:t xml:space="preserve">tvarkos </w:t>
      </w:r>
      <w:r>
        <w:t>aprašo nustatyta tvarka organizuotam konkursui pateiktus projektus:</w:t>
      </w:r>
    </w:p>
    <w:p w14:paraId="6DDFFC2A" w14:textId="77777777" w:rsidR="00A62175" w:rsidRDefault="00A62175" w:rsidP="00A62175">
      <w:pPr>
        <w:ind w:firstLine="1134"/>
        <w:jc w:val="both"/>
        <w:rPr>
          <w:rFonts w:eastAsia="Calibri"/>
        </w:rPr>
      </w:pPr>
    </w:p>
    <w:p w14:paraId="6DDFFC2B" w14:textId="77777777" w:rsidR="00A62175" w:rsidRDefault="00A62175" w:rsidP="00A62175">
      <w:pPr>
        <w:ind w:firstLine="1134"/>
        <w:jc w:val="both"/>
        <w:rPr>
          <w:rFonts w:eastAsia="Calibri"/>
        </w:rPr>
      </w:pPr>
      <w:r>
        <w:rPr>
          <w:rFonts w:eastAsia="Calibri"/>
        </w:rPr>
        <w:t>PASIŽADU:</w:t>
      </w:r>
    </w:p>
    <w:p w14:paraId="6DDFFC2C" w14:textId="77777777" w:rsidR="00A62175" w:rsidRDefault="00A62175" w:rsidP="00A62175">
      <w:pPr>
        <w:ind w:firstLine="1134"/>
        <w:jc w:val="both"/>
        <w:rPr>
          <w:rFonts w:eastAsia="Calibri"/>
        </w:rPr>
      </w:pPr>
      <w:r>
        <w:rPr>
          <w:rFonts w:eastAsia="Calibri"/>
        </w:rPr>
        <w:t>1. saugoti ir tik teisės aktų nustatytais tikslais ir tvarka naudoti informaciją, kuri man taps žinoma esant išplėstinės seniūnaičių sueigos nariu (-e);</w:t>
      </w:r>
    </w:p>
    <w:p w14:paraId="6DDFFC2D" w14:textId="77777777" w:rsidR="00A62175" w:rsidRDefault="00A62175" w:rsidP="00A62175">
      <w:pPr>
        <w:ind w:firstLine="1134"/>
        <w:jc w:val="both"/>
        <w:rPr>
          <w:rFonts w:eastAsia="Calibri"/>
        </w:rPr>
      </w:pPr>
      <w:r>
        <w:rPr>
          <w:rFonts w:eastAsia="Calibri"/>
        </w:rPr>
        <w:t>2. man patikėtus dokumentus ar duomenis saugoti tokiu būdu, kad tretieji asmenys neturėtų galimybės su jais susipažinti ar jais pasinaudoti, neatskleisti tretiesiems asmenims informacijos, kuri man taps žinoma esant išplėstinės seniūnaičių sueigos nariu (-e);</w:t>
      </w:r>
    </w:p>
    <w:p w14:paraId="6DDFFC2E" w14:textId="77777777" w:rsidR="00A62175" w:rsidRDefault="00A62175" w:rsidP="00A62175">
      <w:pPr>
        <w:ind w:firstLine="1134"/>
        <w:jc w:val="both"/>
        <w:rPr>
          <w:rFonts w:eastAsia="Calibri"/>
        </w:rPr>
      </w:pPr>
      <w:r>
        <w:rPr>
          <w:rFonts w:eastAsia="Calibri"/>
        </w:rPr>
        <w:t>3. nepasilikti jokių man pateiktų dokumentų kopijų;</w:t>
      </w:r>
    </w:p>
    <w:p w14:paraId="6DDFFC2F" w14:textId="77777777" w:rsidR="00A62175" w:rsidRDefault="00A62175" w:rsidP="00A62175">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išplėstinės seniūnaičių sueigos sprendimą.</w:t>
      </w:r>
    </w:p>
    <w:p w14:paraId="6DDFFC30" w14:textId="77777777" w:rsidR="00A62175" w:rsidRDefault="00A62175" w:rsidP="00A62175">
      <w:pPr>
        <w:ind w:firstLine="1134"/>
        <w:jc w:val="both"/>
        <w:rPr>
          <w:rFonts w:eastAsia="Calibri"/>
        </w:rPr>
      </w:pPr>
      <w:r>
        <w:rPr>
          <w:rFonts w:eastAsia="Calibri"/>
        </w:rPr>
        <w:t>Esu įspėtas (-a), kad, pažeidęs (-usi) šį pasižadėjimą, turėsiu atlyginti savivaldybės administracijai ir pareiškėjams padarytus nuostolius.</w:t>
      </w:r>
    </w:p>
    <w:p w14:paraId="6DDFFC31" w14:textId="77777777" w:rsidR="00A62175" w:rsidRDefault="00A62175" w:rsidP="00A62175">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DDFFC32" w14:textId="77777777" w:rsidR="00A62175" w:rsidRDefault="00A62175" w:rsidP="00A62175">
      <w:pPr>
        <w:ind w:firstLine="1134"/>
        <w:jc w:val="both"/>
        <w:rPr>
          <w:rFonts w:eastAsia="Calibri"/>
        </w:rPr>
      </w:pPr>
    </w:p>
    <w:p w14:paraId="6DDFFC33" w14:textId="77777777" w:rsidR="00A62175" w:rsidRDefault="00A62175" w:rsidP="00A62175">
      <w:pPr>
        <w:ind w:firstLine="1134"/>
        <w:jc w:val="both"/>
        <w:rPr>
          <w:rFonts w:eastAsia="Calibri"/>
        </w:rPr>
      </w:pPr>
    </w:p>
    <w:p w14:paraId="6DDFFC34" w14:textId="77777777" w:rsidR="00A62175" w:rsidRDefault="00A62175" w:rsidP="00A62175">
      <w:pPr>
        <w:rPr>
          <w:szCs w:val="24"/>
        </w:rPr>
      </w:pPr>
      <w:r>
        <w:t>___________________                 ________________                  ____________________</w:t>
      </w:r>
    </w:p>
    <w:p w14:paraId="6DDFFC35" w14:textId="77777777" w:rsidR="00A62175" w:rsidRDefault="00A62175" w:rsidP="00A62175">
      <w:pPr>
        <w:ind w:firstLine="248"/>
        <w:rPr>
          <w:i/>
        </w:rPr>
      </w:pPr>
      <w:r>
        <w:rPr>
          <w:i/>
        </w:rPr>
        <w:t>(pareigos išplėstinėje</w:t>
      </w:r>
      <w:r>
        <w:t xml:space="preserve">                         </w:t>
      </w:r>
      <w:r>
        <w:rPr>
          <w:i/>
        </w:rPr>
        <w:t xml:space="preserve">(parašas)                              (vardas ir pavardė)  </w:t>
      </w:r>
    </w:p>
    <w:p w14:paraId="6DDFFC36" w14:textId="77777777" w:rsidR="00A62175" w:rsidRDefault="00A62175" w:rsidP="00A62175">
      <w:pPr>
        <w:ind w:firstLine="186"/>
        <w:rPr>
          <w:i/>
        </w:rPr>
      </w:pPr>
      <w:r>
        <w:rPr>
          <w:i/>
        </w:rPr>
        <w:t>seniūnaičių</w:t>
      </w:r>
    </w:p>
    <w:p w14:paraId="6DDFFC37" w14:textId="77777777" w:rsidR="00A62175" w:rsidRDefault="00A62175" w:rsidP="00A62175">
      <w:pPr>
        <w:ind w:firstLine="186"/>
      </w:pPr>
      <w:r>
        <w:rPr>
          <w:i/>
        </w:rPr>
        <w:t xml:space="preserve">sueigoje) </w:t>
      </w:r>
    </w:p>
    <w:p w14:paraId="6DDFFC38" w14:textId="77777777" w:rsidR="00A62175" w:rsidRDefault="00A62175" w:rsidP="00A62175">
      <w:pPr>
        <w:rPr>
          <w:sz w:val="22"/>
          <w:szCs w:val="22"/>
        </w:rPr>
      </w:pPr>
    </w:p>
    <w:p w14:paraId="6DDFFC39" w14:textId="77777777" w:rsidR="00A62175" w:rsidRDefault="00A62175" w:rsidP="00A62175"/>
    <w:p w14:paraId="6DDFFC3A" w14:textId="77777777" w:rsidR="00A62175" w:rsidRDefault="00A62175" w:rsidP="00A62175">
      <w:pPr>
        <w:suppressAutoHyphens/>
        <w:ind w:left="4950"/>
        <w:jc w:val="both"/>
        <w:sectPr w:rsidR="00A62175">
          <w:pgSz w:w="11906" w:h="16838"/>
          <w:pgMar w:top="720" w:right="720" w:bottom="720" w:left="1276" w:header="720" w:footer="720" w:gutter="0"/>
          <w:pgNumType w:start="1"/>
          <w:cols w:space="720"/>
          <w:titlePg/>
          <w:docGrid w:linePitch="360"/>
        </w:sectPr>
      </w:pPr>
    </w:p>
    <w:p w14:paraId="6DDFFC3B" w14:textId="77777777" w:rsidR="00A62175" w:rsidRPr="00BF1738" w:rsidRDefault="00A62175" w:rsidP="00971EF4">
      <w:pPr>
        <w:suppressAutoHyphens/>
        <w:ind w:left="4920"/>
        <w:jc w:val="both"/>
        <w:rPr>
          <w:szCs w:val="24"/>
          <w:lang w:eastAsia="ar-SA"/>
        </w:rPr>
      </w:pPr>
      <w:r>
        <w:rPr>
          <w:szCs w:val="24"/>
          <w:lang w:eastAsia="ar-SA"/>
        </w:rPr>
        <w:t xml:space="preserve">Nevyriausybinių organizacijų ir </w:t>
      </w:r>
      <w:r w:rsidRPr="00BF1738">
        <w:rPr>
          <w:szCs w:val="24"/>
          <w:lang w:eastAsia="ar-SA"/>
        </w:rPr>
        <w:t xml:space="preserve">bendruomeninės </w:t>
      </w:r>
      <w:r w:rsidR="00971EF4">
        <w:rPr>
          <w:szCs w:val="24"/>
          <w:lang w:eastAsia="ar-SA"/>
        </w:rPr>
        <w:t xml:space="preserve">                              </w:t>
      </w:r>
      <w:r w:rsidRPr="00BF1738">
        <w:rPr>
          <w:szCs w:val="24"/>
          <w:lang w:eastAsia="ar-SA"/>
        </w:rPr>
        <w:t xml:space="preserve">veiklos stiprinimo 2020 metų veiksmų plano </w:t>
      </w:r>
    </w:p>
    <w:p w14:paraId="6DDFFC3C" w14:textId="77777777" w:rsidR="00A62175" w:rsidRDefault="00A62175" w:rsidP="00971EF4">
      <w:pPr>
        <w:suppressAutoHyphens/>
        <w:ind w:left="4920"/>
        <w:jc w:val="both"/>
        <w:rPr>
          <w:szCs w:val="24"/>
          <w:lang w:eastAsia="ar-SA"/>
        </w:rPr>
      </w:pPr>
      <w:r w:rsidRPr="00BF1738">
        <w:rPr>
          <w:szCs w:val="24"/>
          <w:lang w:eastAsia="ar-SA"/>
        </w:rPr>
        <w:t>įgyvendinimo 1.1.</w:t>
      </w:r>
      <w:r>
        <w:rPr>
          <w:szCs w:val="24"/>
          <w:lang w:eastAsia="ar-SA"/>
        </w:rPr>
        <w:t>5</w:t>
      </w:r>
      <w:r w:rsidRPr="00BF1738">
        <w:rPr>
          <w:szCs w:val="24"/>
          <w:lang w:eastAsia="ar-SA"/>
        </w:rPr>
        <w:t xml:space="preserve"> priemonės „Stiprinti bendruomeninę veiklą</w:t>
      </w:r>
      <w:r w:rsidR="00971EF4">
        <w:rPr>
          <w:szCs w:val="24"/>
          <w:lang w:eastAsia="ar-SA"/>
        </w:rPr>
        <w:t xml:space="preserve"> </w:t>
      </w:r>
      <w:r w:rsidRPr="00BF1738">
        <w:rPr>
          <w:szCs w:val="24"/>
          <w:lang w:eastAsia="ar-SA"/>
        </w:rPr>
        <w:t>savivaldybėse“ įgyvendinimo</w:t>
      </w:r>
      <w:r w:rsidR="00971EF4">
        <w:rPr>
          <w:szCs w:val="24"/>
          <w:lang w:eastAsia="ar-SA"/>
        </w:rPr>
        <w:t xml:space="preserve"> </w:t>
      </w:r>
      <w:r w:rsidR="00D33E5C">
        <w:rPr>
          <w:szCs w:val="24"/>
          <w:lang w:eastAsia="ar-SA"/>
        </w:rPr>
        <w:t>Rokiškio rajono savivaldybės</w:t>
      </w:r>
      <w:r>
        <w:rPr>
          <w:szCs w:val="24"/>
          <w:lang w:eastAsia="ar-SA"/>
        </w:rPr>
        <w:t xml:space="preserve"> </w:t>
      </w:r>
      <w:r w:rsidR="003B6453">
        <w:rPr>
          <w:szCs w:val="24"/>
          <w:lang w:eastAsia="ar-SA"/>
        </w:rPr>
        <w:t xml:space="preserve">tvarkos </w:t>
      </w:r>
      <w:r>
        <w:rPr>
          <w:szCs w:val="24"/>
          <w:lang w:eastAsia="ar-SA"/>
        </w:rPr>
        <w:t>aprašo</w:t>
      </w:r>
    </w:p>
    <w:p w14:paraId="6DDFFC3D" w14:textId="77777777" w:rsidR="00A62175" w:rsidRDefault="00A62175" w:rsidP="00971EF4">
      <w:pPr>
        <w:ind w:left="3624" w:firstLine="1296"/>
        <w:jc w:val="both"/>
        <w:rPr>
          <w:szCs w:val="24"/>
        </w:rPr>
      </w:pPr>
      <w:r>
        <w:t>5 priedas</w:t>
      </w:r>
    </w:p>
    <w:p w14:paraId="6DDFFC3E" w14:textId="77777777" w:rsidR="00A62175" w:rsidRDefault="00A62175" w:rsidP="00A62175">
      <w:pPr>
        <w:ind w:left="6480" w:firstLine="62"/>
        <w:jc w:val="both"/>
      </w:pPr>
    </w:p>
    <w:p w14:paraId="6DDFFC3F" w14:textId="77777777" w:rsidR="00A62175" w:rsidRDefault="00A62175" w:rsidP="00A62175">
      <w:pPr>
        <w:jc w:val="center"/>
        <w:rPr>
          <w:rFonts w:eastAsia="Calibri"/>
          <w:b/>
        </w:rPr>
      </w:pPr>
      <w:r>
        <w:rPr>
          <w:rFonts w:eastAsia="Calibri"/>
          <w:b/>
        </w:rPr>
        <w:t xml:space="preserve">DEKLARACIJA </w:t>
      </w:r>
    </w:p>
    <w:p w14:paraId="6DDFFC40" w14:textId="77777777" w:rsidR="00A62175" w:rsidRDefault="00A62175" w:rsidP="00A62175">
      <w:pPr>
        <w:rPr>
          <w:sz w:val="18"/>
          <w:szCs w:val="18"/>
        </w:rPr>
      </w:pPr>
    </w:p>
    <w:p w14:paraId="6DDFFC41" w14:textId="77777777" w:rsidR="00A62175" w:rsidRDefault="00A62175" w:rsidP="00A62175">
      <w:pPr>
        <w:jc w:val="center"/>
        <w:rPr>
          <w:rFonts w:eastAsia="Calibri"/>
          <w:i/>
        </w:rPr>
      </w:pPr>
      <w:r>
        <w:rPr>
          <w:rFonts w:eastAsia="Calibri"/>
          <w:i/>
        </w:rPr>
        <w:t>(data)</w:t>
      </w:r>
    </w:p>
    <w:p w14:paraId="6DDFFC42" w14:textId="77777777" w:rsidR="00A62175" w:rsidRDefault="00A62175" w:rsidP="00A62175">
      <w:pPr>
        <w:ind w:firstLine="1134"/>
        <w:jc w:val="center"/>
        <w:rPr>
          <w:rFonts w:eastAsia="Calibri"/>
        </w:rPr>
      </w:pPr>
    </w:p>
    <w:p w14:paraId="6DDFFC43" w14:textId="77777777" w:rsidR="00A62175" w:rsidRDefault="00A62175" w:rsidP="00A62175">
      <w:pPr>
        <w:ind w:firstLine="1134"/>
        <w:jc w:val="both"/>
        <w:rPr>
          <w:rFonts w:eastAsia="Calibri"/>
        </w:rPr>
      </w:pPr>
      <w:r>
        <w:rPr>
          <w:rFonts w:eastAsia="Calibri"/>
        </w:rPr>
        <w:t xml:space="preserve">Aš, _________________________________________________, veikiantis (-i) pareiškėjo  </w:t>
      </w:r>
    </w:p>
    <w:p w14:paraId="6DDFFC44" w14:textId="77777777" w:rsidR="00A62175" w:rsidRDefault="00A62175" w:rsidP="00A62175">
      <w:pPr>
        <w:ind w:firstLine="2188"/>
        <w:jc w:val="both"/>
        <w:rPr>
          <w:rFonts w:eastAsia="Calibri"/>
          <w:i/>
        </w:rPr>
      </w:pPr>
      <w:r>
        <w:rPr>
          <w:rFonts w:eastAsia="Calibri"/>
          <w:i/>
        </w:rPr>
        <w:t>(vardas, pavardė)</w:t>
      </w:r>
    </w:p>
    <w:p w14:paraId="6DDFFC45" w14:textId="77777777" w:rsidR="00A62175" w:rsidRDefault="00A62175" w:rsidP="00A62175">
      <w:pPr>
        <w:jc w:val="both"/>
        <w:rPr>
          <w:rFonts w:eastAsia="Calibri"/>
        </w:rPr>
      </w:pPr>
      <w:r>
        <w:rPr>
          <w:rFonts w:eastAsia="Calibri"/>
        </w:rPr>
        <w:t>_______________________________________________________ vardu, patvirtinu, kad nėra toliau</w:t>
      </w:r>
    </w:p>
    <w:p w14:paraId="6DDFFC46" w14:textId="77777777" w:rsidR="00A62175" w:rsidRDefault="00A62175" w:rsidP="00A62175">
      <w:pPr>
        <w:ind w:firstLine="1922"/>
        <w:jc w:val="both"/>
        <w:rPr>
          <w:rFonts w:eastAsia="Calibri"/>
          <w:i/>
        </w:rPr>
      </w:pPr>
      <w:r>
        <w:rPr>
          <w:rFonts w:eastAsia="Calibri"/>
          <w:i/>
        </w:rPr>
        <w:t>(pareiškėjo pavadinimas)</w:t>
      </w:r>
    </w:p>
    <w:p w14:paraId="6DDFFC47" w14:textId="77777777" w:rsidR="00A62175" w:rsidRDefault="00A62175" w:rsidP="00A62175">
      <w:pPr>
        <w:jc w:val="both"/>
        <w:rPr>
          <w:rFonts w:eastAsia="Calibri"/>
        </w:rPr>
      </w:pPr>
      <w:r>
        <w:rPr>
          <w:rFonts w:eastAsia="Calibri"/>
        </w:rPr>
        <w:t>nurodytų aplinkybių:</w:t>
      </w:r>
    </w:p>
    <w:p w14:paraId="6DDFFC48" w14:textId="77777777" w:rsidR="00A62175" w:rsidRDefault="00A62175" w:rsidP="00A62175">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6DDFFC49" w14:textId="77777777" w:rsidR="00A62175" w:rsidRDefault="00A62175" w:rsidP="00A62175">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6DDFFC4A" w14:textId="77777777" w:rsidR="00A62175" w:rsidRDefault="00A62175" w:rsidP="00A62175">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6DDFFC4B" w14:textId="77777777" w:rsidR="00A62175" w:rsidRDefault="00A62175" w:rsidP="00A62175">
      <w:pPr>
        <w:tabs>
          <w:tab w:val="left" w:pos="754"/>
        </w:tabs>
        <w:ind w:firstLine="1134"/>
        <w:jc w:val="both"/>
        <w:rPr>
          <w:color w:val="00000A"/>
          <w:lang w:eastAsia="ar-SA"/>
        </w:rPr>
      </w:pPr>
      <w:r>
        <w:rPr>
          <w:color w:val="000000"/>
          <w:lang w:eastAsia="ja-JP"/>
        </w:rPr>
        <w:t xml:space="preserve">4. </w:t>
      </w:r>
      <w:r>
        <w:rPr>
          <w:color w:val="000000"/>
          <w:lang w:eastAsia="lt-LT"/>
        </w:rPr>
        <w:t>pareiškėjas per pastaruosius trejus metus iki paraiškos pateikimo savivaldybės administracijai dienos nebandė gauti konfidencialios informacijos arba daryti įtakos savivaldybės institucijų valstybės tarnautojams ir (arba) darbuotojams, išplėstinės seniūnaičių sueigos nariams;</w:t>
      </w:r>
    </w:p>
    <w:p w14:paraId="6DDFFC4C" w14:textId="77777777" w:rsidR="00A62175" w:rsidRDefault="00A62175" w:rsidP="00A62175">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14:paraId="6DDFFC4D" w14:textId="77777777" w:rsidR="00A62175" w:rsidRDefault="00A62175" w:rsidP="00A62175">
      <w:pPr>
        <w:tabs>
          <w:tab w:val="left" w:pos="754"/>
        </w:tabs>
        <w:ind w:firstLine="1134"/>
        <w:jc w:val="both"/>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14:paraId="6DDFFC4E" w14:textId="77777777" w:rsidR="00A62175" w:rsidRPr="00BF1738" w:rsidRDefault="00A62175" w:rsidP="00A62175">
      <w:pPr>
        <w:tabs>
          <w:tab w:val="left" w:pos="754"/>
        </w:tabs>
        <w:ind w:firstLine="1134"/>
        <w:jc w:val="both"/>
        <w:rPr>
          <w:color w:val="00000A"/>
          <w:lang w:eastAsia="ar-SA"/>
        </w:rPr>
      </w:pPr>
      <w:r w:rsidRPr="00BF1738">
        <w:t xml:space="preserve">7. pareiškėjui nėra panaikintas paramos gavėjo statusas. </w:t>
      </w:r>
    </w:p>
    <w:p w14:paraId="6DDFFC4F" w14:textId="77777777" w:rsidR="00A62175" w:rsidRPr="00BF1738" w:rsidRDefault="00A62175" w:rsidP="00A62175">
      <w:pPr>
        <w:ind w:firstLine="1134"/>
        <w:jc w:val="both"/>
      </w:pPr>
      <w:r w:rsidRPr="00BF1738">
        <w:rPr>
          <w:rFonts w:eastAsia="Calibri"/>
        </w:rPr>
        <w:t>Man yra žinoma, kad šioje deklaracijoje nurodžius klaidinančią ar melagingą informaciją, vadovaujantis Nevyriausybinių organizacijų ir bendruomeninės veiklos stiprinimo 2020 metų veiksmų plano įgyvendinimo 1.1.</w:t>
      </w:r>
      <w:r>
        <w:rPr>
          <w:rFonts w:eastAsia="Calibri"/>
        </w:rPr>
        <w:t>5</w:t>
      </w:r>
      <w:r w:rsidRPr="00BF1738">
        <w:rPr>
          <w:rFonts w:eastAsia="Calibri"/>
        </w:rPr>
        <w:t xml:space="preserve"> priemonės „Stiprinti bendruomeninę veiklą savivaldybėse“ įgyvendinimo aprašo 5</w:t>
      </w:r>
      <w:r w:rsidR="00865E61">
        <w:rPr>
          <w:rFonts w:eastAsia="Calibri"/>
        </w:rPr>
        <w:t>4</w:t>
      </w:r>
      <w:r w:rsidRPr="00BF1738">
        <w:rPr>
          <w:rFonts w:eastAsia="Calibri"/>
        </w:rPr>
        <w:t>.5 papunkčiu</w:t>
      </w:r>
      <w:r w:rsidRPr="00861CB4">
        <w:rPr>
          <w:rFonts w:eastAsia="Calibri"/>
        </w:rPr>
        <w:t>,</w:t>
      </w:r>
      <w:r w:rsidRPr="00BF1738">
        <w:rPr>
          <w:rFonts w:eastAsia="Calibri"/>
        </w:rPr>
        <w:t xml:space="preserve"> sudaryta </w:t>
      </w:r>
      <w:r w:rsidRPr="00BF1738">
        <w:t>Valstybės biudžeto lėšų naudojimo projektui įgyvendinti pagal Nevyriausybinių organizacijų ir bendruomeninės veiklos stiprinimo 2020 metų veiksmų plano įgyvendinimo 1.1.</w:t>
      </w:r>
      <w:r>
        <w:t>5</w:t>
      </w:r>
      <w:r w:rsidRPr="00BF1738">
        <w:t xml:space="preserve"> priemonę „Stiprinti bendruomeninę veiklą savivaldybėse“ sutartis</w:t>
      </w:r>
      <w:r w:rsidRPr="00BF1738">
        <w:rPr>
          <w:rFonts w:eastAsia="Calibri"/>
        </w:rPr>
        <w:t xml:space="preserve"> bus vienašališkai nutraukta.</w:t>
      </w:r>
    </w:p>
    <w:p w14:paraId="6DDFFC50" w14:textId="77777777" w:rsidR="00A62175" w:rsidRDefault="00A62175" w:rsidP="00A62175">
      <w:pPr>
        <w:ind w:firstLine="1134"/>
        <w:jc w:val="both"/>
        <w:rPr>
          <w:color w:val="000000"/>
          <w:lang w:eastAsia="lt-LT"/>
        </w:rPr>
      </w:pPr>
      <w:r w:rsidRPr="00BF1738">
        <w:rPr>
          <w:rFonts w:eastAsia="Calibri"/>
        </w:rPr>
        <w:t xml:space="preserve">Patvirtinu, kad </w:t>
      </w:r>
      <w:r w:rsidRPr="00BF1738">
        <w:rPr>
          <w:color w:val="000000"/>
          <w:lang w:eastAsia="lt-LT"/>
        </w:rPr>
        <w:t>kartu su paraiška pateikti</w:t>
      </w:r>
      <w:r>
        <w:rPr>
          <w:color w:val="000000"/>
          <w:lang w:eastAsia="lt-LT"/>
        </w:rPr>
        <w:t xml:space="preserve"> dokumentai, taip pat dokumentų užsienio kalba vertimai, yra tikri.</w:t>
      </w:r>
    </w:p>
    <w:p w14:paraId="6DDFFC51" w14:textId="77777777" w:rsidR="00A62175" w:rsidRDefault="00A62175" w:rsidP="00A62175">
      <w:pPr>
        <w:ind w:firstLine="1134"/>
        <w:jc w:val="both"/>
        <w:rPr>
          <w:rFonts w:eastAsia="Calibri"/>
          <w:color w:val="00000A"/>
          <w:lang w:eastAsia="ar-SA"/>
        </w:rPr>
      </w:pPr>
    </w:p>
    <w:p w14:paraId="6DDFFC52" w14:textId="77777777" w:rsidR="00A62175" w:rsidRDefault="00A62175" w:rsidP="00A62175">
      <w:pPr>
        <w:ind w:firstLine="1134"/>
        <w:jc w:val="both"/>
        <w:rPr>
          <w:rFonts w:eastAsia="Calibri"/>
          <w:color w:val="00000A"/>
          <w:lang w:eastAsia="ar-SA"/>
        </w:rPr>
      </w:pPr>
    </w:p>
    <w:p w14:paraId="6DDFFC53" w14:textId="77777777" w:rsidR="00A62175" w:rsidRDefault="00A62175" w:rsidP="00A62175">
      <w:r>
        <w:t>______________________                 _____________________                  ____________________</w:t>
      </w:r>
    </w:p>
    <w:p w14:paraId="6DDFFC54" w14:textId="77777777" w:rsidR="00A62175" w:rsidRDefault="00A62175" w:rsidP="00A62175">
      <w:pPr>
        <w:ind w:firstLine="124"/>
        <w:rPr>
          <w:i/>
        </w:rPr>
      </w:pPr>
      <w:r>
        <w:rPr>
          <w:i/>
        </w:rPr>
        <w:t xml:space="preserve">(pareiškėjo vadovo ar jo </w:t>
      </w:r>
      <w:r>
        <w:t xml:space="preserve">                                   </w:t>
      </w:r>
      <w:r>
        <w:rPr>
          <w:i/>
        </w:rPr>
        <w:t xml:space="preserve">(parašas)                                   (vardas ir pavardė )  </w:t>
      </w:r>
    </w:p>
    <w:p w14:paraId="6DDFFC55" w14:textId="77777777" w:rsidR="00A62175" w:rsidRDefault="00A62175" w:rsidP="00A62175">
      <w:pPr>
        <w:ind w:firstLine="124"/>
      </w:pPr>
      <w:r>
        <w:rPr>
          <w:i/>
        </w:rPr>
        <w:t xml:space="preserve">įgalioto asmens pareigų pavadinimas) </w:t>
      </w:r>
    </w:p>
    <w:p w14:paraId="6DDFFC56" w14:textId="77777777" w:rsidR="00A62175" w:rsidRDefault="00A62175" w:rsidP="00A62175"/>
    <w:p w14:paraId="6DDFFC57" w14:textId="77777777" w:rsidR="00A62175" w:rsidRDefault="00A62175" w:rsidP="00A62175">
      <w:pPr>
        <w:suppressAutoHyphens/>
        <w:ind w:left="5040"/>
        <w:jc w:val="both"/>
        <w:sectPr w:rsidR="00A62175">
          <w:pgSz w:w="11906" w:h="16838"/>
          <w:pgMar w:top="720" w:right="720" w:bottom="720" w:left="1418" w:header="720" w:footer="720" w:gutter="0"/>
          <w:pgNumType w:start="1"/>
          <w:cols w:space="720"/>
          <w:titlePg/>
          <w:docGrid w:linePitch="360"/>
        </w:sectPr>
      </w:pPr>
    </w:p>
    <w:p w14:paraId="6DDFFC58" w14:textId="77777777" w:rsidR="00A62175" w:rsidRDefault="00A62175" w:rsidP="00A62175">
      <w:pPr>
        <w:suppressAutoHyphens/>
        <w:ind w:left="5040"/>
        <w:jc w:val="both"/>
        <w:rPr>
          <w:szCs w:val="24"/>
          <w:lang w:eastAsia="ar-SA"/>
        </w:rPr>
      </w:pPr>
      <w:r>
        <w:rPr>
          <w:szCs w:val="24"/>
          <w:lang w:eastAsia="ar-SA"/>
        </w:rPr>
        <w:t>Nevyriausybinių organizacijų ir</w:t>
      </w:r>
    </w:p>
    <w:p w14:paraId="6DDFFC59" w14:textId="77777777" w:rsidR="00A62175" w:rsidRDefault="00A62175" w:rsidP="00A62175">
      <w:pPr>
        <w:suppressAutoHyphens/>
        <w:ind w:left="5040"/>
        <w:jc w:val="both"/>
        <w:rPr>
          <w:szCs w:val="24"/>
          <w:lang w:eastAsia="ar-SA"/>
        </w:rPr>
      </w:pPr>
      <w:r>
        <w:rPr>
          <w:szCs w:val="24"/>
          <w:lang w:eastAsia="ar-SA"/>
        </w:rPr>
        <w:t xml:space="preserve"> bendruomeninės veiklos stiprinimo </w:t>
      </w:r>
    </w:p>
    <w:p w14:paraId="6DDFFC5A" w14:textId="77777777" w:rsidR="00A62175" w:rsidRPr="00BF1738" w:rsidRDefault="00A62175" w:rsidP="00A62175">
      <w:pPr>
        <w:suppressAutoHyphens/>
        <w:ind w:left="5040"/>
        <w:jc w:val="both"/>
        <w:rPr>
          <w:szCs w:val="24"/>
          <w:lang w:eastAsia="ar-SA"/>
        </w:rPr>
      </w:pPr>
      <w:r w:rsidRPr="00BF1738">
        <w:rPr>
          <w:szCs w:val="24"/>
          <w:lang w:eastAsia="ar-SA"/>
        </w:rPr>
        <w:t xml:space="preserve">2020 metų veiksmų plano </w:t>
      </w:r>
    </w:p>
    <w:p w14:paraId="6DDFFC5B" w14:textId="77777777" w:rsidR="00A62175" w:rsidRPr="00BF1738" w:rsidRDefault="00A62175" w:rsidP="00A62175">
      <w:pPr>
        <w:suppressAutoHyphens/>
        <w:ind w:left="5040"/>
        <w:jc w:val="both"/>
        <w:rPr>
          <w:szCs w:val="24"/>
          <w:lang w:eastAsia="ar-SA"/>
        </w:rPr>
      </w:pPr>
      <w:r w:rsidRPr="00BF1738">
        <w:rPr>
          <w:szCs w:val="24"/>
          <w:lang w:eastAsia="ar-SA"/>
        </w:rPr>
        <w:t>įgyvendinimo 1.1.</w:t>
      </w:r>
      <w:r>
        <w:rPr>
          <w:szCs w:val="24"/>
          <w:lang w:eastAsia="ar-SA"/>
        </w:rPr>
        <w:t>5</w:t>
      </w:r>
      <w:r w:rsidRPr="00BF1738">
        <w:rPr>
          <w:szCs w:val="24"/>
          <w:lang w:eastAsia="ar-SA"/>
        </w:rPr>
        <w:t xml:space="preserve"> priemonės „Stiprinti </w:t>
      </w:r>
    </w:p>
    <w:p w14:paraId="6DDFFC5C" w14:textId="77777777" w:rsidR="00A62175" w:rsidRDefault="00A62175" w:rsidP="00A62175">
      <w:pPr>
        <w:suppressAutoHyphens/>
        <w:ind w:left="5040"/>
        <w:jc w:val="both"/>
        <w:rPr>
          <w:szCs w:val="24"/>
          <w:lang w:eastAsia="ar-SA"/>
        </w:rPr>
      </w:pPr>
      <w:r w:rsidRPr="00BF1738">
        <w:rPr>
          <w:szCs w:val="24"/>
          <w:lang w:eastAsia="ar-SA"/>
        </w:rPr>
        <w:t>bendruomeninę</w:t>
      </w:r>
      <w:r>
        <w:rPr>
          <w:szCs w:val="24"/>
          <w:lang w:eastAsia="ar-SA"/>
        </w:rPr>
        <w:t xml:space="preserve"> veiklą savivaldybėse“ </w:t>
      </w:r>
    </w:p>
    <w:p w14:paraId="6DDFFC5D" w14:textId="77777777" w:rsidR="00A62175" w:rsidRDefault="00A62175" w:rsidP="00A62175">
      <w:pPr>
        <w:suppressAutoHyphens/>
        <w:ind w:left="5040"/>
        <w:jc w:val="both"/>
        <w:rPr>
          <w:szCs w:val="24"/>
          <w:lang w:eastAsia="ar-SA"/>
        </w:rPr>
      </w:pPr>
      <w:r>
        <w:rPr>
          <w:szCs w:val="24"/>
          <w:lang w:eastAsia="ar-SA"/>
        </w:rPr>
        <w:t xml:space="preserve">įgyvendinimo </w:t>
      </w:r>
      <w:r w:rsidR="00D33E5C">
        <w:rPr>
          <w:szCs w:val="24"/>
          <w:lang w:eastAsia="ar-SA"/>
        </w:rPr>
        <w:t>Rokiškio rajono savivaldybės</w:t>
      </w:r>
      <w:r w:rsidR="00FF2E5D">
        <w:rPr>
          <w:szCs w:val="24"/>
          <w:lang w:eastAsia="ar-SA"/>
        </w:rPr>
        <w:t xml:space="preserve"> </w:t>
      </w:r>
      <w:r w:rsidR="003B6453">
        <w:rPr>
          <w:szCs w:val="24"/>
          <w:lang w:eastAsia="ar-SA"/>
        </w:rPr>
        <w:t xml:space="preserve">tvarkos </w:t>
      </w:r>
      <w:r>
        <w:rPr>
          <w:szCs w:val="24"/>
          <w:lang w:eastAsia="ar-SA"/>
        </w:rPr>
        <w:t>aprašo</w:t>
      </w:r>
    </w:p>
    <w:p w14:paraId="6DDFFC5E" w14:textId="77777777" w:rsidR="00A62175" w:rsidRDefault="00A62175" w:rsidP="00A62175">
      <w:pPr>
        <w:suppressAutoHyphens/>
        <w:ind w:left="5040"/>
        <w:jc w:val="both"/>
      </w:pPr>
      <w:r>
        <w:rPr>
          <w:szCs w:val="24"/>
          <w:lang w:eastAsia="ar-SA"/>
        </w:rPr>
        <w:t>6 priedas</w:t>
      </w:r>
    </w:p>
    <w:p w14:paraId="6DDFFC5F" w14:textId="77777777" w:rsidR="00A62175" w:rsidRDefault="00A62175" w:rsidP="00A62175">
      <w:pPr>
        <w:rPr>
          <w:szCs w:val="24"/>
          <w:lang w:eastAsia="ar-SA"/>
        </w:rPr>
      </w:pPr>
    </w:p>
    <w:p w14:paraId="6DDFFC60" w14:textId="77777777" w:rsidR="00A62175" w:rsidRDefault="00A62175" w:rsidP="00A62175">
      <w:pPr>
        <w:rPr>
          <w:szCs w:val="24"/>
          <w:lang w:eastAsia="ar-SA"/>
        </w:rPr>
      </w:pPr>
    </w:p>
    <w:p w14:paraId="6DDFFC61" w14:textId="77777777" w:rsidR="00A62175" w:rsidRDefault="00A62175" w:rsidP="00A62175">
      <w:pPr>
        <w:jc w:val="center"/>
        <w:rPr>
          <w:rFonts w:eastAsia="Calibri"/>
          <w:b/>
        </w:rPr>
      </w:pPr>
      <w:r>
        <w:rPr>
          <w:rFonts w:eastAsia="Calibri"/>
          <w:b/>
        </w:rPr>
        <w:t>NEŠALIŠKUMO DEKLARACIJA DĖL OBJEKTYVIŲ SPRENDIMŲ PRIĖMIMO BEI VIEŠŲJŲ IR PRIVAČIŲ INTERESŲ KONFLIKTO VENGIMO</w:t>
      </w:r>
    </w:p>
    <w:p w14:paraId="6DDFFC62" w14:textId="77777777" w:rsidR="00A62175" w:rsidRDefault="00A62175" w:rsidP="00A62175">
      <w:pPr>
        <w:jc w:val="center"/>
        <w:rPr>
          <w:rFonts w:eastAsia="Calibri"/>
          <w:b/>
        </w:rPr>
      </w:pPr>
    </w:p>
    <w:p w14:paraId="6DDFFC63" w14:textId="77777777" w:rsidR="00A62175" w:rsidRDefault="00A62175" w:rsidP="00A62175">
      <w:pPr>
        <w:jc w:val="center"/>
        <w:rPr>
          <w:rFonts w:eastAsia="Calibri"/>
          <w:i/>
        </w:rPr>
      </w:pPr>
      <w:r>
        <w:rPr>
          <w:rFonts w:eastAsia="Calibri"/>
          <w:i/>
        </w:rPr>
        <w:t>(data)</w:t>
      </w:r>
    </w:p>
    <w:p w14:paraId="6DDFFC64" w14:textId="77777777" w:rsidR="00A62175" w:rsidRDefault="00A62175" w:rsidP="00A62175">
      <w:pPr>
        <w:rPr>
          <w:rFonts w:eastAsia="Calibri"/>
          <w:i/>
        </w:rPr>
      </w:pPr>
    </w:p>
    <w:p w14:paraId="6DDFFC65" w14:textId="77777777" w:rsidR="00A62175" w:rsidRDefault="00A62175" w:rsidP="00A62175">
      <w:pPr>
        <w:jc w:val="both"/>
        <w:rPr>
          <w:rFonts w:eastAsia="Calibri"/>
        </w:rPr>
      </w:pPr>
    </w:p>
    <w:p w14:paraId="6DDFFC66" w14:textId="77777777" w:rsidR="00A62175" w:rsidRDefault="00A62175" w:rsidP="00A62175">
      <w:pPr>
        <w:ind w:firstLine="851"/>
        <w:jc w:val="both"/>
        <w:rPr>
          <w:rFonts w:eastAsia="Calibri"/>
        </w:rPr>
      </w:pPr>
      <w:r>
        <w:rPr>
          <w:rFonts w:eastAsia="Calibri"/>
        </w:rPr>
        <w:t>Aš, _______________, būdamas (-a) išplėstinės seniūnaičių sueigos nariu (-e) ar sekretoriumi (-e),</w:t>
      </w:r>
    </w:p>
    <w:p w14:paraId="6DDFFC67" w14:textId="77777777" w:rsidR="00A62175" w:rsidRDefault="00A62175" w:rsidP="00A62175">
      <w:pPr>
        <w:ind w:firstLine="1302"/>
        <w:jc w:val="both"/>
        <w:rPr>
          <w:rFonts w:eastAsia="Calibri"/>
        </w:rPr>
      </w:pPr>
      <w:r>
        <w:rPr>
          <w:i/>
        </w:rPr>
        <w:t xml:space="preserve">     (vardas, pavardė)</w:t>
      </w:r>
    </w:p>
    <w:p w14:paraId="6DDFFC68" w14:textId="77777777" w:rsidR="00A62175" w:rsidRDefault="00A62175" w:rsidP="00A62175">
      <w:pPr>
        <w:jc w:val="both"/>
        <w:rPr>
          <w:rFonts w:eastAsia="Calibri"/>
        </w:rPr>
      </w:pPr>
      <w:r w:rsidRPr="00BF1738">
        <w:t>vertindamas (-a) Nevyriausybinių organizacijų ir bendruomeninės veiklos stiprinimo 2020 metų veiksmų plano įgyvendinimo 1.1.</w:t>
      </w:r>
      <w:r>
        <w:t>5</w:t>
      </w:r>
      <w:r w:rsidRPr="00BF1738">
        <w:t xml:space="preserve"> priemonės „Stiprinti bendruomeninę veiklą savivaldybėse“ įgyvendinimo </w:t>
      </w:r>
      <w:r w:rsidR="00865E61">
        <w:t>Rokiškio rajono savivaldybės</w:t>
      </w:r>
      <w:r w:rsidR="00FF2E5D">
        <w:t xml:space="preserve"> </w:t>
      </w:r>
      <w:r w:rsidR="003B6453">
        <w:t xml:space="preserve">tvarkos </w:t>
      </w:r>
      <w:r w:rsidRPr="00BF1738">
        <w:t>aprašo nustatyta tvarka organizuotam konkursui pateiktus projektus</w:t>
      </w:r>
      <w:r w:rsidRPr="00BF1738">
        <w:rPr>
          <w:rFonts w:eastAsia="Calibri"/>
        </w:rPr>
        <w:t>:</w:t>
      </w:r>
    </w:p>
    <w:p w14:paraId="6DDFFC69" w14:textId="77777777" w:rsidR="00A62175" w:rsidRPr="00BF1738" w:rsidRDefault="00A62175" w:rsidP="00A62175">
      <w:pPr>
        <w:ind w:firstLine="851"/>
        <w:jc w:val="both"/>
        <w:rPr>
          <w:rFonts w:eastAsia="Calibri"/>
        </w:rPr>
      </w:pPr>
      <w:r>
        <w:rPr>
          <w:rFonts w:eastAsia="Calibri"/>
        </w:rPr>
        <w:t>PASIŽADU:</w:t>
      </w:r>
      <w:r w:rsidRPr="00BF1738">
        <w:rPr>
          <w:rFonts w:eastAsia="Calibri"/>
        </w:rPr>
        <w:tab/>
      </w:r>
    </w:p>
    <w:p w14:paraId="6DDFFC6A" w14:textId="77777777" w:rsidR="00A62175" w:rsidRDefault="00A62175" w:rsidP="00A62175">
      <w:pPr>
        <w:ind w:firstLine="851"/>
        <w:jc w:val="both"/>
        <w:rPr>
          <w:rFonts w:eastAsia="Calibri"/>
        </w:rPr>
      </w:pPr>
      <w:r>
        <w:rPr>
          <w:rFonts w:eastAsia="Calibri"/>
        </w:rPr>
        <w:t xml:space="preserve">1. </w:t>
      </w:r>
      <w:r w:rsidRPr="00BF1738">
        <w:rPr>
          <w:rFonts w:eastAsia="Calibri"/>
        </w:rPr>
        <w:t>savo pareigas atlikti</w:t>
      </w:r>
      <w:r>
        <w:rPr>
          <w:rFonts w:eastAsia="Calibri"/>
        </w:rPr>
        <w:t xml:space="preserve"> objektyviai, dalykiškai, be išankstinio nusistatymo, vadovaudamasis (-i) įstatymų viršenybės, skaidrumo, nešališkumo, teisėtumo, sąžiningumo principais;</w:t>
      </w:r>
    </w:p>
    <w:p w14:paraId="6DDFFC6B" w14:textId="77777777" w:rsidR="00A62175" w:rsidRDefault="00A62175" w:rsidP="00A62175">
      <w:pPr>
        <w:ind w:firstLine="851"/>
        <w:jc w:val="both"/>
        <w:rPr>
          <w:rFonts w:eastAsia="Calibri"/>
        </w:rPr>
      </w:pPr>
      <w:r>
        <w:rPr>
          <w:rFonts w:eastAsia="Calibri"/>
        </w:rPr>
        <w:t>2.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14:paraId="6DDFFC6C" w14:textId="77777777" w:rsidR="00A62175" w:rsidRDefault="00A62175" w:rsidP="00A62175">
      <w:pPr>
        <w:ind w:firstLine="851"/>
        <w:jc w:val="both"/>
        <w:rPr>
          <w:rFonts w:eastAsia="Calibri"/>
        </w:rPr>
      </w:pPr>
      <w:r>
        <w:rPr>
          <w:rFonts w:eastAsia="Calibri"/>
        </w:rPr>
        <w:t>2.1. šiose procedūrose dalyvauja asmenys, iš kurių aš ar man artimi asmenys gauna bet kokios rūšies pajamų ar kitokio pobūdžio naudos;</w:t>
      </w:r>
    </w:p>
    <w:p w14:paraId="6DDFFC6D" w14:textId="77777777" w:rsidR="00A62175" w:rsidRDefault="00A62175" w:rsidP="00A62175">
      <w:pPr>
        <w:ind w:firstLine="851"/>
        <w:jc w:val="both"/>
        <w:rPr>
          <w:rFonts w:eastAsia="Calibri"/>
        </w:rPr>
      </w:pPr>
      <w:r>
        <w:rPr>
          <w:rFonts w:eastAsia="Calibri"/>
        </w:rPr>
        <w:t>2.2. aš ar man artimi asmenys yra procedūrose dalyvaujančio juridinio asmens steigėj</w:t>
      </w:r>
      <w:r w:rsidRPr="00861CB4">
        <w:rPr>
          <w:rFonts w:eastAsia="Calibri"/>
        </w:rPr>
        <w:t>as</w:t>
      </w:r>
      <w:r>
        <w:rPr>
          <w:rFonts w:eastAsia="Calibri"/>
        </w:rPr>
        <w:t xml:space="preserve"> (-a), akcininkas (-a) ar dalininkas (-ė), darbuotojas (-a) ar valdymo organo narys (-ė);</w:t>
      </w:r>
    </w:p>
    <w:p w14:paraId="6DDFFC6E" w14:textId="77777777" w:rsidR="00A62175" w:rsidRDefault="00A62175" w:rsidP="00A62175">
      <w:pPr>
        <w:ind w:firstLine="851"/>
        <w:jc w:val="both"/>
        <w:rPr>
          <w:rFonts w:eastAsia="Calibri"/>
        </w:rPr>
      </w:pPr>
      <w:r>
        <w:rPr>
          <w:rFonts w:eastAsia="Calibri"/>
        </w:rPr>
        <w:t xml:space="preserve">3. jei paaiškėtų, kad mano dalyvavimas rengiant, svarstant ar priimant išplėstinės seniūnaičių sueigos sprendimus gali sukelti interesų konfliktą, pasižadu nedelsdamas </w:t>
      </w:r>
      <w:r w:rsidRPr="00861CB4">
        <w:rPr>
          <w:rFonts w:eastAsia="Calibri"/>
        </w:rPr>
        <w:t>(-a)</w:t>
      </w:r>
      <w:r>
        <w:rPr>
          <w:rFonts w:eastAsia="Calibri"/>
        </w:rPr>
        <w:t xml:space="preserve"> informuoti apie tai išplėstinės seniūnaičių sueigos pirmininką arba seniūną (kai nusišalina išplėstinės seniūnaičių sueigos pirmininkas) ir nusišalinti nuo sprendimo priėmimo procedūros.</w:t>
      </w:r>
    </w:p>
    <w:p w14:paraId="6DDFFC6F" w14:textId="77777777" w:rsidR="00A62175" w:rsidRDefault="00A62175" w:rsidP="00A62175">
      <w:pPr>
        <w:ind w:firstLine="851"/>
        <w:jc w:val="both"/>
        <w:rPr>
          <w:rFonts w:eastAsia="Calibri"/>
        </w:rPr>
      </w:pPr>
    </w:p>
    <w:p w14:paraId="6DDFFC70" w14:textId="77777777" w:rsidR="00A62175" w:rsidRDefault="00A62175" w:rsidP="00A62175">
      <w:pPr>
        <w:ind w:firstLine="851"/>
        <w:jc w:val="both"/>
        <w:rPr>
          <w:rFonts w:eastAsia="Calibri"/>
        </w:rPr>
      </w:pPr>
      <w:r>
        <w:rPr>
          <w:rFonts w:eastAsia="Calibri"/>
        </w:rPr>
        <w:t>Žinau, kad kilus šališkumo ar interesų konflikto grėsmei galiu būti nušalintas (-a) nuo dalyvavimo tolesnėje procedūroje.</w:t>
      </w:r>
    </w:p>
    <w:p w14:paraId="6DDFFC71" w14:textId="77777777" w:rsidR="00A62175" w:rsidRDefault="00A62175" w:rsidP="00A62175">
      <w:pPr>
        <w:ind w:firstLine="851"/>
        <w:jc w:val="both"/>
        <w:rPr>
          <w:rFonts w:eastAsia="Calibri"/>
        </w:rPr>
      </w:pPr>
    </w:p>
    <w:p w14:paraId="6DDFFC72" w14:textId="77777777" w:rsidR="00A62175" w:rsidRDefault="00A62175" w:rsidP="00A62175">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DDFFC73" w14:textId="77777777" w:rsidR="00A62175" w:rsidRDefault="00A62175" w:rsidP="00A62175">
      <w:pPr>
        <w:ind w:firstLine="851"/>
        <w:jc w:val="both"/>
        <w:rPr>
          <w:rFonts w:eastAsia="Calibri"/>
        </w:rPr>
      </w:pPr>
    </w:p>
    <w:p w14:paraId="6DDFFC74" w14:textId="77777777" w:rsidR="00A62175" w:rsidRPr="00BF1738" w:rsidRDefault="00A62175" w:rsidP="00A62175">
      <w:pPr>
        <w:ind w:firstLine="851"/>
        <w:jc w:val="both"/>
        <w:rPr>
          <w:rFonts w:eastAsia="Calibri"/>
        </w:rPr>
      </w:pPr>
    </w:p>
    <w:p w14:paraId="6DDFFC75" w14:textId="77777777" w:rsidR="00A62175" w:rsidRDefault="00A62175" w:rsidP="00A62175">
      <w:pPr>
        <w:rPr>
          <w:szCs w:val="24"/>
        </w:rPr>
      </w:pPr>
      <w:r>
        <w:t>______________________                 ______________________                  __________________</w:t>
      </w:r>
    </w:p>
    <w:p w14:paraId="6DDFFC76" w14:textId="77777777" w:rsidR="00A62175" w:rsidRDefault="00A62175" w:rsidP="00A62175">
      <w:pPr>
        <w:ind w:firstLine="248"/>
        <w:rPr>
          <w:i/>
        </w:rPr>
      </w:pPr>
      <w:r>
        <w:rPr>
          <w:i/>
        </w:rPr>
        <w:t xml:space="preserve">(nurodomos pareigos </w:t>
      </w:r>
      <w:r>
        <w:t xml:space="preserve">                                   </w:t>
      </w:r>
      <w:r>
        <w:rPr>
          <w:i/>
        </w:rPr>
        <w:t xml:space="preserve">(parašas)                                     (vardas ir pavardė)  </w:t>
      </w:r>
    </w:p>
    <w:p w14:paraId="6DDFFC77" w14:textId="77777777" w:rsidR="00A62175" w:rsidRDefault="00A62175" w:rsidP="00A62175">
      <w:pPr>
        <w:ind w:firstLine="248"/>
      </w:pPr>
      <w:r>
        <w:rPr>
          <w:i/>
        </w:rPr>
        <w:t xml:space="preserve">išplėstinėje seniūnaičių sueigoje) </w:t>
      </w:r>
    </w:p>
    <w:p w14:paraId="6DDFFC78" w14:textId="77777777" w:rsidR="00A62175" w:rsidRDefault="00A62175" w:rsidP="00A62175">
      <w:pPr>
        <w:suppressAutoHyphens/>
        <w:sectPr w:rsidR="00A62175">
          <w:pgSz w:w="11906" w:h="16838"/>
          <w:pgMar w:top="820" w:right="567" w:bottom="1134" w:left="1701" w:header="567" w:footer="567" w:gutter="0"/>
          <w:pgNumType w:start="1"/>
          <w:cols w:space="1296"/>
          <w:titlePg/>
          <w:docGrid w:linePitch="360"/>
        </w:sectPr>
      </w:pPr>
    </w:p>
    <w:p w14:paraId="6DDFFC79" w14:textId="77777777" w:rsidR="00A62175" w:rsidRDefault="00A62175" w:rsidP="00A62175">
      <w:pPr>
        <w:suppressAutoHyphens/>
        <w:ind w:left="5040"/>
        <w:rPr>
          <w:szCs w:val="24"/>
          <w:lang w:eastAsia="ar-SA"/>
        </w:rPr>
      </w:pPr>
      <w:r>
        <w:rPr>
          <w:szCs w:val="24"/>
          <w:lang w:eastAsia="ar-SA"/>
        </w:rPr>
        <w:t>Nevyriausybinių organizacijų ir bendruomeninės veiklos stiprinimo</w:t>
      </w:r>
    </w:p>
    <w:p w14:paraId="0494629A" w14:textId="77777777" w:rsidR="00411B55" w:rsidRDefault="00A62175" w:rsidP="003B6453">
      <w:pPr>
        <w:suppressAutoHyphens/>
        <w:ind w:left="5040"/>
        <w:rPr>
          <w:szCs w:val="24"/>
          <w:lang w:eastAsia="ar-SA"/>
        </w:rPr>
      </w:pPr>
      <w:r w:rsidRPr="00BF1738">
        <w:rPr>
          <w:szCs w:val="24"/>
          <w:lang w:eastAsia="ar-SA"/>
        </w:rPr>
        <w:t>2020 metų veiksmų plano įgyvendinimo 1.1.</w:t>
      </w:r>
      <w:r>
        <w:rPr>
          <w:szCs w:val="24"/>
          <w:lang w:eastAsia="ar-SA"/>
        </w:rPr>
        <w:t>5</w:t>
      </w:r>
      <w:r w:rsidRPr="00BF1738">
        <w:rPr>
          <w:szCs w:val="24"/>
          <w:lang w:eastAsia="ar-SA"/>
        </w:rPr>
        <w:t xml:space="preserve"> priemonės „Stiprinti bendruomeninę</w:t>
      </w:r>
      <w:r>
        <w:rPr>
          <w:szCs w:val="24"/>
          <w:lang w:eastAsia="ar-SA"/>
        </w:rPr>
        <w:t xml:space="preserve"> veiklą savivaldybėse“ įgyvendinimo </w:t>
      </w:r>
      <w:r w:rsidR="00D33E5C">
        <w:rPr>
          <w:szCs w:val="24"/>
          <w:lang w:eastAsia="ar-SA"/>
        </w:rPr>
        <w:t>Rokiškio rajono savivaldybės</w:t>
      </w:r>
      <w:r w:rsidR="00FF2E5D">
        <w:rPr>
          <w:szCs w:val="24"/>
          <w:lang w:eastAsia="ar-SA"/>
        </w:rPr>
        <w:t xml:space="preserve"> </w:t>
      </w:r>
      <w:r w:rsidR="003B6453">
        <w:rPr>
          <w:szCs w:val="24"/>
          <w:lang w:eastAsia="ar-SA"/>
        </w:rPr>
        <w:t xml:space="preserve">tvarkos </w:t>
      </w:r>
      <w:r>
        <w:rPr>
          <w:szCs w:val="24"/>
          <w:lang w:eastAsia="ar-SA"/>
        </w:rPr>
        <w:t>aprašo</w:t>
      </w:r>
      <w:r w:rsidR="003B6453">
        <w:rPr>
          <w:szCs w:val="24"/>
          <w:lang w:eastAsia="ar-SA"/>
        </w:rPr>
        <w:t xml:space="preserve"> </w:t>
      </w:r>
    </w:p>
    <w:p w14:paraId="6DDFFC7A" w14:textId="4B976684" w:rsidR="00A62175" w:rsidRPr="003B6453" w:rsidRDefault="00A62175" w:rsidP="003B6453">
      <w:pPr>
        <w:suppressAutoHyphens/>
        <w:ind w:left="5040"/>
        <w:rPr>
          <w:szCs w:val="24"/>
          <w:lang w:eastAsia="ar-SA"/>
        </w:rPr>
      </w:pPr>
      <w:r>
        <w:rPr>
          <w:szCs w:val="24"/>
          <w:lang w:eastAsia="ar-SA"/>
        </w:rPr>
        <w:t>7 priedas</w:t>
      </w:r>
    </w:p>
    <w:p w14:paraId="6DDFFC7B" w14:textId="77777777" w:rsidR="00A62175" w:rsidRDefault="00A62175" w:rsidP="00A62175">
      <w:pPr>
        <w:tabs>
          <w:tab w:val="left" w:pos="5954"/>
          <w:tab w:val="left" w:pos="6096"/>
        </w:tabs>
      </w:pPr>
    </w:p>
    <w:p w14:paraId="6DDFFC7C" w14:textId="77777777" w:rsidR="00A62175" w:rsidRDefault="00A62175" w:rsidP="00A62175">
      <w:pPr>
        <w:rPr>
          <w:szCs w:val="24"/>
          <w:lang w:eastAsia="ar-SA"/>
        </w:rPr>
      </w:pPr>
    </w:p>
    <w:p w14:paraId="6DDFFC7D" w14:textId="77777777" w:rsidR="00A62175" w:rsidRDefault="00A62175" w:rsidP="00A62175">
      <w:pPr>
        <w:jc w:val="center"/>
        <w:rPr>
          <w:rFonts w:eastAsia="Calibri"/>
          <w:b/>
        </w:rPr>
      </w:pPr>
      <w:r>
        <w:rPr>
          <w:rFonts w:eastAsia="Calibri"/>
          <w:b/>
        </w:rPr>
        <w:t>KONFIDENCIALUMO PASIŽADĖJIMAS UŽTIKRINTI KONKURSO INFORMACIJOS KONFIDENCIALUMĄ, VIEŠAI NESKELBTI IR NEPLATINTI ŠIOS INFORMACIJOS</w:t>
      </w:r>
    </w:p>
    <w:p w14:paraId="6DDFFC7E" w14:textId="77777777" w:rsidR="00A62175" w:rsidRDefault="00A62175" w:rsidP="00A62175">
      <w:pPr>
        <w:jc w:val="center"/>
        <w:rPr>
          <w:rFonts w:eastAsia="Calibri"/>
          <w:i/>
        </w:rPr>
      </w:pPr>
    </w:p>
    <w:p w14:paraId="6DDFFC7F" w14:textId="77777777" w:rsidR="00A62175" w:rsidRDefault="00A62175" w:rsidP="00A62175">
      <w:pPr>
        <w:jc w:val="center"/>
        <w:rPr>
          <w:rFonts w:eastAsia="Calibri"/>
          <w:i/>
        </w:rPr>
      </w:pPr>
      <w:r>
        <w:rPr>
          <w:rFonts w:eastAsia="Calibri"/>
          <w:i/>
        </w:rPr>
        <w:t>(data)</w:t>
      </w:r>
    </w:p>
    <w:p w14:paraId="6DDFFC80" w14:textId="77777777" w:rsidR="00A62175" w:rsidRDefault="00A62175" w:rsidP="00A62175">
      <w:pPr>
        <w:jc w:val="center"/>
        <w:rPr>
          <w:rFonts w:eastAsia="Calibri"/>
        </w:rPr>
      </w:pPr>
    </w:p>
    <w:p w14:paraId="6DDFFC81" w14:textId="77777777" w:rsidR="00A62175" w:rsidRDefault="00A62175" w:rsidP="00A62175">
      <w:pPr>
        <w:ind w:firstLine="1134"/>
        <w:jc w:val="both"/>
      </w:pPr>
      <w:r>
        <w:rPr>
          <w:rFonts w:eastAsia="Calibri"/>
        </w:rPr>
        <w:t xml:space="preserve">Aš, _____________________, būdamas (-a) </w:t>
      </w:r>
      <w:r>
        <w:t xml:space="preserve">Nevyriausybinių organizacijų ir </w:t>
      </w:r>
    </w:p>
    <w:p w14:paraId="6DDFFC82" w14:textId="77777777" w:rsidR="00A62175" w:rsidRDefault="00A62175" w:rsidP="00A62175">
      <w:pPr>
        <w:jc w:val="both"/>
      </w:pPr>
      <w:r>
        <w:rPr>
          <w:rFonts w:eastAsia="Calibri"/>
        </w:rPr>
        <w:t xml:space="preserve">                 </w:t>
      </w:r>
      <w:r>
        <w:rPr>
          <w:rFonts w:eastAsia="Calibri"/>
        </w:rPr>
        <w:tab/>
        <w:t xml:space="preserve">   </w:t>
      </w:r>
      <w:r>
        <w:rPr>
          <w:rFonts w:eastAsia="Calibri"/>
          <w:i/>
        </w:rPr>
        <w:t xml:space="preserve">    (vardas, pavardė)</w:t>
      </w:r>
    </w:p>
    <w:p w14:paraId="6DDFFC83" w14:textId="77777777" w:rsidR="00A62175" w:rsidRPr="00402ED1" w:rsidRDefault="00A62175" w:rsidP="00A62175">
      <w:pPr>
        <w:jc w:val="both"/>
      </w:pPr>
      <w:r w:rsidRPr="00BF1738">
        <w:t>bendruomeninės veiklos stiprinimo 2020 metų veiksmų plano įgyvendinimo 1.1.</w:t>
      </w:r>
      <w:r>
        <w:t>5</w:t>
      </w:r>
      <w:r w:rsidRPr="00BF1738">
        <w:t xml:space="preserve"> priemonės „Stiprinti bendruomeninę veiklą savivaldybėse“ įgyvendinimo </w:t>
      </w:r>
      <w:r w:rsidR="00D33E5C">
        <w:t xml:space="preserve">Rokiškio </w:t>
      </w:r>
      <w:r w:rsidR="00FF2E5D">
        <w:t>rajon</w:t>
      </w:r>
      <w:r w:rsidR="00D33E5C">
        <w:t>o savivaldybės</w:t>
      </w:r>
      <w:r w:rsidR="00FF2E5D">
        <w:t xml:space="preserve"> </w:t>
      </w:r>
      <w:r w:rsidR="007052DB">
        <w:t xml:space="preserve">tvarkos </w:t>
      </w:r>
      <w:r w:rsidRPr="00BF1738">
        <w:t xml:space="preserve">aprašo nustatyta tvarka organizuotam </w:t>
      </w:r>
      <w:r w:rsidRPr="00BF1738">
        <w:rPr>
          <w:rFonts w:eastAsia="Calibri"/>
        </w:rPr>
        <w:t>konkursui pateiktų projektų išplėstinės seniūnaičių sueigos posėdžio stebėtoju</w:t>
      </w:r>
      <w:r>
        <w:rPr>
          <w:rFonts w:eastAsia="Calibri"/>
        </w:rPr>
        <w:t> </w:t>
      </w:r>
      <w:r w:rsidRPr="00BF1738">
        <w:rPr>
          <w:rFonts w:eastAsia="Calibri"/>
        </w:rPr>
        <w:t>(-a) ar savivaldybės įstaigos valstybės tarnautoju</w:t>
      </w:r>
      <w:r>
        <w:rPr>
          <w:rFonts w:eastAsia="Calibri"/>
        </w:rPr>
        <w:t xml:space="preserve"> (-a)</w:t>
      </w:r>
      <w:r w:rsidRPr="00BF1738">
        <w:rPr>
          <w:rFonts w:eastAsia="Calibri"/>
        </w:rPr>
        <w:t xml:space="preserve"> ar darbuotoju</w:t>
      </w:r>
      <w:r>
        <w:rPr>
          <w:rFonts w:eastAsia="Calibri"/>
        </w:rPr>
        <w:t xml:space="preserve"> (-a)</w:t>
      </w:r>
      <w:r w:rsidRPr="00BF1738">
        <w:rPr>
          <w:rFonts w:eastAsia="Calibri"/>
        </w:rPr>
        <w:t>, atsakingu</w:t>
      </w:r>
      <w:r>
        <w:rPr>
          <w:rFonts w:eastAsia="Calibri"/>
        </w:rPr>
        <w:t> (</w:t>
      </w:r>
      <w:r>
        <w:rPr>
          <w:rFonts w:eastAsia="Calibri"/>
        </w:rPr>
        <w:noBreakHyphen/>
        <w:t>a)</w:t>
      </w:r>
      <w:r w:rsidRPr="00BF1738">
        <w:rPr>
          <w:rFonts w:eastAsia="Calibri"/>
        </w:rPr>
        <w:t xml:space="preserve"> už </w:t>
      </w:r>
      <w:r w:rsidRPr="00BF1738">
        <w:t>Nevyriausybinių organizacijų ir bendruomeninės veiklos stiprinimo 2020</w:t>
      </w:r>
      <w:r>
        <w:t> </w:t>
      </w:r>
      <w:r w:rsidRPr="00BF1738">
        <w:t>metų veiksmų plano įgyvendinimo 1.1.</w:t>
      </w:r>
      <w:r>
        <w:t>5</w:t>
      </w:r>
      <w:r w:rsidRPr="00BF1738">
        <w:t xml:space="preserve"> priemonės „Stiprinti bendruomeninę veiklą savivaldybėse</w:t>
      </w:r>
      <w:r>
        <w:t>“</w:t>
      </w:r>
      <w:r>
        <w:rPr>
          <w:rFonts w:eastAsia="Calibri"/>
        </w:rPr>
        <w:t xml:space="preserve"> įgyvendinimą </w:t>
      </w:r>
      <w:r w:rsidR="00D33E5C">
        <w:rPr>
          <w:rFonts w:eastAsia="Calibri"/>
        </w:rPr>
        <w:t>Rokiškio</w:t>
      </w:r>
      <w:r w:rsidR="00FF2E5D">
        <w:rPr>
          <w:rFonts w:eastAsia="Calibri"/>
        </w:rPr>
        <w:t xml:space="preserve"> rajon</w:t>
      </w:r>
      <w:r w:rsidR="00483F4B">
        <w:rPr>
          <w:rFonts w:eastAsia="Calibri"/>
        </w:rPr>
        <w:t>o savivaldybėje</w:t>
      </w:r>
      <w:r>
        <w:rPr>
          <w:rFonts w:eastAsia="Calibri"/>
        </w:rPr>
        <w:t>,</w:t>
      </w:r>
    </w:p>
    <w:p w14:paraId="6DDFFC84" w14:textId="77777777" w:rsidR="00A62175" w:rsidRDefault="00A62175" w:rsidP="00A62175">
      <w:pPr>
        <w:ind w:firstLine="1134"/>
        <w:jc w:val="both"/>
        <w:rPr>
          <w:rFonts w:eastAsia="Calibri"/>
        </w:rPr>
      </w:pPr>
      <w:r>
        <w:rPr>
          <w:rFonts w:eastAsia="Calibri"/>
        </w:rPr>
        <w:t>PASIŽADU:</w:t>
      </w:r>
    </w:p>
    <w:p w14:paraId="6DDFFC85" w14:textId="77777777" w:rsidR="00A62175" w:rsidRDefault="00A62175" w:rsidP="00A62175">
      <w:pPr>
        <w:ind w:firstLine="1134"/>
        <w:jc w:val="both"/>
        <w:rPr>
          <w:rFonts w:eastAsia="Calibri"/>
        </w:rPr>
      </w:pPr>
      <w:r>
        <w:rPr>
          <w:rFonts w:eastAsia="Calibri"/>
        </w:rPr>
        <w:t>1. saugoti ir tik teisės aktų nustatytais tikslais ir tvarka naudoti informaciją, kuri man taps žinoma, stebint išplėstinės seniūnaičių sueigos posėdį:</w:t>
      </w:r>
    </w:p>
    <w:p w14:paraId="6DDFFC86" w14:textId="77777777" w:rsidR="00A62175" w:rsidRDefault="00A62175" w:rsidP="00A62175">
      <w:pPr>
        <w:ind w:firstLine="1134"/>
        <w:jc w:val="both"/>
        <w:rPr>
          <w:rFonts w:eastAsia="Calibri"/>
        </w:rPr>
      </w:pPr>
      <w:r>
        <w:rPr>
          <w:rFonts w:eastAsia="Calibri"/>
        </w:rPr>
        <w:t>a) būdamas posėdžio stebėtoju (-a) – posėdžio stebėsenos tikslais;</w:t>
      </w:r>
    </w:p>
    <w:p w14:paraId="6DDFFC87" w14:textId="77777777" w:rsidR="00A62175" w:rsidRDefault="00A62175" w:rsidP="00A62175">
      <w:pPr>
        <w:ind w:firstLine="1134"/>
        <w:jc w:val="both"/>
        <w:rPr>
          <w:rFonts w:eastAsia="Calibri"/>
        </w:rPr>
      </w:pPr>
      <w:r>
        <w:rPr>
          <w:rFonts w:eastAsia="Calibri"/>
        </w:rPr>
        <w:t>b) būdamas savivaldybės įstaigos valstybės tarnautoju (-a) ar darbuotoju (-a) – savo funkcijoms ir prievolėms vykdyti;</w:t>
      </w:r>
    </w:p>
    <w:p w14:paraId="6DDFFC88" w14:textId="77777777" w:rsidR="00A62175" w:rsidRDefault="00A62175" w:rsidP="00A62175">
      <w:pPr>
        <w:ind w:firstLine="1134"/>
        <w:jc w:val="both"/>
        <w:rPr>
          <w:rFonts w:eastAsia="Calibri"/>
        </w:rPr>
      </w:pPr>
      <w:r>
        <w:rPr>
          <w:rFonts w:eastAsia="Calibri"/>
        </w:rPr>
        <w:t>2. savo ir (ar) man artimų asmenų privačių interesų naudai nesinaudoti ir neleisti naudotis informacija, kurią įgysiu dalyvaudamas (-a) išplėstinės seniūnaičių sueigos posėdyje.</w:t>
      </w:r>
    </w:p>
    <w:p w14:paraId="6DDFFC89" w14:textId="77777777" w:rsidR="00A62175" w:rsidRDefault="00A62175" w:rsidP="00A62175">
      <w:pPr>
        <w:ind w:firstLine="1134"/>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14:paraId="6DDFFC8A" w14:textId="77777777" w:rsidR="00A62175" w:rsidRDefault="00A62175" w:rsidP="00A62175">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DDFFC8B" w14:textId="77777777" w:rsidR="00A62175" w:rsidRDefault="00A62175" w:rsidP="00A62175">
      <w:pPr>
        <w:rPr>
          <w:sz w:val="18"/>
          <w:szCs w:val="18"/>
        </w:rPr>
      </w:pPr>
    </w:p>
    <w:p w14:paraId="6DDFFC8C" w14:textId="77777777" w:rsidR="00A62175" w:rsidRDefault="00A62175" w:rsidP="00A62175">
      <w:r>
        <w:t>____________________                 ______________________                _________________</w:t>
      </w:r>
    </w:p>
    <w:p w14:paraId="6DDFFC8D" w14:textId="77777777" w:rsidR="00A62175" w:rsidRDefault="00A62175" w:rsidP="00A62175">
      <w:pPr>
        <w:rPr>
          <w:i/>
        </w:rPr>
      </w:pPr>
      <w:r>
        <w:rPr>
          <w:i/>
        </w:rPr>
        <w:t>(posėdyje dalyvaujančio</w:t>
      </w:r>
      <w:r>
        <w:t xml:space="preserve">                                  </w:t>
      </w:r>
      <w:r>
        <w:rPr>
          <w:i/>
        </w:rPr>
        <w:t>(parašas)                               (vardas ir pavardė)</w:t>
      </w:r>
    </w:p>
    <w:p w14:paraId="6DDFFC8E" w14:textId="77777777" w:rsidR="00A62175" w:rsidRDefault="00A62175" w:rsidP="00A62175">
      <w:pPr>
        <w:rPr>
          <w:sz w:val="22"/>
          <w:szCs w:val="22"/>
        </w:rPr>
      </w:pPr>
      <w:r>
        <w:rPr>
          <w:i/>
        </w:rPr>
        <w:t xml:space="preserve">asmens teisinė padėtis)  </w:t>
      </w:r>
    </w:p>
    <w:p w14:paraId="6DDFFC8F" w14:textId="77777777" w:rsidR="00A62175" w:rsidRDefault="00A62175" w:rsidP="00A62175">
      <w:pPr>
        <w:widowControl w:val="0"/>
        <w:rPr>
          <w:snapToGrid w:val="0"/>
        </w:rPr>
      </w:pPr>
    </w:p>
    <w:p w14:paraId="6DDFFC90" w14:textId="77777777" w:rsidR="00D87D24" w:rsidRDefault="00D87D24"/>
    <w:sectPr w:rsidR="00D87D24">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FC97" w14:textId="77777777" w:rsidR="00674A0E" w:rsidRDefault="00674A0E">
      <w:r>
        <w:separator/>
      </w:r>
    </w:p>
  </w:endnote>
  <w:endnote w:type="continuationSeparator" w:id="0">
    <w:p w14:paraId="6DDFFC98" w14:textId="77777777" w:rsidR="00674A0E" w:rsidRDefault="0067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宋体">
    <w:altName w:val="MS PMincho"/>
    <w:panose1 w:val="00000000000000000000"/>
    <w:charset w:val="80"/>
    <w:family w:val="roman"/>
    <w:notTrueType/>
    <w:pitch w:val="default"/>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D" w14:textId="77777777" w:rsidR="00BA4CE8" w:rsidRDefault="00B77BFE">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E" w14:textId="77777777" w:rsidR="00BA4CE8" w:rsidRDefault="00B77BFE">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F" w14:textId="77777777" w:rsidR="00BA4CE8" w:rsidRDefault="00B77BFE">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FC95" w14:textId="77777777" w:rsidR="00674A0E" w:rsidRDefault="00674A0E">
      <w:r>
        <w:separator/>
      </w:r>
    </w:p>
  </w:footnote>
  <w:footnote w:type="continuationSeparator" w:id="0">
    <w:p w14:paraId="6DDFFC96" w14:textId="77777777" w:rsidR="00674A0E" w:rsidRDefault="0067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9" w14:textId="77777777" w:rsidR="00BA4CE8" w:rsidRDefault="003B6453">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6DDFFC9A" w14:textId="77777777" w:rsidR="00BA4CE8" w:rsidRDefault="00B77BFE">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B" w14:textId="77777777" w:rsidR="00BA4CE8" w:rsidRDefault="003B6453">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B77BFE">
      <w:rPr>
        <w:noProof/>
        <w:sz w:val="22"/>
        <w:szCs w:val="22"/>
        <w:lang w:val="en-US"/>
      </w:rPr>
      <w:t>2</w:t>
    </w:r>
    <w:r>
      <w:rPr>
        <w:sz w:val="22"/>
        <w:szCs w:val="22"/>
        <w:lang w:val="en-US"/>
      </w:rPr>
      <w:fldChar w:fldCharType="end"/>
    </w:r>
  </w:p>
  <w:p w14:paraId="6DDFFC9C" w14:textId="77777777" w:rsidR="00BA4CE8" w:rsidRDefault="00B77BFE">
    <w:pPr>
      <w:tabs>
        <w:tab w:val="center" w:pos="4680"/>
        <w:tab w:val="right" w:pos="9360"/>
      </w:tabs>
      <w:spacing w:after="160" w:line="259"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75"/>
    <w:rsid w:val="000275C1"/>
    <w:rsid w:val="003B6453"/>
    <w:rsid w:val="003D4FE4"/>
    <w:rsid w:val="00411B55"/>
    <w:rsid w:val="00483F4B"/>
    <w:rsid w:val="004C64BA"/>
    <w:rsid w:val="00584FDD"/>
    <w:rsid w:val="00592F92"/>
    <w:rsid w:val="00674A0E"/>
    <w:rsid w:val="0068368C"/>
    <w:rsid w:val="0068707E"/>
    <w:rsid w:val="006A2A27"/>
    <w:rsid w:val="007052DB"/>
    <w:rsid w:val="00716340"/>
    <w:rsid w:val="0082267B"/>
    <w:rsid w:val="00865E61"/>
    <w:rsid w:val="00967D5E"/>
    <w:rsid w:val="00971EF4"/>
    <w:rsid w:val="00973663"/>
    <w:rsid w:val="00A62175"/>
    <w:rsid w:val="00B77BFE"/>
    <w:rsid w:val="00B92EEA"/>
    <w:rsid w:val="00C60660"/>
    <w:rsid w:val="00C63651"/>
    <w:rsid w:val="00C92D82"/>
    <w:rsid w:val="00CA748B"/>
    <w:rsid w:val="00D33E5C"/>
    <w:rsid w:val="00D87D24"/>
    <w:rsid w:val="00E5072B"/>
    <w:rsid w:val="00E65480"/>
    <w:rsid w:val="00F535D9"/>
    <w:rsid w:val="00F85305"/>
    <w:rsid w:val="00FF2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217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217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19752</Words>
  <Characters>11259</Characters>
  <Application>Microsoft Office Word</Application>
  <DocSecurity>4</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Polekauskiene</dc:creator>
  <cp:lastModifiedBy>Zita Juodelienė</cp:lastModifiedBy>
  <cp:revision>2</cp:revision>
  <dcterms:created xsi:type="dcterms:W3CDTF">2020-08-06T08:26:00Z</dcterms:created>
  <dcterms:modified xsi:type="dcterms:W3CDTF">2020-08-06T08:26:00Z</dcterms:modified>
</cp:coreProperties>
</file>