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E4" w:rsidRPr="003A0808" w:rsidRDefault="00FC54E4" w:rsidP="00FC54E4">
      <w:pPr>
        <w:jc w:val="center"/>
      </w:pPr>
      <w:r w:rsidRPr="003A0808">
        <w:rPr>
          <w:b/>
        </w:rPr>
        <w:t>ROKIŠKIO RAJONO SAVIVALDYBĖS ADMINISTRACIJA</w:t>
      </w:r>
    </w:p>
    <w:p w:rsidR="00FC54E4" w:rsidRPr="003A0808" w:rsidRDefault="00FC54E4" w:rsidP="00FC54E4">
      <w:pPr>
        <w:rPr>
          <w:b/>
        </w:rPr>
      </w:pPr>
    </w:p>
    <w:p w:rsidR="00FC54E4" w:rsidRPr="003A0808" w:rsidRDefault="00FC54E4" w:rsidP="00FC54E4">
      <w:pPr>
        <w:jc w:val="center"/>
        <w:rPr>
          <w:b/>
        </w:rPr>
      </w:pPr>
    </w:p>
    <w:p w:rsidR="00FC54E4" w:rsidRPr="003A0808" w:rsidRDefault="00FC54E4" w:rsidP="00FC54E4">
      <w:pPr>
        <w:ind w:left="6379"/>
      </w:pPr>
      <w:r w:rsidRPr="003A0808">
        <w:t>TVIRTINU</w:t>
      </w:r>
    </w:p>
    <w:p w:rsidR="00FC54E4" w:rsidRPr="003A0808" w:rsidRDefault="00FC54E4" w:rsidP="00FC54E4">
      <w:pPr>
        <w:ind w:left="6379"/>
      </w:pPr>
      <w:r w:rsidRPr="003A0808">
        <w:t>Rokiškio rajono savivaldybės administracijos direktorius</w:t>
      </w:r>
    </w:p>
    <w:p w:rsidR="00FC54E4" w:rsidRPr="003A0808" w:rsidRDefault="00FC54E4" w:rsidP="00FC54E4">
      <w:pPr>
        <w:ind w:left="6379"/>
      </w:pPr>
    </w:p>
    <w:p w:rsidR="00FC54E4" w:rsidRPr="003A0808" w:rsidRDefault="00FC54E4" w:rsidP="00FC54E4">
      <w:pPr>
        <w:ind w:left="6379"/>
      </w:pPr>
      <w:r w:rsidRPr="003A0808">
        <w:t>(Parašas)</w:t>
      </w:r>
    </w:p>
    <w:p w:rsidR="00FC54E4" w:rsidRPr="003A0808" w:rsidRDefault="00FC54E4" w:rsidP="00FC54E4">
      <w:pPr>
        <w:ind w:left="6379"/>
      </w:pPr>
      <w:r w:rsidRPr="003A0808">
        <w:t>Andrius Burnickas</w:t>
      </w:r>
    </w:p>
    <w:p w:rsidR="00FC54E4" w:rsidRPr="003A0808" w:rsidRDefault="00FC54E4" w:rsidP="00FC54E4">
      <w:pPr>
        <w:jc w:val="center"/>
        <w:rPr>
          <w:b/>
        </w:rPr>
      </w:pPr>
    </w:p>
    <w:p w:rsidR="00FC54E4" w:rsidRPr="003A0808" w:rsidRDefault="00FC54E4" w:rsidP="00FC54E4">
      <w:pPr>
        <w:ind w:firstLine="6379"/>
      </w:pPr>
      <w:r w:rsidRPr="003A0808">
        <w:t xml:space="preserve">(Data) </w:t>
      </w:r>
    </w:p>
    <w:p w:rsidR="00FC54E4" w:rsidRPr="003A0808" w:rsidRDefault="00FC54E4" w:rsidP="00FC54E4">
      <w:pPr>
        <w:ind w:firstLine="6379"/>
      </w:pPr>
    </w:p>
    <w:p w:rsidR="00FC54E4" w:rsidRPr="003A0808" w:rsidRDefault="00FC54E4" w:rsidP="00FC54E4">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9E2CF1" w:rsidRDefault="00707F0D">
      <w:pPr>
        <w:rPr>
          <w:sz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026"/>
        <w:gridCol w:w="6808"/>
      </w:tblGrid>
      <w:tr w:rsidR="00B51C28" w:rsidRPr="00FC54E4" w:rsidTr="00FC54E4">
        <w:tc>
          <w:tcPr>
            <w:tcW w:w="634" w:type="dxa"/>
            <w:shd w:val="clear" w:color="auto" w:fill="auto"/>
          </w:tcPr>
          <w:p w:rsidR="00B51C28" w:rsidRPr="00FC54E4" w:rsidRDefault="00B51C28" w:rsidP="00FC54E4">
            <w:pPr>
              <w:pStyle w:val="Lentelinis"/>
              <w:spacing w:before="120" w:after="120" w:line="360" w:lineRule="auto"/>
              <w:ind w:firstLine="142"/>
              <w:jc w:val="both"/>
            </w:pPr>
            <w:r w:rsidRPr="00FC54E4">
              <w:t>1</w:t>
            </w:r>
          </w:p>
        </w:tc>
        <w:tc>
          <w:tcPr>
            <w:tcW w:w="2026" w:type="dxa"/>
            <w:shd w:val="clear" w:color="auto" w:fill="auto"/>
          </w:tcPr>
          <w:p w:rsidR="00B51C28" w:rsidRPr="00FC54E4" w:rsidRDefault="00B51C28" w:rsidP="00FC54E4">
            <w:pPr>
              <w:ind w:firstLine="142"/>
              <w:jc w:val="both"/>
              <w:rPr>
                <w:szCs w:val="24"/>
              </w:rPr>
            </w:pPr>
            <w:r w:rsidRPr="00FC54E4">
              <w:rPr>
                <w:szCs w:val="24"/>
              </w:rPr>
              <w:t xml:space="preserve">Administracinės paslaugos pavadinimas </w:t>
            </w:r>
          </w:p>
        </w:tc>
        <w:tc>
          <w:tcPr>
            <w:tcW w:w="6808" w:type="dxa"/>
            <w:shd w:val="clear" w:color="auto" w:fill="auto"/>
          </w:tcPr>
          <w:p w:rsidR="00B51C28" w:rsidRPr="00FC54E4" w:rsidRDefault="00B51C28" w:rsidP="00FC54E4">
            <w:pPr>
              <w:ind w:firstLine="142"/>
              <w:jc w:val="both"/>
              <w:rPr>
                <w:szCs w:val="24"/>
              </w:rPr>
            </w:pPr>
            <w:r w:rsidRPr="00FC54E4">
              <w:rPr>
                <w:szCs w:val="24"/>
              </w:rPr>
              <w:t>Išmok</w:t>
            </w:r>
            <w:r w:rsidR="007D299E" w:rsidRPr="00FC54E4">
              <w:rPr>
                <w:szCs w:val="24"/>
              </w:rPr>
              <w:t>os</w:t>
            </w:r>
            <w:r w:rsidRPr="00FC54E4">
              <w:rPr>
                <w:szCs w:val="24"/>
              </w:rPr>
              <w:t xml:space="preserve"> privalomosios pradinės karo tarnybos kario vaikui</w:t>
            </w:r>
            <w:r w:rsidR="007D299E" w:rsidRPr="00FC54E4">
              <w:rPr>
                <w:szCs w:val="24"/>
              </w:rPr>
              <w:t xml:space="preserve"> skyrimas</w:t>
            </w:r>
          </w:p>
        </w:tc>
      </w:tr>
      <w:tr w:rsidR="00091558" w:rsidRPr="00FC54E4" w:rsidTr="00FC54E4">
        <w:trPr>
          <w:trHeight w:val="262"/>
        </w:trPr>
        <w:tc>
          <w:tcPr>
            <w:tcW w:w="634" w:type="dxa"/>
            <w:tcBorders>
              <w:bottom w:val="single" w:sz="4" w:space="0" w:color="auto"/>
            </w:tcBorders>
            <w:shd w:val="clear" w:color="auto" w:fill="auto"/>
          </w:tcPr>
          <w:p w:rsidR="00091558" w:rsidRPr="00FC54E4" w:rsidRDefault="00091558" w:rsidP="00FC54E4">
            <w:pPr>
              <w:pStyle w:val="Lentelinis"/>
              <w:spacing w:before="120" w:after="120" w:line="360" w:lineRule="auto"/>
              <w:ind w:firstLine="142"/>
              <w:jc w:val="both"/>
            </w:pPr>
            <w:r w:rsidRPr="00FC54E4">
              <w:t>2</w:t>
            </w:r>
          </w:p>
        </w:tc>
        <w:tc>
          <w:tcPr>
            <w:tcW w:w="2026" w:type="dxa"/>
            <w:tcBorders>
              <w:bottom w:val="single" w:sz="4" w:space="0" w:color="auto"/>
            </w:tcBorders>
            <w:shd w:val="clear" w:color="auto" w:fill="auto"/>
          </w:tcPr>
          <w:p w:rsidR="00091558" w:rsidRPr="00FC54E4" w:rsidRDefault="00091558" w:rsidP="00FC54E4">
            <w:pPr>
              <w:pStyle w:val="Lentelinis"/>
              <w:spacing w:before="120" w:after="120"/>
              <w:ind w:firstLine="142"/>
              <w:jc w:val="both"/>
              <w:rPr>
                <w:b/>
              </w:rPr>
            </w:pPr>
            <w:r w:rsidRPr="00FC54E4">
              <w:t>Administracinės paslaugos apibūdinimas</w:t>
            </w:r>
          </w:p>
        </w:tc>
        <w:tc>
          <w:tcPr>
            <w:tcW w:w="6808" w:type="dxa"/>
            <w:tcBorders>
              <w:bottom w:val="single" w:sz="4" w:space="0" w:color="auto"/>
            </w:tcBorders>
            <w:shd w:val="clear" w:color="auto" w:fill="auto"/>
          </w:tcPr>
          <w:p w:rsidR="00422640" w:rsidRPr="00FC54E4" w:rsidRDefault="00422640" w:rsidP="00FC54E4">
            <w:pPr>
              <w:pStyle w:val="prastasistinklapis"/>
              <w:ind w:firstLine="142"/>
              <w:contextualSpacing/>
              <w:rPr>
                <w:rFonts w:ascii="Times New Roman" w:hAnsi="Times New Roman"/>
                <w:sz w:val="24"/>
                <w:szCs w:val="24"/>
              </w:rPr>
            </w:pPr>
            <w:r w:rsidRPr="00FC54E4">
              <w:rPr>
                <w:rFonts w:ascii="Times New Roman" w:hAnsi="Times New Roman"/>
                <w:sz w:val="24"/>
                <w:szCs w:val="24"/>
              </w:rPr>
              <w:t>Kiekvienam privalomosios pradinės karo tarnybos kario vaikui jo tėvo (įtėvio) ar motinos (įmotės) tarnybos laikotarpiu skiriama 1,5 bazinės socialinės išmokos dydžio išmoka per mėnesį. Jeigu privalomąją pradinę karo tarnybą tuo pačiu metu atlieka ir vaiko tėvas (įtėvis), ir motina (įmotė), išmokos privalomosios pradinės karo tarnybos kario vaikui dydis nedidinamas.</w:t>
            </w:r>
          </w:p>
          <w:p w:rsidR="00422640" w:rsidRPr="00FC54E4" w:rsidRDefault="00422640" w:rsidP="00FC54E4">
            <w:pPr>
              <w:pStyle w:val="prastasistinklapis"/>
              <w:ind w:firstLine="142"/>
              <w:contextualSpacing/>
              <w:rPr>
                <w:rFonts w:ascii="Times New Roman" w:hAnsi="Times New Roman"/>
                <w:sz w:val="24"/>
                <w:szCs w:val="24"/>
              </w:rPr>
            </w:pPr>
            <w:r w:rsidRPr="00FC54E4">
              <w:rPr>
                <w:rFonts w:ascii="Times New Roman" w:hAnsi="Times New Roman"/>
                <w:sz w:val="24"/>
                <w:szCs w:val="24"/>
              </w:rPr>
              <w:t>Išmoka privalomosios pradinės karo tarnybos kario vaikui neskiriama arba jos mokėjimas nutraukiamas:</w:t>
            </w:r>
          </w:p>
          <w:p w:rsidR="00422640" w:rsidRPr="00FC54E4" w:rsidRDefault="00422640" w:rsidP="00FC54E4">
            <w:pPr>
              <w:pStyle w:val="prastasistinklapis"/>
              <w:ind w:firstLine="142"/>
              <w:contextualSpacing/>
              <w:rPr>
                <w:rFonts w:ascii="Times New Roman" w:hAnsi="Times New Roman"/>
                <w:sz w:val="24"/>
                <w:szCs w:val="24"/>
              </w:rPr>
            </w:pPr>
            <w:r w:rsidRPr="00FC54E4">
              <w:rPr>
                <w:rFonts w:ascii="Times New Roman" w:hAnsi="Times New Roman"/>
                <w:sz w:val="24"/>
                <w:szCs w:val="24"/>
              </w:rPr>
              <w:t>1. Vaikui, kuris nuolat arba darbo dienomis išlaikomas (nemokamai gauna nakvynę, maistą ir kitas paslaugas) valstybės ar savivaldybės finansuojamoje įstaigoje;</w:t>
            </w:r>
          </w:p>
          <w:p w:rsidR="00422640" w:rsidRPr="00FC54E4" w:rsidRDefault="00422640" w:rsidP="00FC54E4">
            <w:pPr>
              <w:pStyle w:val="prastasistinklapis"/>
              <w:ind w:firstLine="142"/>
              <w:contextualSpacing/>
              <w:rPr>
                <w:rFonts w:ascii="Times New Roman" w:hAnsi="Times New Roman"/>
                <w:sz w:val="24"/>
                <w:szCs w:val="24"/>
              </w:rPr>
            </w:pPr>
            <w:r w:rsidRPr="00FC54E4">
              <w:rPr>
                <w:rFonts w:ascii="Times New Roman" w:hAnsi="Times New Roman"/>
                <w:sz w:val="24"/>
                <w:szCs w:val="24"/>
              </w:rPr>
              <w:t>2. Globojamam vaikui.</w:t>
            </w:r>
          </w:p>
          <w:p w:rsidR="00EB499E" w:rsidRPr="00FC54E4" w:rsidRDefault="00422640" w:rsidP="00FC54E4">
            <w:pPr>
              <w:pStyle w:val="prastasistinklapis"/>
              <w:spacing w:before="0" w:beforeAutospacing="0" w:after="0" w:afterAutospacing="0"/>
              <w:ind w:firstLine="142"/>
              <w:contextualSpacing/>
              <w:rPr>
                <w:rFonts w:ascii="Times New Roman" w:hAnsi="Times New Roman"/>
                <w:sz w:val="24"/>
                <w:szCs w:val="24"/>
              </w:rPr>
            </w:pPr>
            <w:r w:rsidRPr="00FC54E4">
              <w:rPr>
                <w:rFonts w:ascii="Times New Roman" w:hAnsi="Times New Roman"/>
                <w:sz w:val="24"/>
                <w:szCs w:val="24"/>
              </w:rPr>
              <w:t>Išmoka privalomosios pradinės karo tarnybos kario vaikui skiriama ir mokama nuo teisės gauti išmoką atsiradimo dienos, tačiau ne daugiau kaip už 12 praėjusių mėnesių nuo prašymo ir visų reikiamų dokumentų išmokai skirti pateikimo savivaldybės administracijai dienos.</w:t>
            </w:r>
            <w:r w:rsidR="00EB499E" w:rsidRPr="00FC54E4">
              <w:rPr>
                <w:rFonts w:ascii="Times New Roman" w:hAnsi="Times New Roman"/>
                <w:sz w:val="24"/>
                <w:szCs w:val="24"/>
              </w:rPr>
              <w:t xml:space="preserve"> </w:t>
            </w:r>
          </w:p>
        </w:tc>
      </w:tr>
      <w:tr w:rsidR="00091558" w:rsidRPr="00FC54E4" w:rsidTr="00FC54E4">
        <w:trPr>
          <w:trHeight w:val="1375"/>
        </w:trPr>
        <w:tc>
          <w:tcPr>
            <w:tcW w:w="634" w:type="dxa"/>
            <w:tcBorders>
              <w:top w:val="single" w:sz="4" w:space="0" w:color="auto"/>
              <w:bottom w:val="single" w:sz="4" w:space="0" w:color="auto"/>
            </w:tcBorders>
            <w:shd w:val="clear" w:color="auto" w:fill="auto"/>
          </w:tcPr>
          <w:p w:rsidR="00091558" w:rsidRPr="00FC54E4" w:rsidRDefault="00091558" w:rsidP="00FC54E4">
            <w:pPr>
              <w:pStyle w:val="Lentelinis"/>
              <w:spacing w:before="120" w:after="120" w:line="360" w:lineRule="auto"/>
              <w:ind w:firstLine="142"/>
              <w:jc w:val="both"/>
            </w:pPr>
            <w:r w:rsidRPr="00FC54E4">
              <w:t>3</w:t>
            </w:r>
          </w:p>
        </w:tc>
        <w:tc>
          <w:tcPr>
            <w:tcW w:w="2026" w:type="dxa"/>
            <w:tcBorders>
              <w:top w:val="single" w:sz="4" w:space="0" w:color="auto"/>
              <w:bottom w:val="single" w:sz="4" w:space="0" w:color="auto"/>
            </w:tcBorders>
            <w:shd w:val="clear" w:color="auto" w:fill="auto"/>
          </w:tcPr>
          <w:p w:rsidR="00091558" w:rsidRPr="00FC54E4" w:rsidRDefault="001E7035" w:rsidP="00FC54E4">
            <w:pPr>
              <w:pStyle w:val="Lentelinis"/>
              <w:spacing w:before="120" w:after="120"/>
              <w:ind w:firstLine="142"/>
              <w:jc w:val="both"/>
            </w:pPr>
            <w:r w:rsidRPr="00FC54E4">
              <w:t>Teisės aktai, reguliuojantys administracinės paslaugos teikimą</w:t>
            </w:r>
          </w:p>
        </w:tc>
        <w:tc>
          <w:tcPr>
            <w:tcW w:w="6808" w:type="dxa"/>
            <w:tcBorders>
              <w:top w:val="single" w:sz="4" w:space="0" w:color="auto"/>
              <w:bottom w:val="single" w:sz="4" w:space="0" w:color="auto"/>
            </w:tcBorders>
            <w:shd w:val="clear" w:color="auto" w:fill="auto"/>
          </w:tcPr>
          <w:p w:rsidR="00A00117" w:rsidRPr="00FC54E4" w:rsidRDefault="00A00117" w:rsidP="00FC54E4">
            <w:pPr>
              <w:ind w:firstLine="142"/>
              <w:jc w:val="both"/>
              <w:rPr>
                <w:szCs w:val="24"/>
              </w:rPr>
            </w:pPr>
            <w:r w:rsidRPr="00FC54E4">
              <w:rPr>
                <w:szCs w:val="24"/>
              </w:rPr>
              <w:t xml:space="preserve">Išmoka skiriama vadovaujantis  </w:t>
            </w:r>
            <w:r w:rsidRPr="00FC54E4">
              <w:rPr>
                <w:color w:val="000000"/>
                <w:szCs w:val="24"/>
              </w:rPr>
              <w:t>1994 m. lapkričio 3 d. Nr. I-621</w:t>
            </w:r>
            <w:r w:rsidRPr="00FC54E4">
              <w:rPr>
                <w:szCs w:val="24"/>
              </w:rPr>
              <w:t xml:space="preserve"> Lietuvos Respublikos išmokų vaikams  įstatymu.</w:t>
            </w:r>
          </w:p>
          <w:p w:rsidR="00422640" w:rsidRPr="00FC54E4" w:rsidRDefault="00422640" w:rsidP="00FC54E4">
            <w:pPr>
              <w:pStyle w:val="prastasistinklapis"/>
              <w:spacing w:before="0" w:after="0"/>
              <w:ind w:firstLine="142"/>
              <w:contextualSpacing/>
              <w:rPr>
                <w:rFonts w:ascii="Times New Roman" w:hAnsi="Times New Roman"/>
                <w:sz w:val="24"/>
                <w:szCs w:val="24"/>
              </w:rPr>
            </w:pPr>
          </w:p>
        </w:tc>
      </w:tr>
      <w:tr w:rsidR="001E7035" w:rsidRPr="00FC54E4" w:rsidTr="00FC54E4">
        <w:trPr>
          <w:trHeight w:val="416"/>
        </w:trPr>
        <w:tc>
          <w:tcPr>
            <w:tcW w:w="634" w:type="dxa"/>
            <w:tcBorders>
              <w:bottom w:val="single" w:sz="4" w:space="0" w:color="auto"/>
            </w:tcBorders>
            <w:shd w:val="clear" w:color="auto" w:fill="auto"/>
          </w:tcPr>
          <w:p w:rsidR="001E7035" w:rsidRPr="00FC54E4" w:rsidRDefault="001E7035" w:rsidP="00FC54E4">
            <w:pPr>
              <w:pStyle w:val="Lentelinis"/>
              <w:spacing w:before="120" w:after="120" w:line="360" w:lineRule="auto"/>
              <w:ind w:firstLine="142"/>
              <w:jc w:val="both"/>
            </w:pPr>
            <w:r w:rsidRPr="00FC54E4">
              <w:t>4</w:t>
            </w:r>
          </w:p>
        </w:tc>
        <w:tc>
          <w:tcPr>
            <w:tcW w:w="2026" w:type="dxa"/>
            <w:tcBorders>
              <w:bottom w:val="single" w:sz="4" w:space="0" w:color="auto"/>
            </w:tcBorders>
            <w:shd w:val="clear" w:color="auto" w:fill="auto"/>
          </w:tcPr>
          <w:p w:rsidR="001E7035" w:rsidRPr="00FC54E4" w:rsidRDefault="001E7035" w:rsidP="00FC54E4">
            <w:pPr>
              <w:ind w:firstLine="142"/>
              <w:jc w:val="both"/>
              <w:rPr>
                <w:szCs w:val="24"/>
              </w:rPr>
            </w:pPr>
            <w:r w:rsidRPr="00FC54E4">
              <w:rPr>
                <w:szCs w:val="24"/>
              </w:rPr>
              <w:t>Informacija ir dokumentai, kuriuos turi pateikti asmuo</w:t>
            </w:r>
          </w:p>
        </w:tc>
        <w:tc>
          <w:tcPr>
            <w:tcW w:w="6808" w:type="dxa"/>
            <w:tcBorders>
              <w:bottom w:val="single" w:sz="4" w:space="0" w:color="auto"/>
            </w:tcBorders>
            <w:shd w:val="clear" w:color="auto" w:fill="auto"/>
          </w:tcPr>
          <w:p w:rsidR="00422640" w:rsidRPr="00FC54E4" w:rsidRDefault="00304FB2" w:rsidP="00FC54E4">
            <w:pPr>
              <w:ind w:firstLine="142"/>
              <w:jc w:val="both"/>
              <w:rPr>
                <w:szCs w:val="24"/>
              </w:rPr>
            </w:pPr>
            <w:r w:rsidRPr="00FC54E4">
              <w:rPr>
                <w:szCs w:val="24"/>
              </w:rPr>
              <w:t xml:space="preserve">1. </w:t>
            </w:r>
            <w:r w:rsidR="00422640" w:rsidRPr="00FC54E4">
              <w:rPr>
                <w:szCs w:val="24"/>
              </w:rPr>
              <w:t xml:space="preserve">prašymas; </w:t>
            </w:r>
          </w:p>
          <w:p w:rsidR="00422640" w:rsidRPr="00FC54E4" w:rsidRDefault="00304FB2" w:rsidP="00FC54E4">
            <w:pPr>
              <w:ind w:firstLine="142"/>
              <w:jc w:val="both"/>
              <w:rPr>
                <w:szCs w:val="24"/>
              </w:rPr>
            </w:pPr>
            <w:r w:rsidRPr="00FC54E4">
              <w:rPr>
                <w:szCs w:val="24"/>
              </w:rPr>
              <w:t xml:space="preserve">2. </w:t>
            </w:r>
            <w:r w:rsidR="00422640" w:rsidRPr="00FC54E4">
              <w:rPr>
                <w:szCs w:val="24"/>
              </w:rPr>
              <w:t>pažyma iš apskrities, rajono teritorinio gynybos štabo apie vaiko tėvo (motinos) privalomosios pradinės karo tarnybos laikotarpį;</w:t>
            </w:r>
          </w:p>
          <w:p w:rsidR="00422640" w:rsidRPr="00FC54E4" w:rsidRDefault="00422640" w:rsidP="00FC54E4">
            <w:pPr>
              <w:ind w:firstLine="142"/>
              <w:jc w:val="both"/>
              <w:rPr>
                <w:szCs w:val="24"/>
              </w:rPr>
            </w:pPr>
            <w:r w:rsidRPr="00FC54E4">
              <w:rPr>
                <w:szCs w:val="24"/>
              </w:rPr>
              <w:t xml:space="preserve">asmens tapatybės dokumentas; </w:t>
            </w:r>
          </w:p>
          <w:p w:rsidR="00422640" w:rsidRPr="00FC54E4" w:rsidRDefault="00304FB2" w:rsidP="00FC54E4">
            <w:pPr>
              <w:ind w:firstLine="142"/>
              <w:jc w:val="both"/>
              <w:rPr>
                <w:szCs w:val="24"/>
              </w:rPr>
            </w:pPr>
            <w:r w:rsidRPr="00FC54E4">
              <w:rPr>
                <w:szCs w:val="24"/>
              </w:rPr>
              <w:t xml:space="preserve">3. </w:t>
            </w:r>
            <w:r w:rsidR="00422640" w:rsidRPr="00FC54E4">
              <w:rPr>
                <w:szCs w:val="24"/>
              </w:rPr>
              <w:t>įgaliojimas ir  įgalioto asmens tapatybę patvirtinantis dokumentas, jeigu prašymą ir dokumentus pasirašo ir teikia įgaliotas asmuo;</w:t>
            </w:r>
          </w:p>
          <w:p w:rsidR="001E7035" w:rsidRPr="00FC54E4" w:rsidRDefault="00791FD0" w:rsidP="00FC54E4">
            <w:pPr>
              <w:ind w:firstLine="142"/>
              <w:jc w:val="both"/>
              <w:rPr>
                <w:szCs w:val="24"/>
              </w:rPr>
            </w:pPr>
            <w:r w:rsidRPr="00FC54E4">
              <w:rPr>
                <w:szCs w:val="24"/>
              </w:rPr>
              <w:t xml:space="preserve">4. </w:t>
            </w:r>
            <w:r w:rsidR="00422640" w:rsidRPr="00FC54E4">
              <w:rPr>
                <w:szCs w:val="24"/>
              </w:rPr>
              <w:t>asmeninė sąskaita banke.</w:t>
            </w:r>
          </w:p>
        </w:tc>
      </w:tr>
      <w:tr w:rsidR="00091558" w:rsidRPr="00FC54E4" w:rsidTr="00FC54E4">
        <w:trPr>
          <w:trHeight w:val="3036"/>
        </w:trPr>
        <w:tc>
          <w:tcPr>
            <w:tcW w:w="634" w:type="dxa"/>
            <w:tcBorders>
              <w:top w:val="single" w:sz="4" w:space="0" w:color="auto"/>
            </w:tcBorders>
            <w:shd w:val="clear" w:color="auto" w:fill="auto"/>
          </w:tcPr>
          <w:p w:rsidR="00091558" w:rsidRPr="00FC54E4" w:rsidRDefault="00091558" w:rsidP="00FC54E4">
            <w:pPr>
              <w:pStyle w:val="Lentelinis"/>
              <w:spacing w:before="120" w:after="120" w:line="360" w:lineRule="auto"/>
              <w:ind w:firstLine="142"/>
              <w:jc w:val="both"/>
            </w:pPr>
            <w:r w:rsidRPr="00FC54E4">
              <w:lastRenderedPageBreak/>
              <w:t>5</w:t>
            </w:r>
          </w:p>
        </w:tc>
        <w:tc>
          <w:tcPr>
            <w:tcW w:w="2026" w:type="dxa"/>
            <w:tcBorders>
              <w:top w:val="single" w:sz="4" w:space="0" w:color="auto"/>
            </w:tcBorders>
            <w:shd w:val="clear" w:color="auto" w:fill="auto"/>
          </w:tcPr>
          <w:p w:rsidR="00091558" w:rsidRPr="00FC54E4" w:rsidRDefault="00091558" w:rsidP="00FC54E4">
            <w:pPr>
              <w:pStyle w:val="Lentelinis"/>
              <w:spacing w:before="120" w:after="120"/>
              <w:ind w:firstLine="142"/>
              <w:jc w:val="both"/>
            </w:pPr>
            <w:r w:rsidRPr="00FC54E4">
              <w:t>Informacija ir dokumentai, kuriuos turi gauti  prašymą nagrinėjantis skyrius (tarnautojas)</w:t>
            </w:r>
          </w:p>
        </w:tc>
        <w:tc>
          <w:tcPr>
            <w:tcW w:w="6808" w:type="dxa"/>
            <w:tcBorders>
              <w:top w:val="single" w:sz="4" w:space="0" w:color="auto"/>
            </w:tcBorders>
            <w:shd w:val="clear" w:color="auto" w:fill="auto"/>
          </w:tcPr>
          <w:p w:rsidR="00843553" w:rsidRPr="00FC54E4" w:rsidRDefault="00843553" w:rsidP="00FC54E4">
            <w:pPr>
              <w:pStyle w:val="Lentelinis"/>
              <w:ind w:firstLine="142"/>
              <w:jc w:val="both"/>
            </w:pPr>
            <w:r w:rsidRPr="00FC54E4">
              <w:t xml:space="preserve">Gyvenamosios vietos deklaracija – iš Gyventojų registro tarnybos prie Lietuvos Respublikos vidaus reikalų ministerijos. </w:t>
            </w:r>
          </w:p>
          <w:p w:rsidR="00843553" w:rsidRPr="00FC54E4" w:rsidRDefault="00843553" w:rsidP="00FC54E4">
            <w:pPr>
              <w:pStyle w:val="Lentelinis"/>
              <w:ind w:firstLine="142"/>
              <w:jc w:val="both"/>
            </w:pPr>
            <w:r w:rsidRPr="00FC54E4">
              <w:t>Adresas : A. Vivulskio g. 4A LT-03220 Vilnius</w:t>
            </w:r>
          </w:p>
          <w:p w:rsidR="00843553" w:rsidRPr="00FC54E4" w:rsidRDefault="00FC54E4" w:rsidP="00FC54E4">
            <w:pPr>
              <w:pStyle w:val="Lentelinis"/>
              <w:ind w:firstLine="142"/>
              <w:jc w:val="both"/>
            </w:pPr>
            <w:hyperlink r:id="rId7" w:history="1">
              <w:r w:rsidR="00843553" w:rsidRPr="00FC54E4">
                <w:rPr>
                  <w:rStyle w:val="Hipersaitas"/>
                </w:rPr>
                <w:t>www.gyvreg.lt</w:t>
              </w:r>
            </w:hyperlink>
            <w:r w:rsidR="00843553" w:rsidRPr="00FC54E4">
              <w:rPr>
                <w:rStyle w:val="Hipersaitas"/>
              </w:rPr>
              <w:t>.</w:t>
            </w:r>
          </w:p>
          <w:p w:rsidR="00843553" w:rsidRPr="00FC54E4" w:rsidRDefault="00843553" w:rsidP="00FC54E4">
            <w:pPr>
              <w:pStyle w:val="Lentelinis"/>
              <w:ind w:firstLine="142"/>
              <w:jc w:val="both"/>
            </w:pPr>
            <w:r w:rsidRPr="00FC54E4">
              <w:t>Informacija iš SODROS – iš Valstybinio socialinio draudimo fondo valdybos prie Socialinės apsaugos ir darbo ministerijos.</w:t>
            </w:r>
          </w:p>
          <w:p w:rsidR="00843553" w:rsidRPr="00FC54E4" w:rsidRDefault="00843553" w:rsidP="00FC54E4">
            <w:pPr>
              <w:pStyle w:val="Lentelinis"/>
              <w:ind w:firstLine="142"/>
              <w:jc w:val="both"/>
            </w:pPr>
            <w:r w:rsidRPr="00FC54E4">
              <w:t>Adresas: Konstitucijos per. 12, LT-09308 Vilnius</w:t>
            </w:r>
          </w:p>
          <w:p w:rsidR="00843553" w:rsidRPr="00FC54E4" w:rsidRDefault="00FC54E4" w:rsidP="00FC54E4">
            <w:pPr>
              <w:pStyle w:val="Lentelinis"/>
              <w:ind w:firstLine="142"/>
              <w:jc w:val="both"/>
            </w:pPr>
            <w:hyperlink r:id="rId8" w:history="1">
              <w:r w:rsidR="00843553" w:rsidRPr="00FC54E4">
                <w:rPr>
                  <w:rStyle w:val="Hipersaitas"/>
                </w:rPr>
                <w:t>www.sodra.lt</w:t>
              </w:r>
            </w:hyperlink>
            <w:r w:rsidR="00843553" w:rsidRPr="00FC54E4">
              <w:rPr>
                <w:rStyle w:val="Hipersaitas"/>
              </w:rPr>
              <w:t>.</w:t>
            </w:r>
          </w:p>
          <w:p w:rsidR="00843553" w:rsidRPr="00FC54E4" w:rsidRDefault="00843553" w:rsidP="00FC54E4">
            <w:pPr>
              <w:pStyle w:val="Lentelinis"/>
              <w:ind w:firstLine="142"/>
              <w:jc w:val="both"/>
            </w:pPr>
            <w:r w:rsidRPr="00FC54E4">
              <w:t>Informacija iš socialinės paramos šeimai informacinių sistemų SPIS ir ,,Parama“ -  iš UAB ,,</w:t>
            </w:r>
            <w:proofErr w:type="spellStart"/>
            <w:r w:rsidRPr="00FC54E4">
              <w:t>Nevda</w:t>
            </w:r>
            <w:proofErr w:type="spellEnd"/>
            <w:r w:rsidRPr="00FC54E4">
              <w:t>“.</w:t>
            </w:r>
          </w:p>
          <w:p w:rsidR="00843553" w:rsidRPr="00FC54E4" w:rsidRDefault="00843553" w:rsidP="00FC54E4">
            <w:pPr>
              <w:pStyle w:val="Lentelinis"/>
              <w:ind w:firstLine="142"/>
              <w:jc w:val="both"/>
            </w:pPr>
            <w:r w:rsidRPr="00FC54E4">
              <w:t xml:space="preserve"> Adresas: Savanorių per. 178, LT-03154 Vilnius</w:t>
            </w:r>
          </w:p>
          <w:p w:rsidR="00091558" w:rsidRPr="00FC54E4" w:rsidRDefault="00FC54E4" w:rsidP="00FC54E4">
            <w:pPr>
              <w:pStyle w:val="Lentelinis"/>
              <w:ind w:firstLine="142"/>
              <w:jc w:val="both"/>
            </w:pPr>
            <w:hyperlink r:id="rId9" w:history="1">
              <w:r w:rsidR="00843553" w:rsidRPr="00FC54E4">
                <w:rPr>
                  <w:rStyle w:val="Hipersaitas"/>
                </w:rPr>
                <w:t>www.nevda.lt</w:t>
              </w:r>
            </w:hyperlink>
            <w:r w:rsidR="00843553" w:rsidRPr="00FC54E4">
              <w:rPr>
                <w:rStyle w:val="Hipersaitas"/>
              </w:rPr>
              <w:t>.</w:t>
            </w:r>
          </w:p>
        </w:tc>
      </w:tr>
      <w:tr w:rsidR="00925C98" w:rsidRPr="00FC54E4" w:rsidTr="00FC54E4">
        <w:trPr>
          <w:trHeight w:val="1125"/>
        </w:trPr>
        <w:tc>
          <w:tcPr>
            <w:tcW w:w="634" w:type="dxa"/>
            <w:shd w:val="clear" w:color="auto" w:fill="auto"/>
          </w:tcPr>
          <w:p w:rsidR="00925C98" w:rsidRPr="00FC54E4" w:rsidRDefault="00925C98" w:rsidP="00FC54E4">
            <w:pPr>
              <w:pStyle w:val="Lentelinis"/>
              <w:spacing w:before="120" w:after="120" w:line="360" w:lineRule="auto"/>
              <w:ind w:firstLine="142"/>
              <w:jc w:val="both"/>
            </w:pPr>
            <w:r w:rsidRPr="00FC54E4">
              <w:t>6</w:t>
            </w:r>
          </w:p>
        </w:tc>
        <w:tc>
          <w:tcPr>
            <w:tcW w:w="2026" w:type="dxa"/>
            <w:shd w:val="clear" w:color="auto" w:fill="auto"/>
          </w:tcPr>
          <w:p w:rsidR="00925C98" w:rsidRPr="00FC54E4" w:rsidRDefault="00925C98" w:rsidP="00FC54E4">
            <w:pPr>
              <w:pStyle w:val="Lentelinis"/>
              <w:spacing w:before="120" w:after="120"/>
              <w:ind w:firstLine="142"/>
              <w:jc w:val="both"/>
            </w:pPr>
            <w:r w:rsidRPr="00FC54E4">
              <w:t>Administracinės paslaugos teikėjas</w:t>
            </w:r>
          </w:p>
        </w:tc>
        <w:tc>
          <w:tcPr>
            <w:tcW w:w="6808" w:type="dxa"/>
            <w:shd w:val="clear" w:color="auto" w:fill="auto"/>
          </w:tcPr>
          <w:p w:rsidR="00925C98" w:rsidRPr="00FC54E4" w:rsidRDefault="00A87992" w:rsidP="00FC54E4">
            <w:pPr>
              <w:pStyle w:val="Lentelinis"/>
              <w:ind w:firstLine="142"/>
              <w:jc w:val="both"/>
              <w:rPr>
                <w:b/>
              </w:rPr>
            </w:pPr>
            <w:r w:rsidRPr="00FC54E4">
              <w:t xml:space="preserve">Paslauga teikiama elektroniniu būdu Socialinės paramos informacinėje sistemoje </w:t>
            </w:r>
            <w:proofErr w:type="spellStart"/>
            <w:r w:rsidRPr="00FC54E4">
              <w:t>www.spis.lt</w:t>
            </w:r>
            <w:proofErr w:type="spellEnd"/>
            <w:r w:rsidRPr="00FC54E4">
              <w:t xml:space="preserve"> arba administracinių ir viešųjų elektroninių paslaugų portale </w:t>
            </w:r>
            <w:hyperlink r:id="rId10" w:history="1">
              <w:r w:rsidRPr="00FC54E4">
                <w:rPr>
                  <w:rStyle w:val="Hipersaitas"/>
                </w:rPr>
                <w:t>www.epaslaugos.lt</w:t>
              </w:r>
            </w:hyperlink>
            <w:r w:rsidRPr="00FC54E4">
              <w:t xml:space="preserve">. Prašymai priimami Rokiškio rajono savivaldybės administracijos „viename langelyje“ (Respublikos g. 94, Rokiškis, 1 aukštas), informacija teikiama tel. 8 458 71405 arba </w:t>
            </w:r>
            <w:proofErr w:type="spellStart"/>
            <w:r w:rsidRPr="00FC54E4">
              <w:t>el.paštu</w:t>
            </w:r>
            <w:proofErr w:type="spellEnd"/>
            <w:r w:rsidRPr="00FC54E4">
              <w:t xml:space="preserve">:  </w:t>
            </w:r>
            <w:hyperlink r:id="rId11" w:history="1">
              <w:r w:rsidRPr="00FC54E4">
                <w:rPr>
                  <w:rStyle w:val="Hipersaitas"/>
                </w:rPr>
                <w:t>socparama</w:t>
              </w:r>
              <w:r w:rsidRPr="00FC54E4">
                <w:rPr>
                  <w:rStyle w:val="Hipersaitas"/>
                  <w:lang w:val="en-US"/>
                </w:rPr>
                <w:t>@post.rokiskis.lt</w:t>
              </w:r>
            </w:hyperlink>
            <w:r w:rsidRPr="00FC54E4">
              <w:rPr>
                <w:lang w:val="en-US"/>
              </w:rPr>
              <w:t>.</w:t>
            </w:r>
          </w:p>
        </w:tc>
      </w:tr>
      <w:tr w:rsidR="00091558" w:rsidRPr="00FC54E4" w:rsidTr="00FC54E4">
        <w:tc>
          <w:tcPr>
            <w:tcW w:w="634" w:type="dxa"/>
            <w:shd w:val="clear" w:color="auto" w:fill="auto"/>
          </w:tcPr>
          <w:p w:rsidR="00091558" w:rsidRPr="00FC54E4" w:rsidRDefault="00091558" w:rsidP="00FC54E4">
            <w:pPr>
              <w:pStyle w:val="Lentelinis"/>
              <w:spacing w:before="120" w:after="120" w:line="360" w:lineRule="auto"/>
              <w:ind w:firstLine="142"/>
              <w:jc w:val="both"/>
            </w:pPr>
            <w:r w:rsidRPr="00FC54E4">
              <w:t>7</w:t>
            </w:r>
          </w:p>
        </w:tc>
        <w:tc>
          <w:tcPr>
            <w:tcW w:w="2026" w:type="dxa"/>
            <w:shd w:val="clear" w:color="auto" w:fill="auto"/>
          </w:tcPr>
          <w:p w:rsidR="00091558" w:rsidRPr="00FC54E4" w:rsidRDefault="00091558" w:rsidP="00FC54E4">
            <w:pPr>
              <w:pStyle w:val="Lentelinis"/>
              <w:spacing w:before="120" w:after="120"/>
              <w:ind w:firstLine="142"/>
              <w:jc w:val="both"/>
            </w:pPr>
            <w:r w:rsidRPr="00FC54E4">
              <w:t>Administracinės paslaugos vadovas</w:t>
            </w:r>
          </w:p>
        </w:tc>
        <w:tc>
          <w:tcPr>
            <w:tcW w:w="6808" w:type="dxa"/>
            <w:shd w:val="clear" w:color="auto" w:fill="auto"/>
          </w:tcPr>
          <w:p w:rsidR="00091558" w:rsidRPr="00FC54E4" w:rsidRDefault="00091558" w:rsidP="00FC54E4">
            <w:pPr>
              <w:pStyle w:val="Lentelinis"/>
              <w:spacing w:before="120" w:after="120"/>
              <w:ind w:firstLine="142"/>
              <w:jc w:val="both"/>
              <w:rPr>
                <w:lang w:val="en-US"/>
              </w:rPr>
            </w:pPr>
            <w:r w:rsidRPr="00FC54E4">
              <w:t xml:space="preserve">Socialinės paramos ir sveikatos skyrius vedėjas Vitalis Giedrikas, tel.(8 458) </w:t>
            </w:r>
            <w:r w:rsidR="00127F09" w:rsidRPr="00FC54E4">
              <w:t>71268</w:t>
            </w:r>
            <w:r w:rsidRPr="00FC54E4">
              <w:t xml:space="preserve">, el.p. </w:t>
            </w:r>
            <w:hyperlink r:id="rId12" w:history="1">
              <w:r w:rsidRPr="00FC54E4">
                <w:rPr>
                  <w:rStyle w:val="Hipersaitas"/>
                </w:rPr>
                <w:t>globa</w:t>
              </w:r>
              <w:r w:rsidRPr="00FC54E4">
                <w:rPr>
                  <w:rStyle w:val="Hipersaitas"/>
                  <w:lang w:val="en-US"/>
                </w:rPr>
                <w:t>@post.rokiskis.lt</w:t>
              </w:r>
            </w:hyperlink>
          </w:p>
        </w:tc>
      </w:tr>
      <w:tr w:rsidR="00091558" w:rsidRPr="00FC54E4" w:rsidTr="00FC54E4">
        <w:tc>
          <w:tcPr>
            <w:tcW w:w="634" w:type="dxa"/>
            <w:shd w:val="clear" w:color="auto" w:fill="auto"/>
          </w:tcPr>
          <w:p w:rsidR="00091558" w:rsidRPr="00FC54E4" w:rsidRDefault="00091558" w:rsidP="00FC54E4">
            <w:pPr>
              <w:pStyle w:val="Lentelinis"/>
              <w:spacing w:before="120" w:after="120" w:line="360" w:lineRule="auto"/>
              <w:ind w:firstLine="142"/>
              <w:jc w:val="both"/>
            </w:pPr>
            <w:r w:rsidRPr="00FC54E4">
              <w:t>8</w:t>
            </w:r>
          </w:p>
        </w:tc>
        <w:tc>
          <w:tcPr>
            <w:tcW w:w="2026" w:type="dxa"/>
            <w:shd w:val="clear" w:color="auto" w:fill="auto"/>
          </w:tcPr>
          <w:p w:rsidR="00091558" w:rsidRPr="00FC54E4" w:rsidRDefault="00091558" w:rsidP="00FC54E4">
            <w:pPr>
              <w:pStyle w:val="Lentelinis"/>
              <w:spacing w:before="120" w:after="120"/>
              <w:ind w:firstLine="142"/>
              <w:jc w:val="both"/>
            </w:pPr>
            <w:r w:rsidRPr="00FC54E4">
              <w:t>Administracinės paslaugos suteikimo trukmė</w:t>
            </w:r>
          </w:p>
        </w:tc>
        <w:tc>
          <w:tcPr>
            <w:tcW w:w="6808" w:type="dxa"/>
            <w:shd w:val="clear" w:color="auto" w:fill="auto"/>
          </w:tcPr>
          <w:p w:rsidR="00091558" w:rsidRPr="00FC54E4" w:rsidRDefault="007B49ED" w:rsidP="00FC54E4">
            <w:pPr>
              <w:pStyle w:val="Lentelinis"/>
              <w:spacing w:before="120" w:after="120"/>
              <w:ind w:firstLine="142"/>
              <w:jc w:val="both"/>
            </w:pPr>
            <w:r w:rsidRPr="00FC54E4">
              <w:rPr>
                <w:color w:val="000000"/>
                <w:lang w:eastAsia="lt-LT"/>
              </w:rPr>
              <w:t>Sprendimas priimamas ne vėliau kaip per 30 kalendorinių dienų nuo nurodytų visų dokumentų gavimo dienos.</w:t>
            </w:r>
          </w:p>
        </w:tc>
      </w:tr>
      <w:tr w:rsidR="00091558" w:rsidRPr="00FC54E4" w:rsidTr="00FC54E4">
        <w:trPr>
          <w:trHeight w:val="1755"/>
        </w:trPr>
        <w:tc>
          <w:tcPr>
            <w:tcW w:w="634" w:type="dxa"/>
            <w:tcBorders>
              <w:bottom w:val="single" w:sz="4" w:space="0" w:color="auto"/>
            </w:tcBorders>
            <w:shd w:val="clear" w:color="auto" w:fill="auto"/>
          </w:tcPr>
          <w:p w:rsidR="00091558" w:rsidRPr="00FC54E4" w:rsidRDefault="00091558" w:rsidP="00FC54E4">
            <w:pPr>
              <w:pStyle w:val="Lentelinis"/>
              <w:spacing w:before="120" w:after="120" w:line="360" w:lineRule="auto"/>
              <w:ind w:firstLine="142"/>
              <w:jc w:val="both"/>
            </w:pPr>
            <w:r w:rsidRPr="00FC54E4">
              <w:t>9</w:t>
            </w:r>
          </w:p>
        </w:tc>
        <w:tc>
          <w:tcPr>
            <w:tcW w:w="2026" w:type="dxa"/>
            <w:tcBorders>
              <w:bottom w:val="single" w:sz="4" w:space="0" w:color="auto"/>
            </w:tcBorders>
            <w:shd w:val="clear" w:color="auto" w:fill="auto"/>
          </w:tcPr>
          <w:p w:rsidR="00091558" w:rsidRPr="00FC54E4" w:rsidRDefault="00091558" w:rsidP="00FC54E4">
            <w:pPr>
              <w:pStyle w:val="Lentelinis"/>
              <w:spacing w:before="120" w:after="120"/>
              <w:ind w:firstLine="142"/>
              <w:jc w:val="both"/>
            </w:pPr>
            <w:r w:rsidRPr="00FC54E4">
              <w:t>Administracinės paslaugos suteikimo kaina (jei paslauga teikiama atlygintinai)</w:t>
            </w:r>
          </w:p>
        </w:tc>
        <w:tc>
          <w:tcPr>
            <w:tcW w:w="6808" w:type="dxa"/>
            <w:tcBorders>
              <w:bottom w:val="single" w:sz="4" w:space="0" w:color="auto"/>
            </w:tcBorders>
            <w:shd w:val="clear" w:color="auto" w:fill="auto"/>
          </w:tcPr>
          <w:p w:rsidR="00091558" w:rsidRPr="00FC54E4" w:rsidRDefault="00091558" w:rsidP="00FC54E4">
            <w:pPr>
              <w:pStyle w:val="Lentelinis"/>
              <w:spacing w:before="120" w:after="120"/>
              <w:ind w:firstLine="142"/>
              <w:jc w:val="both"/>
            </w:pPr>
            <w:r w:rsidRPr="00FC54E4">
              <w:t>Nemokamai</w:t>
            </w:r>
          </w:p>
        </w:tc>
      </w:tr>
      <w:tr w:rsidR="00091558" w:rsidRPr="00FC54E4" w:rsidTr="00FC54E4">
        <w:trPr>
          <w:trHeight w:val="1755"/>
        </w:trPr>
        <w:tc>
          <w:tcPr>
            <w:tcW w:w="634" w:type="dxa"/>
            <w:shd w:val="clear" w:color="auto" w:fill="auto"/>
          </w:tcPr>
          <w:p w:rsidR="00091558" w:rsidRPr="00FC54E4" w:rsidRDefault="00091558" w:rsidP="00FC54E4">
            <w:pPr>
              <w:pStyle w:val="Lentelinis"/>
              <w:spacing w:before="120" w:after="120" w:line="360" w:lineRule="auto"/>
              <w:ind w:firstLine="142"/>
              <w:jc w:val="both"/>
            </w:pPr>
            <w:r w:rsidRPr="00FC54E4">
              <w:t>10</w:t>
            </w:r>
          </w:p>
        </w:tc>
        <w:tc>
          <w:tcPr>
            <w:tcW w:w="2026" w:type="dxa"/>
            <w:shd w:val="clear" w:color="auto" w:fill="auto"/>
          </w:tcPr>
          <w:p w:rsidR="00091558" w:rsidRPr="00FC54E4" w:rsidRDefault="00091558" w:rsidP="00FC54E4">
            <w:pPr>
              <w:pStyle w:val="Lentelinis"/>
              <w:spacing w:before="120" w:after="120"/>
              <w:ind w:firstLine="142"/>
              <w:jc w:val="both"/>
            </w:pPr>
            <w:r w:rsidRPr="00FC54E4">
              <w:t xml:space="preserve">Galimybė naudotis informacinėmis ir ryšių technologijomis,  teikiant administracinę paslaugą </w:t>
            </w:r>
          </w:p>
        </w:tc>
        <w:tc>
          <w:tcPr>
            <w:tcW w:w="6808" w:type="dxa"/>
            <w:shd w:val="clear" w:color="auto" w:fill="auto"/>
          </w:tcPr>
          <w:p w:rsidR="00091558" w:rsidRPr="00FC54E4" w:rsidRDefault="00091558" w:rsidP="00FC54E4">
            <w:pPr>
              <w:pStyle w:val="Lentelinis"/>
              <w:spacing w:before="120" w:after="120"/>
              <w:ind w:firstLine="142"/>
              <w:jc w:val="both"/>
            </w:pPr>
            <w:r w:rsidRPr="00FC54E4">
              <w:t xml:space="preserve">Socialinės paramos informacinė sistema  (SPIS) posistemė PARAMA www.spis.lt  </w:t>
            </w:r>
          </w:p>
        </w:tc>
      </w:tr>
      <w:tr w:rsidR="00FC54E4" w:rsidRPr="00FC54E4" w:rsidTr="00FC54E4">
        <w:trPr>
          <w:trHeight w:val="1755"/>
        </w:trPr>
        <w:tc>
          <w:tcPr>
            <w:tcW w:w="634" w:type="dxa"/>
            <w:tcBorders>
              <w:bottom w:val="single" w:sz="4" w:space="0" w:color="auto"/>
            </w:tcBorders>
            <w:shd w:val="clear" w:color="auto" w:fill="auto"/>
          </w:tcPr>
          <w:p w:rsidR="00FC54E4" w:rsidRPr="00FC54E4" w:rsidRDefault="00FC54E4" w:rsidP="00FC54E4">
            <w:pPr>
              <w:pStyle w:val="Lentelinis"/>
              <w:spacing w:before="120" w:after="120" w:line="360" w:lineRule="auto"/>
              <w:ind w:firstLine="142"/>
              <w:jc w:val="both"/>
            </w:pPr>
            <w:r>
              <w:t>11</w:t>
            </w:r>
            <w:bookmarkStart w:id="0" w:name="_GoBack"/>
            <w:bookmarkEnd w:id="0"/>
          </w:p>
        </w:tc>
        <w:tc>
          <w:tcPr>
            <w:tcW w:w="2026" w:type="dxa"/>
            <w:tcBorders>
              <w:bottom w:val="single" w:sz="4" w:space="0" w:color="auto"/>
            </w:tcBorders>
            <w:shd w:val="clear" w:color="auto" w:fill="auto"/>
          </w:tcPr>
          <w:p w:rsidR="00FC54E4" w:rsidRPr="003A0808" w:rsidRDefault="00FC54E4" w:rsidP="009F04F7">
            <w:pPr>
              <w:pStyle w:val="Lentelinis"/>
              <w:spacing w:before="120" w:after="120"/>
            </w:pPr>
            <w:r>
              <w:t>Paslaugos teikėjo veiksmų (neveikimo) apskundimo tvarka</w:t>
            </w:r>
          </w:p>
        </w:tc>
        <w:tc>
          <w:tcPr>
            <w:tcW w:w="6808" w:type="dxa"/>
            <w:tcBorders>
              <w:bottom w:val="single" w:sz="4" w:space="0" w:color="auto"/>
            </w:tcBorders>
            <w:shd w:val="clear" w:color="auto" w:fill="auto"/>
          </w:tcPr>
          <w:p w:rsidR="00FC54E4" w:rsidRPr="003A0808" w:rsidRDefault="00FC54E4" w:rsidP="009F04F7">
            <w:pPr>
              <w:pStyle w:val="Lentelinis"/>
              <w:tabs>
                <w:tab w:val="left" w:pos="840"/>
              </w:tabs>
              <w:spacing w:before="120" w:after="120"/>
              <w:ind w:firstLine="337"/>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F1099" w:rsidRDefault="00EF1099" w:rsidP="0055047F">
      <w:pPr>
        <w:spacing w:line="360" w:lineRule="auto"/>
        <w:jc w:val="center"/>
        <w:rPr>
          <w:sz w:val="22"/>
        </w:rPr>
      </w:pPr>
    </w:p>
    <w:p w:rsidR="0055047F" w:rsidRPr="009E2CF1" w:rsidRDefault="00FC54E4" w:rsidP="0055047F">
      <w:pPr>
        <w:spacing w:line="360" w:lineRule="auto"/>
        <w:jc w:val="center"/>
        <w:rPr>
          <w:sz w:val="22"/>
        </w:rPr>
      </w:pPr>
      <w:r>
        <w:rPr>
          <w:sz w:val="22"/>
        </w:rPr>
        <w:t>______</w:t>
      </w:r>
    </w:p>
    <w:sectPr w:rsidR="0055047F" w:rsidRPr="009E2CF1" w:rsidSect="00FC54E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64BE"/>
    <w:rsid w:val="00035F7B"/>
    <w:rsid w:val="000376D8"/>
    <w:rsid w:val="000850C2"/>
    <w:rsid w:val="00091558"/>
    <w:rsid w:val="000C1028"/>
    <w:rsid w:val="00113DAF"/>
    <w:rsid w:val="001263BC"/>
    <w:rsid w:val="00127F09"/>
    <w:rsid w:val="00184698"/>
    <w:rsid w:val="00196495"/>
    <w:rsid w:val="001B0920"/>
    <w:rsid w:val="001E7035"/>
    <w:rsid w:val="001F0793"/>
    <w:rsid w:val="002065A0"/>
    <w:rsid w:val="00206E90"/>
    <w:rsid w:val="00295302"/>
    <w:rsid w:val="002A10FA"/>
    <w:rsid w:val="002C2FAD"/>
    <w:rsid w:val="00304FB2"/>
    <w:rsid w:val="003822E2"/>
    <w:rsid w:val="00422640"/>
    <w:rsid w:val="00424329"/>
    <w:rsid w:val="004B551B"/>
    <w:rsid w:val="004D7F6B"/>
    <w:rsid w:val="00517F24"/>
    <w:rsid w:val="0054113D"/>
    <w:rsid w:val="0055047F"/>
    <w:rsid w:val="005661F5"/>
    <w:rsid w:val="005A66C8"/>
    <w:rsid w:val="005F31DD"/>
    <w:rsid w:val="00624F3F"/>
    <w:rsid w:val="006540AA"/>
    <w:rsid w:val="0067243B"/>
    <w:rsid w:val="006726A6"/>
    <w:rsid w:val="006E5672"/>
    <w:rsid w:val="00707F0D"/>
    <w:rsid w:val="0072413B"/>
    <w:rsid w:val="007817C1"/>
    <w:rsid w:val="00791FD0"/>
    <w:rsid w:val="007A05E9"/>
    <w:rsid w:val="007B49ED"/>
    <w:rsid w:val="007D299E"/>
    <w:rsid w:val="008107B2"/>
    <w:rsid w:val="00843553"/>
    <w:rsid w:val="008A0C34"/>
    <w:rsid w:val="00925C98"/>
    <w:rsid w:val="00946E51"/>
    <w:rsid w:val="00967558"/>
    <w:rsid w:val="009B6E10"/>
    <w:rsid w:val="009E009E"/>
    <w:rsid w:val="009E2CF1"/>
    <w:rsid w:val="00A00117"/>
    <w:rsid w:val="00A51889"/>
    <w:rsid w:val="00A86958"/>
    <w:rsid w:val="00A87992"/>
    <w:rsid w:val="00A9504F"/>
    <w:rsid w:val="00AC53AD"/>
    <w:rsid w:val="00B0159F"/>
    <w:rsid w:val="00B24EF0"/>
    <w:rsid w:val="00B51C28"/>
    <w:rsid w:val="00B61F09"/>
    <w:rsid w:val="00B65F56"/>
    <w:rsid w:val="00BF3FF9"/>
    <w:rsid w:val="00C21E11"/>
    <w:rsid w:val="00C30D1D"/>
    <w:rsid w:val="00C46A05"/>
    <w:rsid w:val="00C76420"/>
    <w:rsid w:val="00C7703A"/>
    <w:rsid w:val="00C903E8"/>
    <w:rsid w:val="00D2009B"/>
    <w:rsid w:val="00D22E4D"/>
    <w:rsid w:val="00D37EB9"/>
    <w:rsid w:val="00D44357"/>
    <w:rsid w:val="00D452A9"/>
    <w:rsid w:val="00D47CA5"/>
    <w:rsid w:val="00D66F67"/>
    <w:rsid w:val="00D75B4E"/>
    <w:rsid w:val="00DF4811"/>
    <w:rsid w:val="00DF7213"/>
    <w:rsid w:val="00E22C4A"/>
    <w:rsid w:val="00E40790"/>
    <w:rsid w:val="00EB499E"/>
    <w:rsid w:val="00EF1099"/>
    <w:rsid w:val="00F159C9"/>
    <w:rsid w:val="00F54DA8"/>
    <w:rsid w:val="00FB0FDD"/>
    <w:rsid w:val="00FC3606"/>
    <w:rsid w:val="00FC54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304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30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538">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F3490-620A-4622-B758-926CD3B0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2021-07-12T07:57:00Z</dcterms:created>
  <dcterms:modified xsi:type="dcterms:W3CDTF">2021-07-12T07:57:00Z</dcterms:modified>
</cp:coreProperties>
</file>