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7A453" w14:textId="77777777" w:rsidR="00C4799E" w:rsidRDefault="00C4799E" w:rsidP="00C4799E">
      <w:pPr>
        <w:spacing w:line="276" w:lineRule="auto"/>
        <w:ind w:left="5184"/>
        <w:jc w:val="both"/>
        <w:rPr>
          <w:sz w:val="23"/>
          <w:szCs w:val="23"/>
          <w:lang w:eastAsia="lt-LT"/>
        </w:rPr>
      </w:pPr>
      <w:r>
        <w:rPr>
          <w:sz w:val="23"/>
          <w:szCs w:val="23"/>
        </w:rPr>
        <w:t>Individualių nuotekų valymo įrenginių įrengimo išlaidų dalinio kompensavimo tvarkos aprašo priedas</w:t>
      </w:r>
    </w:p>
    <w:p w14:paraId="1017EC9B" w14:textId="77777777" w:rsidR="00C4799E" w:rsidRDefault="00C4799E" w:rsidP="00C4799E">
      <w:pPr>
        <w:spacing w:line="276" w:lineRule="auto"/>
        <w:ind w:left="5184"/>
        <w:jc w:val="both"/>
        <w:rPr>
          <w:sz w:val="23"/>
          <w:szCs w:val="23"/>
        </w:rPr>
      </w:pPr>
    </w:p>
    <w:p w14:paraId="00DCB1BB" w14:textId="77777777" w:rsidR="00C4799E" w:rsidRDefault="00C4799E" w:rsidP="00C4799E">
      <w:pPr>
        <w:spacing w:line="276" w:lineRule="auto"/>
        <w:ind w:left="5184" w:hanging="5326"/>
        <w:jc w:val="center"/>
        <w:rPr>
          <w:b/>
          <w:bCs/>
          <w:caps/>
          <w:szCs w:val="24"/>
        </w:rPr>
      </w:pPr>
      <w:r>
        <w:rPr>
          <w:b/>
          <w:bCs/>
          <w:caps/>
          <w:szCs w:val="24"/>
        </w:rPr>
        <w:t>(</w:t>
      </w:r>
      <w:r>
        <w:rPr>
          <w:b/>
          <w:bCs/>
          <w:szCs w:val="24"/>
        </w:rPr>
        <w:t>prašymo forma</w:t>
      </w:r>
      <w:r>
        <w:rPr>
          <w:b/>
          <w:bCs/>
          <w:caps/>
          <w:szCs w:val="24"/>
        </w:rPr>
        <w:t>)</w:t>
      </w:r>
    </w:p>
    <w:p w14:paraId="2D9B07FC" w14:textId="77777777" w:rsidR="00C4799E" w:rsidRDefault="00C4799E" w:rsidP="00C4799E">
      <w:pPr>
        <w:spacing w:line="276" w:lineRule="auto"/>
        <w:ind w:left="5184" w:hanging="5326"/>
        <w:jc w:val="center"/>
        <w:rPr>
          <w:b/>
          <w:bCs/>
          <w:caps/>
          <w:szCs w:val="24"/>
        </w:rPr>
      </w:pPr>
    </w:p>
    <w:p w14:paraId="2F8E191A" w14:textId="77777777" w:rsidR="00C4799E" w:rsidRDefault="00C4799E" w:rsidP="00C4799E">
      <w:pPr>
        <w:pBdr>
          <w:bottom w:val="single" w:sz="6" w:space="1" w:color="auto"/>
        </w:pBdr>
        <w:spacing w:line="276" w:lineRule="auto"/>
        <w:ind w:left="5184" w:hanging="5326"/>
        <w:jc w:val="center"/>
        <w:rPr>
          <w:b/>
          <w:bCs/>
          <w:caps/>
          <w:szCs w:val="24"/>
        </w:rPr>
      </w:pPr>
    </w:p>
    <w:p w14:paraId="7965D584" w14:textId="77777777" w:rsidR="00C4799E" w:rsidRDefault="00C4799E" w:rsidP="00C4799E">
      <w:pPr>
        <w:spacing w:line="276" w:lineRule="auto"/>
        <w:ind w:left="5184" w:hanging="5326"/>
        <w:jc w:val="center"/>
        <w:rPr>
          <w:bCs/>
          <w:szCs w:val="24"/>
        </w:rPr>
      </w:pPr>
      <w:r>
        <w:rPr>
          <w:bCs/>
          <w:szCs w:val="24"/>
        </w:rPr>
        <w:t>(Pareiškėjo vardas, pavardė, telefono Nr., el. p. adresas)</w:t>
      </w:r>
    </w:p>
    <w:p w14:paraId="52BD340F" w14:textId="77777777" w:rsidR="00C4799E" w:rsidRDefault="00C4799E" w:rsidP="00C4799E">
      <w:pPr>
        <w:spacing w:line="276" w:lineRule="auto"/>
        <w:ind w:left="5184" w:hanging="5326"/>
        <w:jc w:val="center"/>
        <w:rPr>
          <w:bCs/>
          <w:szCs w:val="24"/>
        </w:rPr>
      </w:pPr>
    </w:p>
    <w:p w14:paraId="3F82F280" w14:textId="77777777" w:rsidR="00C4799E" w:rsidRDefault="00C4799E" w:rsidP="00C4799E">
      <w:pPr>
        <w:pBdr>
          <w:bottom w:val="single" w:sz="6" w:space="1" w:color="auto"/>
        </w:pBdr>
        <w:spacing w:line="276" w:lineRule="auto"/>
        <w:ind w:left="5184" w:hanging="5326"/>
        <w:jc w:val="center"/>
        <w:rPr>
          <w:bCs/>
          <w:szCs w:val="24"/>
        </w:rPr>
      </w:pPr>
    </w:p>
    <w:p w14:paraId="1D9DE42E" w14:textId="77777777" w:rsidR="00C4799E" w:rsidRDefault="00C4799E" w:rsidP="00C4799E">
      <w:pPr>
        <w:spacing w:line="276" w:lineRule="auto"/>
        <w:ind w:left="5184" w:hanging="5326"/>
        <w:jc w:val="center"/>
        <w:rPr>
          <w:bCs/>
          <w:caps/>
          <w:szCs w:val="24"/>
        </w:rPr>
      </w:pPr>
      <w:r>
        <w:rPr>
          <w:bCs/>
          <w:szCs w:val="24"/>
        </w:rPr>
        <w:t xml:space="preserve">(Pareiškėjo adresas) </w:t>
      </w:r>
    </w:p>
    <w:p w14:paraId="4D477DB8" w14:textId="77777777" w:rsidR="00C4799E" w:rsidRDefault="00C4799E" w:rsidP="00C4799E">
      <w:pPr>
        <w:spacing w:line="276" w:lineRule="auto"/>
        <w:ind w:left="5184" w:hanging="5326"/>
        <w:jc w:val="center"/>
        <w:rPr>
          <w:b/>
          <w:bCs/>
          <w:caps/>
          <w:szCs w:val="24"/>
        </w:rPr>
      </w:pPr>
    </w:p>
    <w:p w14:paraId="4AAEE0D9" w14:textId="77777777" w:rsidR="00C4799E" w:rsidRDefault="00C4799E" w:rsidP="00C4799E">
      <w:pPr>
        <w:spacing w:line="276" w:lineRule="auto"/>
        <w:rPr>
          <w:szCs w:val="24"/>
        </w:rPr>
      </w:pPr>
      <w:r>
        <w:rPr>
          <w:szCs w:val="24"/>
        </w:rPr>
        <w:t>Rokiškio  rajono savivaldybės administracijai</w:t>
      </w:r>
    </w:p>
    <w:p w14:paraId="31F4B8FA" w14:textId="77777777" w:rsidR="00C4799E" w:rsidRDefault="00C4799E" w:rsidP="00C4799E">
      <w:pPr>
        <w:spacing w:line="276" w:lineRule="auto"/>
        <w:ind w:left="5184" w:hanging="5326"/>
        <w:jc w:val="center"/>
        <w:rPr>
          <w:b/>
          <w:bCs/>
          <w:caps/>
          <w:szCs w:val="24"/>
        </w:rPr>
      </w:pPr>
    </w:p>
    <w:p w14:paraId="146927FD" w14:textId="77777777" w:rsidR="00C4799E" w:rsidRDefault="00C4799E" w:rsidP="00C4799E">
      <w:pPr>
        <w:spacing w:line="276" w:lineRule="auto"/>
        <w:jc w:val="center"/>
        <w:rPr>
          <w:caps/>
          <w:szCs w:val="24"/>
        </w:rPr>
      </w:pPr>
      <w:r>
        <w:rPr>
          <w:b/>
          <w:bCs/>
          <w:caps/>
          <w:szCs w:val="24"/>
        </w:rPr>
        <w:t>prašymas</w:t>
      </w:r>
    </w:p>
    <w:p w14:paraId="212FCE3C" w14:textId="77777777" w:rsidR="00C4799E" w:rsidRDefault="00C4799E" w:rsidP="00C4799E">
      <w:pPr>
        <w:spacing w:line="276" w:lineRule="auto"/>
        <w:jc w:val="center"/>
        <w:rPr>
          <w:b/>
          <w:bCs/>
          <w:caps/>
          <w:szCs w:val="24"/>
        </w:rPr>
      </w:pPr>
      <w:r>
        <w:rPr>
          <w:b/>
          <w:bCs/>
          <w:caps/>
          <w:szCs w:val="24"/>
        </w:rPr>
        <w:t>DĖL individualiŲ nuotekų valymo įrenginiŲ ĮRENGIMO išlaidų DALINIO KOMPENSAVIMO</w:t>
      </w:r>
    </w:p>
    <w:p w14:paraId="4207858D" w14:textId="77777777" w:rsidR="00C4799E" w:rsidRDefault="00C4799E" w:rsidP="00C4799E">
      <w:pPr>
        <w:spacing w:line="276" w:lineRule="auto"/>
        <w:jc w:val="center"/>
        <w:rPr>
          <w:caps/>
          <w:szCs w:val="24"/>
        </w:rPr>
      </w:pPr>
    </w:p>
    <w:p w14:paraId="359B3D14" w14:textId="77777777" w:rsidR="00C4799E" w:rsidRDefault="00C4799E" w:rsidP="00C4799E">
      <w:pPr>
        <w:spacing w:line="276" w:lineRule="auto"/>
        <w:jc w:val="center"/>
        <w:rPr>
          <w:caps/>
          <w:szCs w:val="24"/>
        </w:rPr>
      </w:pPr>
      <w:r>
        <w:rPr>
          <w:spacing w:val="-2"/>
          <w:szCs w:val="24"/>
        </w:rPr>
        <w:t>20______m. _____________________d.</w:t>
      </w:r>
    </w:p>
    <w:p w14:paraId="1F82ED5A" w14:textId="77777777" w:rsidR="00C4799E" w:rsidRDefault="00C4799E" w:rsidP="00C4799E">
      <w:pPr>
        <w:spacing w:line="276" w:lineRule="auto"/>
        <w:jc w:val="center"/>
        <w:rPr>
          <w:caps/>
          <w:szCs w:val="24"/>
        </w:rPr>
      </w:pPr>
      <w:r>
        <w:rPr>
          <w:spacing w:val="-2"/>
          <w:szCs w:val="24"/>
        </w:rPr>
        <w:t>(Rokiškis)</w:t>
      </w:r>
    </w:p>
    <w:p w14:paraId="7CD85B4D" w14:textId="77777777" w:rsidR="00C4799E" w:rsidRDefault="00C4799E" w:rsidP="00C4799E">
      <w:pPr>
        <w:spacing w:line="276" w:lineRule="auto"/>
        <w:ind w:firstLine="62"/>
        <w:rPr>
          <w:caps/>
          <w:szCs w:val="24"/>
        </w:rPr>
      </w:pPr>
    </w:p>
    <w:p w14:paraId="13338F5D" w14:textId="671C9FF7" w:rsidR="00C4799E" w:rsidRDefault="00C4799E" w:rsidP="00C4799E">
      <w:pPr>
        <w:spacing w:line="276" w:lineRule="auto"/>
        <w:ind w:firstLine="720"/>
        <w:jc w:val="both"/>
        <w:rPr>
          <w:szCs w:val="24"/>
        </w:rPr>
      </w:pPr>
      <w:r>
        <w:rPr>
          <w:szCs w:val="24"/>
        </w:rPr>
        <w:t xml:space="preserve">Vadovaudamasis individualių buitinių nuotekų valymo įrenginių įrengimo išlaidų dalinio kompensavimo tvarkos aprašu, patvirtintu Rokiškio rajono savivaldybės tarybos 2021 m. lapkričio 26 d. sprendimu Nr. TS-224, </w:t>
      </w:r>
    </w:p>
    <w:p w14:paraId="3C0F95F6" w14:textId="77777777" w:rsidR="00C4799E" w:rsidRDefault="00C4799E" w:rsidP="00C4799E">
      <w:pPr>
        <w:spacing w:line="360" w:lineRule="auto"/>
        <w:ind w:firstLine="720"/>
        <w:jc w:val="both"/>
        <w:rPr>
          <w:szCs w:val="24"/>
        </w:rPr>
      </w:pPr>
      <w:r>
        <w:rPr>
          <w:szCs w:val="24"/>
        </w:rPr>
        <w:t xml:space="preserve">prašau skirti kompensaciją, nes 20__________________ metais adresu ___________________________________________________________ esu įsirengęs individualius buitinių nuotekų valymo įrenginius. </w:t>
      </w:r>
    </w:p>
    <w:p w14:paraId="3CF8DA88" w14:textId="77777777" w:rsidR="00C4799E" w:rsidRDefault="00C4799E" w:rsidP="00C4799E">
      <w:pPr>
        <w:spacing w:line="360" w:lineRule="auto"/>
        <w:ind w:firstLine="720"/>
        <w:jc w:val="both"/>
        <w:rPr>
          <w:szCs w:val="24"/>
        </w:rPr>
      </w:pPr>
      <w:r>
        <w:rPr>
          <w:szCs w:val="24"/>
        </w:rPr>
        <w:t>Prašoma kompensavimo suma_____________________ Eur.</w:t>
      </w:r>
    </w:p>
    <w:p w14:paraId="31E456EB" w14:textId="77777777" w:rsidR="00C4799E" w:rsidRDefault="00C4799E" w:rsidP="00C4799E">
      <w:pPr>
        <w:spacing w:line="276" w:lineRule="auto"/>
        <w:jc w:val="both"/>
      </w:pPr>
    </w:p>
    <w:p w14:paraId="1FE7421A" w14:textId="77777777" w:rsidR="00C4799E" w:rsidRDefault="00C4799E" w:rsidP="00C4799E">
      <w:pPr>
        <w:spacing w:line="276" w:lineRule="auto"/>
        <w:rPr>
          <w:iCs/>
          <w:szCs w:val="24"/>
        </w:rPr>
      </w:pPr>
      <w:r>
        <w:rPr>
          <w:iCs/>
          <w:szCs w:val="24"/>
        </w:rPr>
        <w:t xml:space="preserve">Informuoju, kad (pažymėti pasirinktą variantą </w:t>
      </w:r>
      <w:r>
        <w:rPr>
          <w:b/>
          <w:iCs/>
          <w:szCs w:val="24"/>
        </w:rPr>
        <w:t>X</w:t>
      </w:r>
      <w:r>
        <w:rPr>
          <w:iCs/>
          <w:szCs w:val="24"/>
        </w:rPr>
        <w:t>):</w:t>
      </w:r>
    </w:p>
    <w:p w14:paraId="05DF92ED" w14:textId="77777777" w:rsidR="00C4799E" w:rsidRDefault="00C4799E" w:rsidP="00C4799E">
      <w:pPr>
        <w:tabs>
          <w:tab w:val="left" w:pos="0"/>
        </w:tabs>
        <w:spacing w:line="276" w:lineRule="auto"/>
        <w:jc w:val="both"/>
        <w:rPr>
          <w:szCs w:val="24"/>
          <w:lang w:eastAsia="lt-LT"/>
        </w:rPr>
      </w:pPr>
      <w:r>
        <w:rPr>
          <w:caps/>
          <w:sz w:val="36"/>
          <w:szCs w:val="36"/>
        </w:rPr>
        <w:t>□</w:t>
      </w:r>
      <w:r>
        <w:rPr>
          <w:szCs w:val="24"/>
        </w:rPr>
        <w:t xml:space="preserve">  esame daugiavaikė šeima;</w:t>
      </w:r>
    </w:p>
    <w:p w14:paraId="6D143967" w14:textId="77777777" w:rsidR="00C4799E" w:rsidRDefault="00C4799E" w:rsidP="00C4799E">
      <w:pPr>
        <w:tabs>
          <w:tab w:val="left" w:pos="0"/>
        </w:tabs>
        <w:spacing w:line="276" w:lineRule="auto"/>
      </w:pPr>
      <w:r>
        <w:rPr>
          <w:szCs w:val="24"/>
          <w:lang w:eastAsia="ru-RU"/>
        </w:rPr>
        <w:t xml:space="preserve">Vartotojų skaičius (deklaruoti gyventojai) </w:t>
      </w:r>
      <w:r>
        <w:rPr>
          <w:caps/>
          <w:sz w:val="36"/>
          <w:szCs w:val="36"/>
        </w:rPr>
        <w:t>___</w:t>
      </w:r>
      <w:r>
        <w:rPr>
          <w:szCs w:val="24"/>
        </w:rPr>
        <w:t>vnt</w:t>
      </w:r>
      <w:r>
        <w:rPr>
          <w:caps/>
          <w:szCs w:val="24"/>
        </w:rPr>
        <w:t>.</w:t>
      </w:r>
    </w:p>
    <w:p w14:paraId="3BEB242C" w14:textId="77777777" w:rsidR="00C4799E" w:rsidRDefault="00C4799E" w:rsidP="00C4799E">
      <w:pPr>
        <w:tabs>
          <w:tab w:val="left" w:pos="993"/>
        </w:tabs>
        <w:spacing w:line="276" w:lineRule="auto"/>
        <w:ind w:left="-284" w:firstLine="993"/>
        <w:jc w:val="both"/>
        <w:rPr>
          <w:szCs w:val="24"/>
        </w:rPr>
      </w:pPr>
    </w:p>
    <w:p w14:paraId="46D77A49" w14:textId="77777777" w:rsidR="00C4799E" w:rsidRDefault="00C4799E" w:rsidP="00C4799E">
      <w:pPr>
        <w:tabs>
          <w:tab w:val="left" w:pos="993"/>
        </w:tabs>
        <w:spacing w:line="276" w:lineRule="auto"/>
        <w:jc w:val="both"/>
        <w:rPr>
          <w:szCs w:val="24"/>
        </w:rPr>
      </w:pPr>
      <w:r>
        <w:rPr>
          <w:szCs w:val="24"/>
        </w:rPr>
        <w:t>Prašau skirtą kompensaciją  _______________ Eur, pervesti į _________________________</w:t>
      </w:r>
    </w:p>
    <w:p w14:paraId="537B153D" w14:textId="77777777" w:rsidR="00C4799E" w:rsidRDefault="00C4799E" w:rsidP="00C4799E">
      <w:pPr>
        <w:tabs>
          <w:tab w:val="left" w:pos="993"/>
        </w:tabs>
        <w:spacing w:line="276" w:lineRule="auto"/>
        <w:ind w:firstLine="6696"/>
        <w:jc w:val="both"/>
        <w:rPr>
          <w:szCs w:val="24"/>
        </w:rPr>
      </w:pPr>
      <w:r>
        <w:rPr>
          <w:szCs w:val="24"/>
        </w:rPr>
        <w:t>(banko pavadinimas)</w:t>
      </w:r>
    </w:p>
    <w:p w14:paraId="33EAB361" w14:textId="77777777" w:rsidR="00C4799E" w:rsidRDefault="00C4799E" w:rsidP="00C4799E">
      <w:pPr>
        <w:tabs>
          <w:tab w:val="left" w:pos="993"/>
        </w:tabs>
        <w:spacing w:line="276" w:lineRule="auto"/>
        <w:ind w:firstLine="62"/>
        <w:jc w:val="both"/>
        <w:rPr>
          <w:szCs w:val="24"/>
        </w:rPr>
      </w:pPr>
      <w:r>
        <w:rPr>
          <w:szCs w:val="24"/>
        </w:rPr>
        <w:t>sąskaitą Nr. ________________________________.</w:t>
      </w:r>
    </w:p>
    <w:p w14:paraId="4DF0717F" w14:textId="77777777" w:rsidR="00C4799E" w:rsidRDefault="00C4799E" w:rsidP="00C4799E">
      <w:pPr>
        <w:spacing w:line="276" w:lineRule="auto"/>
        <w:rPr>
          <w:sz w:val="18"/>
          <w:szCs w:val="18"/>
        </w:rPr>
      </w:pPr>
    </w:p>
    <w:p w14:paraId="1C3EE623" w14:textId="77777777" w:rsidR="00C4799E" w:rsidRDefault="00C4799E" w:rsidP="00C4799E">
      <w:pPr>
        <w:spacing w:line="276" w:lineRule="auto"/>
        <w:jc w:val="both"/>
        <w:rPr>
          <w:iCs/>
          <w:szCs w:val="24"/>
        </w:rPr>
      </w:pPr>
      <w:r>
        <w:rPr>
          <w:iCs/>
          <w:szCs w:val="24"/>
        </w:rPr>
        <w:t>PRIDEDAMA:</w:t>
      </w:r>
    </w:p>
    <w:p w14:paraId="340F8DC1" w14:textId="77777777" w:rsidR="00C4799E" w:rsidRDefault="00C4799E" w:rsidP="00C4799E">
      <w:pPr>
        <w:spacing w:line="276" w:lineRule="auto"/>
        <w:jc w:val="both"/>
        <w:rPr>
          <w:szCs w:val="24"/>
          <w:lang w:eastAsia="ru-RU"/>
        </w:rPr>
      </w:pPr>
      <w:r>
        <w:rPr>
          <w:b/>
          <w:sz w:val="36"/>
          <w:szCs w:val="36"/>
          <w:lang w:eastAsia="ru-RU"/>
        </w:rPr>
        <w:t>□</w:t>
      </w:r>
      <w:r>
        <w:rPr>
          <w:b/>
          <w:szCs w:val="24"/>
          <w:lang w:eastAsia="ru-RU"/>
        </w:rPr>
        <w:t xml:space="preserve"> </w:t>
      </w:r>
      <w:r>
        <w:rPr>
          <w:szCs w:val="24"/>
          <w:lang w:eastAsia="ru-RU"/>
        </w:rPr>
        <w:t>Nekilnojamojo turto</w:t>
      </w:r>
      <w:r>
        <w:rPr>
          <w:sz w:val="36"/>
          <w:szCs w:val="36"/>
          <w:lang w:eastAsia="ru-RU"/>
        </w:rPr>
        <w:t xml:space="preserve"> </w:t>
      </w:r>
      <w:r>
        <w:rPr>
          <w:szCs w:val="24"/>
          <w:lang w:eastAsia="ru-RU"/>
        </w:rPr>
        <w:t>registro centro duomenų banko išrašo apie nuosavybės teise įregistruotą pastatą ir žemės sklypą kopija;</w:t>
      </w:r>
    </w:p>
    <w:p w14:paraId="53BDF210" w14:textId="77777777" w:rsidR="00C4799E" w:rsidRDefault="00C4799E" w:rsidP="00C4799E">
      <w:pPr>
        <w:spacing w:line="276" w:lineRule="auto"/>
        <w:jc w:val="both"/>
        <w:rPr>
          <w:szCs w:val="24"/>
          <w:lang w:eastAsia="ru-RU"/>
        </w:rPr>
      </w:pPr>
      <w:r>
        <w:rPr>
          <w:sz w:val="36"/>
          <w:szCs w:val="36"/>
          <w:lang w:eastAsia="ru-RU"/>
        </w:rPr>
        <w:t xml:space="preserve">□ </w:t>
      </w:r>
      <w:r>
        <w:rPr>
          <w:szCs w:val="24"/>
          <w:lang w:eastAsia="ru-RU"/>
        </w:rPr>
        <w:t>Žemės sklypo savininko sutikimas (taikoma, jei yra ne vienas žemės sklypo savininkas);</w:t>
      </w:r>
    </w:p>
    <w:p w14:paraId="38FC3E8F" w14:textId="77777777" w:rsidR="00C4799E" w:rsidRDefault="00C4799E" w:rsidP="00C4799E">
      <w:pPr>
        <w:spacing w:line="276" w:lineRule="auto"/>
        <w:jc w:val="both"/>
        <w:rPr>
          <w:szCs w:val="24"/>
          <w:lang w:eastAsia="ru-RU"/>
        </w:rPr>
      </w:pPr>
      <w:r>
        <w:rPr>
          <w:sz w:val="36"/>
          <w:szCs w:val="36"/>
          <w:lang w:eastAsia="ru-RU"/>
        </w:rPr>
        <w:lastRenderedPageBreak/>
        <w:t xml:space="preserve">□ </w:t>
      </w:r>
      <w:r>
        <w:rPr>
          <w:szCs w:val="24"/>
          <w:lang w:eastAsia="ru-RU"/>
        </w:rPr>
        <w:t>Nacionalinės žemės tarnybos prie Žemės ūkio ministerijos rašytinis sutikimas dėl numatytų darbų atlikimo (taikoma valstybinėje žemėje);</w:t>
      </w:r>
    </w:p>
    <w:p w14:paraId="3FF8B942" w14:textId="77777777" w:rsidR="00C4799E" w:rsidRDefault="00C4799E" w:rsidP="00C4799E">
      <w:pPr>
        <w:spacing w:line="276" w:lineRule="auto"/>
        <w:jc w:val="both"/>
        <w:rPr>
          <w:szCs w:val="24"/>
        </w:rPr>
      </w:pPr>
      <w:r>
        <w:rPr>
          <w:b/>
          <w:sz w:val="36"/>
          <w:szCs w:val="36"/>
          <w:lang w:eastAsia="ru-RU"/>
        </w:rPr>
        <w:t xml:space="preserve">□ </w:t>
      </w:r>
      <w:r>
        <w:rPr>
          <w:szCs w:val="24"/>
          <w:lang w:eastAsia="ru-RU"/>
        </w:rPr>
        <w:t>Statybą leidžiančio dokumento kopija;</w:t>
      </w:r>
      <w:r>
        <w:rPr>
          <w:szCs w:val="24"/>
        </w:rPr>
        <w:t xml:space="preserve"> </w:t>
      </w:r>
    </w:p>
    <w:p w14:paraId="43E7F37D" w14:textId="77777777" w:rsidR="00C4799E" w:rsidRDefault="00C4799E" w:rsidP="00C4799E">
      <w:pPr>
        <w:spacing w:line="276" w:lineRule="auto"/>
        <w:jc w:val="both"/>
        <w:rPr>
          <w:caps/>
          <w:szCs w:val="24"/>
          <w:lang w:eastAsia="lt-LT"/>
        </w:rPr>
      </w:pPr>
      <w:r>
        <w:rPr>
          <w:caps/>
          <w:sz w:val="36"/>
          <w:szCs w:val="36"/>
        </w:rPr>
        <w:t>□</w:t>
      </w:r>
      <w:r>
        <w:rPr>
          <w:sz w:val="36"/>
          <w:szCs w:val="36"/>
        </w:rPr>
        <w:t xml:space="preserve"> </w:t>
      </w:r>
      <w:r>
        <w:rPr>
          <w:szCs w:val="24"/>
        </w:rPr>
        <w:t>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p>
    <w:p w14:paraId="3474EC6F" w14:textId="77777777" w:rsidR="00C4799E" w:rsidRDefault="00C4799E" w:rsidP="00C4799E">
      <w:pPr>
        <w:spacing w:line="276" w:lineRule="auto"/>
        <w:jc w:val="both"/>
        <w:rPr>
          <w:szCs w:val="24"/>
        </w:rPr>
      </w:pPr>
      <w:r>
        <w:rPr>
          <w:caps/>
          <w:sz w:val="36"/>
          <w:szCs w:val="36"/>
        </w:rPr>
        <w:t>□</w:t>
      </w:r>
      <w:r>
        <w:rPr>
          <w:szCs w:val="24"/>
        </w:rPr>
        <w:t xml:space="preserve"> NVĮ eksploatacinių savybių deklaracija (Įrenginio sertifikatas);</w:t>
      </w:r>
    </w:p>
    <w:p w14:paraId="049F38FE" w14:textId="77777777" w:rsidR="00C4799E" w:rsidRDefault="00C4799E" w:rsidP="00C4799E">
      <w:pPr>
        <w:spacing w:line="276" w:lineRule="auto"/>
        <w:jc w:val="both"/>
        <w:rPr>
          <w:szCs w:val="24"/>
        </w:rPr>
      </w:pPr>
    </w:p>
    <w:p w14:paraId="6B5A1381" w14:textId="77777777" w:rsidR="00C4799E" w:rsidRDefault="00C4799E" w:rsidP="00C4799E">
      <w:pPr>
        <w:tabs>
          <w:tab w:val="left" w:pos="0"/>
          <w:tab w:val="left" w:pos="1843"/>
          <w:tab w:val="left" w:pos="2642"/>
        </w:tabs>
        <w:spacing w:line="276" w:lineRule="auto"/>
        <w:jc w:val="both"/>
        <w:rPr>
          <w:szCs w:val="24"/>
          <w:lang w:eastAsia="ru-RU"/>
        </w:rPr>
      </w:pPr>
      <w:r>
        <w:rPr>
          <w:noProof/>
          <w:sz w:val="20"/>
          <w:lang w:eastAsia="lt-LT"/>
        </w:rPr>
        <mc:AlternateContent>
          <mc:Choice Requires="wps">
            <w:drawing>
              <wp:anchor distT="4294967295" distB="4294967295" distL="114300" distR="114300" simplePos="0" relativeHeight="251659264" behindDoc="0" locked="0" layoutInCell="1" allowOverlap="1" wp14:anchorId="28E72C0E" wp14:editId="4791D812">
                <wp:simplePos x="0" y="0"/>
                <wp:positionH relativeFrom="column">
                  <wp:posOffset>2034540</wp:posOffset>
                </wp:positionH>
                <wp:positionV relativeFrom="paragraph">
                  <wp:posOffset>155575</wp:posOffset>
                </wp:positionV>
                <wp:extent cx="3905250" cy="0"/>
                <wp:effectExtent l="0" t="0" r="19050" b="1905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CB1A2" id="_x0000_t32" coordsize="21600,21600" o:spt="32" o:oned="t" path="m,l21600,21600e" filled="f">
                <v:path arrowok="t" fillok="f" o:connecttype="none"/>
                <o:lock v:ext="edit" shapetype="t"/>
              </v:shapetype>
              <v:shape id="Tiesioji rodyklės jungtis 5" o:spid="_x0000_s1026" type="#_x0000_t32" style="position:absolute;margin-left:160.2pt;margin-top:12.25pt;width:3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"/>
            </w:pict>
          </mc:Fallback>
        </mc:AlternateContent>
      </w:r>
      <w:r>
        <w:rPr>
          <w:szCs w:val="24"/>
          <w:lang w:eastAsia="ru-RU"/>
        </w:rPr>
        <w:t>Kiti dokumentai:</w:t>
      </w:r>
      <w:r>
        <w:rPr>
          <w:szCs w:val="24"/>
          <w:lang w:eastAsia="ru-RU"/>
        </w:rPr>
        <w:tab/>
      </w:r>
      <w:r>
        <w:rPr>
          <w:szCs w:val="24"/>
          <w:lang w:eastAsia="ru-RU"/>
        </w:rPr>
        <w:tab/>
      </w:r>
    </w:p>
    <w:p w14:paraId="79AB34A5" w14:textId="77777777" w:rsidR="00C4799E" w:rsidRDefault="00C4799E" w:rsidP="00C4799E">
      <w:pPr>
        <w:tabs>
          <w:tab w:val="left" w:pos="0"/>
          <w:tab w:val="left" w:pos="1843"/>
          <w:tab w:val="left" w:pos="2642"/>
        </w:tabs>
        <w:spacing w:line="276" w:lineRule="auto"/>
        <w:jc w:val="both"/>
        <w:rPr>
          <w:szCs w:val="24"/>
          <w:lang w:eastAsia="ru-RU"/>
        </w:rPr>
      </w:pPr>
      <w:r>
        <w:rPr>
          <w:szCs w:val="24"/>
          <w:lang w:eastAsia="ru-RU"/>
        </w:rPr>
        <w:t>______________________________________________________________________________</w:t>
      </w:r>
    </w:p>
    <w:p w14:paraId="380F96A7" w14:textId="77777777" w:rsidR="00C4799E" w:rsidRDefault="00C4799E" w:rsidP="00C4799E">
      <w:pPr>
        <w:tabs>
          <w:tab w:val="left" w:pos="0"/>
          <w:tab w:val="left" w:pos="1843"/>
          <w:tab w:val="left" w:pos="2642"/>
        </w:tabs>
        <w:spacing w:line="276" w:lineRule="auto"/>
        <w:jc w:val="both"/>
        <w:rPr>
          <w:caps/>
          <w:szCs w:val="24"/>
        </w:rPr>
      </w:pPr>
      <w:r>
        <w:rPr>
          <w:caps/>
          <w:szCs w:val="24"/>
        </w:rPr>
        <w:t>______________________________________________________________________________</w:t>
      </w:r>
    </w:p>
    <w:p w14:paraId="4913501F" w14:textId="77777777" w:rsidR="00C4799E" w:rsidRDefault="00C4799E" w:rsidP="00C4799E">
      <w:pPr>
        <w:spacing w:line="276" w:lineRule="auto"/>
        <w:jc w:val="both"/>
        <w:rPr>
          <w:szCs w:val="24"/>
        </w:rPr>
      </w:pPr>
    </w:p>
    <w:p w14:paraId="04F58BBC" w14:textId="77777777" w:rsidR="00C4799E" w:rsidRDefault="00C4799E" w:rsidP="00C4799E">
      <w:pPr>
        <w:spacing w:line="276" w:lineRule="auto"/>
        <w:jc w:val="both"/>
        <w:rPr>
          <w:szCs w:val="24"/>
        </w:rPr>
      </w:pPr>
    </w:p>
    <w:p w14:paraId="5AFE4FEF" w14:textId="77777777" w:rsidR="00C4799E" w:rsidRDefault="00C4799E" w:rsidP="00C4799E">
      <w:pPr>
        <w:spacing w:line="276" w:lineRule="auto"/>
        <w:jc w:val="both"/>
        <w:rPr>
          <w:szCs w:val="24"/>
        </w:rPr>
      </w:pPr>
      <w:r>
        <w:rPr>
          <w:szCs w:val="24"/>
        </w:rPr>
        <w:t>Pasirašydamas (-i) tvirtinu (-ame), kad:</w:t>
      </w:r>
    </w:p>
    <w:p w14:paraId="694D7D35" w14:textId="77777777" w:rsidR="00C4799E" w:rsidRDefault="00C4799E" w:rsidP="00C4799E">
      <w:pPr>
        <w:spacing w:line="276" w:lineRule="auto"/>
        <w:ind w:left="775" w:hanging="360"/>
        <w:jc w:val="both"/>
        <w:rPr>
          <w:szCs w:val="24"/>
        </w:rPr>
      </w:pPr>
      <w:r>
        <w:rPr>
          <w:rFonts w:ascii="Symbol" w:hAnsi="Symbol"/>
          <w:szCs w:val="24"/>
        </w:rPr>
        <w:t></w:t>
      </w:r>
      <w:r>
        <w:rPr>
          <w:rFonts w:ascii="Symbol" w:hAnsi="Symbol"/>
          <w:szCs w:val="24"/>
        </w:rPr>
        <w:tab/>
      </w:r>
      <w:r>
        <w:rPr>
          <w:szCs w:val="24"/>
        </w:rPr>
        <w:t>paraiškoje pateikta informacija ir dokumentai (jų kopijos) yra teisingi ir atitinkantys Lietuvos Respublikos įstatymų ir kitų teisės aktų reikalavimus;</w:t>
      </w:r>
    </w:p>
    <w:p w14:paraId="5CC93DFB" w14:textId="77777777" w:rsidR="00C4799E" w:rsidRDefault="00C4799E" w:rsidP="00C4799E">
      <w:pPr>
        <w:spacing w:line="276" w:lineRule="auto"/>
        <w:ind w:left="775" w:hanging="360"/>
        <w:jc w:val="both"/>
        <w:rPr>
          <w:szCs w:val="24"/>
        </w:rPr>
      </w:pPr>
      <w:r>
        <w:rPr>
          <w:rFonts w:ascii="Symbol" w:hAnsi="Symbol"/>
          <w:szCs w:val="24"/>
        </w:rPr>
        <w:t></w:t>
      </w:r>
      <w:r>
        <w:rPr>
          <w:rFonts w:ascii="Symbol" w:hAnsi="Symbol"/>
          <w:szCs w:val="24"/>
        </w:rPr>
        <w:tab/>
      </w:r>
      <w:r>
        <w:rPr>
          <w:szCs w:val="24"/>
        </w:rPr>
        <w:t>sutinku (-ame), kad mano / mūsų duomenys, būtini išlaidų kompensavimui gauti, būtų įstatymų nustatyta tvarka tikrinami valstybės informacinėse sistemose ir registruose.</w:t>
      </w:r>
    </w:p>
    <w:p w14:paraId="2F5BBD52" w14:textId="77777777" w:rsidR="00C4799E" w:rsidRDefault="00C4799E" w:rsidP="00C4799E">
      <w:pPr>
        <w:spacing w:line="276" w:lineRule="auto"/>
        <w:jc w:val="both"/>
        <w:rPr>
          <w:szCs w:val="24"/>
        </w:rPr>
      </w:pPr>
    </w:p>
    <w:p w14:paraId="6D7AC548" w14:textId="77777777" w:rsidR="00C4799E" w:rsidRDefault="00C4799E" w:rsidP="00C4799E">
      <w:pPr>
        <w:spacing w:line="276" w:lineRule="auto"/>
        <w:jc w:val="both"/>
        <w:rPr>
          <w:szCs w:val="24"/>
        </w:rPr>
      </w:pPr>
    </w:p>
    <w:p w14:paraId="19EF5AD6" w14:textId="77777777" w:rsidR="00C4799E" w:rsidRDefault="00C4799E" w:rsidP="00C4799E">
      <w:pPr>
        <w:spacing w:line="276" w:lineRule="auto"/>
        <w:jc w:val="both"/>
        <w:rPr>
          <w:szCs w:val="24"/>
        </w:rPr>
      </w:pPr>
      <w:r>
        <w:rPr>
          <w:szCs w:val="24"/>
        </w:rPr>
        <w:t>Pareiškėjas</w:t>
      </w:r>
      <w:r>
        <w:rPr>
          <w:szCs w:val="24"/>
        </w:rPr>
        <w:tab/>
      </w:r>
      <w:r>
        <w:rPr>
          <w:szCs w:val="24"/>
        </w:rPr>
        <w:tab/>
        <w:t xml:space="preserve"> _____________                   </w:t>
      </w:r>
      <w:r>
        <w:rPr>
          <w:szCs w:val="24"/>
        </w:rPr>
        <w:tab/>
      </w:r>
      <w:r>
        <w:rPr>
          <w:szCs w:val="24"/>
        </w:rPr>
        <w:tab/>
      </w:r>
      <w:r>
        <w:rPr>
          <w:szCs w:val="24"/>
        </w:rPr>
        <w:tab/>
      </w:r>
      <w:r>
        <w:rPr>
          <w:szCs w:val="24"/>
        </w:rPr>
        <w:tab/>
        <w:t>__________________</w:t>
      </w:r>
    </w:p>
    <w:p w14:paraId="0E7C8B01" w14:textId="77777777" w:rsidR="00C4799E" w:rsidRDefault="00C4799E" w:rsidP="00C4799E">
      <w:pPr>
        <w:spacing w:line="276" w:lineRule="auto"/>
        <w:ind w:left="2160" w:firstLine="720"/>
        <w:jc w:val="both"/>
        <w:rPr>
          <w:sz w:val="20"/>
        </w:rPr>
      </w:pPr>
      <w:r>
        <w:t>(parašas)</w:t>
      </w:r>
      <w:r>
        <w:tab/>
      </w:r>
      <w:r>
        <w:tab/>
      </w:r>
      <w:r>
        <w:tab/>
      </w:r>
      <w:r>
        <w:tab/>
      </w:r>
      <w:r>
        <w:tab/>
        <w:t xml:space="preserve">         (vardas, pavardė)</w:t>
      </w:r>
    </w:p>
    <w:p w14:paraId="5AED4EDF" w14:textId="77777777" w:rsidR="00C4799E" w:rsidRDefault="00C4799E" w:rsidP="00C4799E">
      <w:pPr>
        <w:spacing w:line="276" w:lineRule="auto"/>
        <w:rPr>
          <w:szCs w:val="22"/>
        </w:rPr>
      </w:pPr>
    </w:p>
    <w:p w14:paraId="5CF7B2FA" w14:textId="77777777" w:rsidR="00C4799E" w:rsidRDefault="00C4799E" w:rsidP="00C4799E">
      <w:pPr>
        <w:spacing w:line="276" w:lineRule="auto"/>
        <w:rPr>
          <w:szCs w:val="22"/>
        </w:rPr>
      </w:pPr>
    </w:p>
    <w:p w14:paraId="259A053A" w14:textId="77777777" w:rsidR="00C4799E" w:rsidRDefault="00C4799E" w:rsidP="00C4799E">
      <w:pPr>
        <w:spacing w:line="276" w:lineRule="auto"/>
        <w:rPr>
          <w:szCs w:val="22"/>
        </w:rPr>
      </w:pPr>
    </w:p>
    <w:p w14:paraId="20C744D5" w14:textId="77777777" w:rsidR="00C4799E" w:rsidRDefault="00C4799E" w:rsidP="00C4799E">
      <w:pPr>
        <w:spacing w:line="276" w:lineRule="auto"/>
        <w:rPr>
          <w:szCs w:val="22"/>
        </w:rPr>
      </w:pPr>
    </w:p>
    <w:p w14:paraId="17A87327" w14:textId="77777777" w:rsidR="00C4799E" w:rsidRDefault="00C4799E" w:rsidP="00C4799E">
      <w:pPr>
        <w:spacing w:line="276" w:lineRule="auto"/>
        <w:rPr>
          <w:szCs w:val="22"/>
        </w:rPr>
      </w:pPr>
    </w:p>
    <w:p w14:paraId="3456557E" w14:textId="77777777" w:rsidR="00C4799E" w:rsidRDefault="00C4799E" w:rsidP="00C4799E">
      <w:pPr>
        <w:spacing w:line="276" w:lineRule="auto"/>
        <w:rPr>
          <w:szCs w:val="22"/>
        </w:rPr>
      </w:pPr>
    </w:p>
    <w:p w14:paraId="6F1A90B2" w14:textId="77777777" w:rsidR="00C4799E" w:rsidRDefault="00C4799E" w:rsidP="00C4799E">
      <w:pPr>
        <w:spacing w:line="276" w:lineRule="auto"/>
        <w:rPr>
          <w:szCs w:val="22"/>
        </w:rPr>
      </w:pPr>
    </w:p>
    <w:p w14:paraId="692DF945" w14:textId="77777777" w:rsidR="00C4799E" w:rsidRDefault="00C4799E" w:rsidP="00C4799E">
      <w:pPr>
        <w:spacing w:line="276" w:lineRule="auto"/>
        <w:rPr>
          <w:szCs w:val="22"/>
        </w:rPr>
      </w:pPr>
    </w:p>
    <w:p w14:paraId="32FA6264" w14:textId="77777777" w:rsidR="00C4799E" w:rsidRDefault="00C4799E" w:rsidP="00C4799E">
      <w:pPr>
        <w:widowControl w:val="0"/>
        <w:suppressAutoHyphens/>
        <w:ind w:firstLine="720"/>
        <w:jc w:val="both"/>
        <w:rPr>
          <w:sz w:val="16"/>
          <w:szCs w:val="16"/>
          <w:lang w:eastAsia="lt-LT"/>
        </w:rPr>
      </w:pPr>
      <w:r>
        <w:rPr>
          <w:sz w:val="16"/>
          <w:szCs w:val="16"/>
        </w:rPr>
        <w:t xml:space="preserve">Informuojame Jus, kad Jūsų asmens duomenų valdytojas yra Rokiškio rajono savivaldybės administracija, juridinio asmens kodas 188772248, adresas: Respublikos  g. 94, LT-42136 Rokiškis, tel. (8 458) 71 233, 71 442, faks.(8 458) 71 420, el. p. </w:t>
      </w:r>
      <w:proofErr w:type="spellStart"/>
      <w:r>
        <w:rPr>
          <w:sz w:val="16"/>
          <w:szCs w:val="16"/>
        </w:rPr>
        <w:t>savivaldybe@post.rokiskis.lt</w:t>
      </w:r>
      <w:proofErr w:type="spellEnd"/>
      <w:r>
        <w:rPr>
          <w:sz w:val="16"/>
          <w:szCs w:val="16"/>
        </w:rPr>
        <w:t xml:space="preserve">. Savivaldybės administracijos duomenų apsaugos pareigūno kontaktai: tel. 8 620  64 169  (8 458)  71 170), el. p. </w:t>
      </w:r>
      <w:proofErr w:type="spellStart"/>
      <w:r>
        <w:rPr>
          <w:color w:val="0000FF"/>
          <w:sz w:val="16"/>
          <w:szCs w:val="16"/>
          <w:u w:val="single"/>
        </w:rPr>
        <w:t>d.jasiuniene@post.rokiskis.lt</w:t>
      </w:r>
      <w:proofErr w:type="spellEnd"/>
      <w:r>
        <w:rPr>
          <w:sz w:val="16"/>
          <w:szCs w:val="16"/>
        </w:rPr>
        <w:t xml:space="preserve">. </w:t>
      </w:r>
    </w:p>
    <w:p w14:paraId="4A9D556B" w14:textId="77777777" w:rsidR="00C4799E" w:rsidRDefault="00C4799E" w:rsidP="00C4799E">
      <w:pPr>
        <w:widowControl w:val="0"/>
        <w:suppressAutoHyphens/>
        <w:ind w:firstLine="720"/>
        <w:jc w:val="both"/>
        <w:rPr>
          <w:sz w:val="16"/>
          <w:szCs w:val="16"/>
        </w:rPr>
      </w:pPr>
      <w:r>
        <w:rPr>
          <w:sz w:val="16"/>
          <w:szCs w:val="16"/>
        </w:rPr>
        <w:t>Jūsų asmens duomenys tvarkomi siekiant išnagrinėti Jūsų paraišką dėl individualių nuotekų valymo įrenginių įrengimo išlaidų dalinio kompensavimo.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10E2C177" w14:textId="77777777" w:rsidR="00C4799E" w:rsidRDefault="00C4799E" w:rsidP="00C4799E">
      <w:pPr>
        <w:widowControl w:val="0"/>
        <w:suppressAutoHyphens/>
        <w:ind w:firstLine="720"/>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Rokiškio rajono savivaldybės interneto svetainėje www.rokiskis.lt.</w:t>
      </w:r>
    </w:p>
    <w:p w14:paraId="6624B2AB" w14:textId="77777777" w:rsidR="00C4799E" w:rsidRDefault="00C4799E" w:rsidP="00C4799E">
      <w:pPr>
        <w:widowControl w:val="0"/>
        <w:tabs>
          <w:tab w:val="left" w:pos="1293"/>
        </w:tabs>
        <w:overflowPunct w:val="0"/>
        <w:jc w:val="center"/>
        <w:textAlignment w:val="baseline"/>
        <w:rPr>
          <w:sz w:val="22"/>
          <w:szCs w:val="22"/>
        </w:rPr>
      </w:pPr>
      <w:r>
        <w:t>_________________________________</w:t>
      </w:r>
    </w:p>
    <w:p w14:paraId="432AC109" w14:textId="77777777" w:rsidR="00ED6E9D" w:rsidRDefault="00ED6E9D"/>
    <w:sectPr w:rsidR="00ED6E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9E"/>
    <w:rsid w:val="00C4799E"/>
    <w:rsid w:val="00ED6E9D"/>
    <w:rsid w:val="00F2799F"/>
    <w:rsid w:val="00FA7F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D0F5"/>
  <w15:chartTrackingRefBased/>
  <w15:docId w15:val="{99C697F1-0084-4A44-90AB-160DD66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799E"/>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C4799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C4799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C4799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C4799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Antrat5">
    <w:name w:val="heading 5"/>
    <w:basedOn w:val="prastasis"/>
    <w:next w:val="prastasis"/>
    <w:link w:val="Antrat5Diagrama"/>
    <w:uiPriority w:val="9"/>
    <w:semiHidden/>
    <w:unhideWhenUsed/>
    <w:qFormat/>
    <w:rsid w:val="00C4799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Antrat6">
    <w:name w:val="heading 6"/>
    <w:basedOn w:val="prastasis"/>
    <w:next w:val="prastasis"/>
    <w:link w:val="Antrat6Diagrama"/>
    <w:uiPriority w:val="9"/>
    <w:semiHidden/>
    <w:unhideWhenUsed/>
    <w:qFormat/>
    <w:rsid w:val="00C4799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Antrat7">
    <w:name w:val="heading 7"/>
    <w:basedOn w:val="prastasis"/>
    <w:next w:val="prastasis"/>
    <w:link w:val="Antrat7Diagrama"/>
    <w:uiPriority w:val="9"/>
    <w:semiHidden/>
    <w:unhideWhenUsed/>
    <w:qFormat/>
    <w:rsid w:val="00C4799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Antrat8">
    <w:name w:val="heading 8"/>
    <w:basedOn w:val="prastasis"/>
    <w:next w:val="prastasis"/>
    <w:link w:val="Antrat8Diagrama"/>
    <w:uiPriority w:val="9"/>
    <w:semiHidden/>
    <w:unhideWhenUsed/>
    <w:qFormat/>
    <w:rsid w:val="00C4799E"/>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Antrat9">
    <w:name w:val="heading 9"/>
    <w:basedOn w:val="prastasis"/>
    <w:next w:val="prastasis"/>
    <w:link w:val="Antrat9Diagrama"/>
    <w:uiPriority w:val="9"/>
    <w:semiHidden/>
    <w:unhideWhenUsed/>
    <w:qFormat/>
    <w:rsid w:val="00C4799E"/>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4799E"/>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C4799E"/>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C4799E"/>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C4799E"/>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C4799E"/>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C4799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C4799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C4799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C4799E"/>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C4799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C4799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C4799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C4799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C4799E"/>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aDiagrama">
    <w:name w:val="Citata Diagrama"/>
    <w:basedOn w:val="Numatytasispastraiposriftas"/>
    <w:link w:val="Citata"/>
    <w:uiPriority w:val="29"/>
    <w:rsid w:val="00C4799E"/>
    <w:rPr>
      <w:i/>
      <w:iCs/>
      <w:color w:val="404040" w:themeColor="text1" w:themeTint="BF"/>
    </w:rPr>
  </w:style>
  <w:style w:type="paragraph" w:styleId="Sraopastraipa">
    <w:name w:val="List Paragraph"/>
    <w:basedOn w:val="prastasis"/>
    <w:uiPriority w:val="34"/>
    <w:qFormat/>
    <w:rsid w:val="00C4799E"/>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Rykuspabraukimas">
    <w:name w:val="Intense Emphasis"/>
    <w:basedOn w:val="Numatytasispastraiposriftas"/>
    <w:uiPriority w:val="21"/>
    <w:qFormat/>
    <w:rsid w:val="00C4799E"/>
    <w:rPr>
      <w:i/>
      <w:iCs/>
      <w:color w:val="0F4761" w:themeColor="accent1" w:themeShade="BF"/>
    </w:rPr>
  </w:style>
  <w:style w:type="paragraph" w:styleId="Iskirtacitata">
    <w:name w:val="Intense Quote"/>
    <w:basedOn w:val="prastasis"/>
    <w:next w:val="prastasis"/>
    <w:link w:val="IskirtacitataDiagrama"/>
    <w:uiPriority w:val="30"/>
    <w:qFormat/>
    <w:rsid w:val="00C4799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skirtacitataDiagrama">
    <w:name w:val="Išskirta citata Diagrama"/>
    <w:basedOn w:val="Numatytasispastraiposriftas"/>
    <w:link w:val="Iskirtacitata"/>
    <w:uiPriority w:val="30"/>
    <w:rsid w:val="00C4799E"/>
    <w:rPr>
      <w:i/>
      <w:iCs/>
      <w:color w:val="0F4761" w:themeColor="accent1" w:themeShade="BF"/>
    </w:rPr>
  </w:style>
  <w:style w:type="character" w:styleId="Rykinuoroda">
    <w:name w:val="Intense Reference"/>
    <w:basedOn w:val="Numatytasispastraiposriftas"/>
    <w:uiPriority w:val="32"/>
    <w:qFormat/>
    <w:rsid w:val="00C479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1605</Characters>
  <Application>Microsoft Office Word</Application>
  <DocSecurity>0</DocSecurity>
  <Lines>13</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Darutis Krivas</dc:creator>
  <cp:keywords/>
  <dc:description/>
  <cp:lastModifiedBy>Rasa Virbalienė</cp:lastModifiedBy>
  <cp:revision>2</cp:revision>
  <dcterms:created xsi:type="dcterms:W3CDTF">2024-04-29T13:52:00Z</dcterms:created>
  <dcterms:modified xsi:type="dcterms:W3CDTF">2024-04-29T13:52:00Z</dcterms:modified>
</cp:coreProperties>
</file>