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27" w:rsidRPr="00171BA3" w:rsidRDefault="009B3A27" w:rsidP="009B3A27">
      <w:pPr>
        <w:jc w:val="both"/>
        <w:rPr>
          <w:rFonts w:ascii="Times New Roman" w:hAnsi="Times New Roman" w:cs="Times New Roman"/>
          <w:b/>
          <w:shd w:val="clear" w:color="auto" w:fill="FFFFFF"/>
        </w:rPr>
      </w:pPr>
      <w:r w:rsidRPr="00171BA3">
        <w:rPr>
          <w:rFonts w:ascii="Times New Roman" w:hAnsi="Times New Roman" w:cs="Times New Roman"/>
          <w:b/>
        </w:rPr>
        <w:t xml:space="preserve">Viešoji įstaiga Rokiškio rajono ligoninė, juridinio asmens kodas </w:t>
      </w:r>
      <w:r w:rsidRPr="00171BA3">
        <w:rPr>
          <w:rFonts w:ascii="Times New Roman" w:hAnsi="Times New Roman" w:cs="Times New Roman"/>
          <w:b/>
          <w:shd w:val="clear" w:color="auto" w:fill="FFFFFF"/>
        </w:rPr>
        <w:t xml:space="preserve">173224274, V. Lašo g. 3, Rokiškis skelbia konkursą </w:t>
      </w:r>
      <w:r>
        <w:rPr>
          <w:rFonts w:ascii="Times New Roman" w:hAnsi="Times New Roman" w:cs="Times New Roman"/>
          <w:b/>
          <w:shd w:val="clear" w:color="auto" w:fill="FFFFFF"/>
        </w:rPr>
        <w:t>vyriausiojo slaugos administratoriaus</w:t>
      </w:r>
      <w:r w:rsidRPr="00171BA3">
        <w:rPr>
          <w:rFonts w:ascii="Times New Roman" w:hAnsi="Times New Roman" w:cs="Times New Roman"/>
          <w:b/>
          <w:shd w:val="clear" w:color="auto" w:fill="FFFFFF"/>
        </w:rPr>
        <w:t xml:space="preserve"> pareigoms užimti.</w:t>
      </w:r>
    </w:p>
    <w:p w:rsidR="009B3A27" w:rsidRDefault="009B3A27">
      <w:pPr>
        <w:pStyle w:val="Bodytext20"/>
        <w:shd w:val="clear" w:color="auto" w:fill="auto"/>
        <w:ind w:left="4900"/>
      </w:pPr>
    </w:p>
    <w:p w:rsidR="005612E1" w:rsidRDefault="00D25D85">
      <w:pPr>
        <w:pStyle w:val="Bodytext20"/>
        <w:shd w:val="clear" w:color="auto" w:fill="auto"/>
        <w:ind w:left="4900"/>
      </w:pPr>
      <w:r>
        <w:t>PATVIRTINTA</w:t>
      </w:r>
    </w:p>
    <w:p w:rsidR="005612E1" w:rsidRDefault="00D25D85">
      <w:pPr>
        <w:pStyle w:val="Bodytext20"/>
        <w:shd w:val="clear" w:color="auto" w:fill="auto"/>
        <w:spacing w:after="578"/>
        <w:ind w:left="4900" w:right="520"/>
      </w:pPr>
      <w:r>
        <w:t>V</w:t>
      </w:r>
      <w:r w:rsidR="00C42691">
        <w:t>šĮ Rokiškio rajono  ligoninės direktoriaus</w:t>
      </w:r>
      <w:r w:rsidR="00EF24D0">
        <w:t xml:space="preserve"> 2021</w:t>
      </w:r>
      <w:r>
        <w:t xml:space="preserve"> m. </w:t>
      </w:r>
      <w:r w:rsidR="00EF24D0">
        <w:t>rugpjūčio 3</w:t>
      </w:r>
      <w:r w:rsidR="00C42691">
        <w:t xml:space="preserve"> d. įsakymu Nr. V-</w:t>
      </w:r>
      <w:r w:rsidR="00EF24D0">
        <w:t>137</w:t>
      </w:r>
    </w:p>
    <w:p w:rsidR="005612E1" w:rsidRDefault="00D25D85" w:rsidP="009C5894">
      <w:pPr>
        <w:pStyle w:val="Heading10"/>
        <w:keepNext/>
        <w:keepLines/>
        <w:shd w:val="clear" w:color="auto" w:fill="auto"/>
        <w:spacing w:before="0" w:after="0" w:line="240" w:lineRule="exact"/>
        <w:ind w:firstLine="0"/>
        <w:jc w:val="center"/>
      </w:pPr>
      <w:bookmarkStart w:id="0" w:name="bookmark0"/>
      <w:r>
        <w:t xml:space="preserve">VIEŠOSIOS ĮSTAIGOS </w:t>
      </w:r>
      <w:r w:rsidR="00C42691">
        <w:t>ROKIŠKIO RAJONO</w:t>
      </w:r>
      <w:r>
        <w:t xml:space="preserve"> LIGONINĖS</w:t>
      </w:r>
      <w:bookmarkEnd w:id="0"/>
    </w:p>
    <w:p w:rsidR="005612E1" w:rsidRDefault="00D25D85">
      <w:pPr>
        <w:pStyle w:val="Heading10"/>
        <w:keepNext/>
        <w:keepLines/>
        <w:shd w:val="clear" w:color="auto" w:fill="auto"/>
        <w:spacing w:before="0" w:after="288" w:line="240" w:lineRule="exact"/>
        <w:ind w:firstLine="880"/>
        <w:jc w:val="both"/>
      </w:pPr>
      <w:bookmarkStart w:id="1" w:name="bookmark1"/>
      <w:r>
        <w:t>VYRIAUSIOJO SLAUGOS ADMINISTRATORIAUS PAREIGINIAI NUOSTATAI</w:t>
      </w:r>
      <w:bookmarkEnd w:id="1"/>
    </w:p>
    <w:p w:rsidR="005612E1" w:rsidRDefault="00D25D85" w:rsidP="00EA0CD1">
      <w:pPr>
        <w:pStyle w:val="Heading10"/>
        <w:keepNext/>
        <w:keepLines/>
        <w:numPr>
          <w:ilvl w:val="0"/>
          <w:numId w:val="14"/>
        </w:numPr>
        <w:shd w:val="clear" w:color="auto" w:fill="auto"/>
        <w:tabs>
          <w:tab w:val="left" w:pos="3402"/>
          <w:tab w:val="left" w:pos="3686"/>
        </w:tabs>
        <w:spacing w:before="0" w:after="266" w:line="240" w:lineRule="exact"/>
        <w:jc w:val="center"/>
      </w:pPr>
      <w:bookmarkStart w:id="2" w:name="bookmark3"/>
      <w:r>
        <w:t>BENDROSIOS NUOSTATOS</w:t>
      </w:r>
      <w:bookmarkEnd w:id="2"/>
    </w:p>
    <w:p w:rsidR="005612E1" w:rsidRDefault="00D25D85" w:rsidP="00C42691">
      <w:pPr>
        <w:pStyle w:val="Bodytext20"/>
        <w:numPr>
          <w:ilvl w:val="0"/>
          <w:numId w:val="2"/>
        </w:numPr>
        <w:shd w:val="clear" w:color="auto" w:fill="auto"/>
        <w:tabs>
          <w:tab w:val="left" w:pos="1134"/>
        </w:tabs>
        <w:spacing w:line="274" w:lineRule="exact"/>
        <w:ind w:firstLine="880"/>
        <w:jc w:val="both"/>
      </w:pPr>
      <w:r>
        <w:t>Vyriausiąjį</w:t>
      </w:r>
      <w:r w:rsidR="009C5894">
        <w:t xml:space="preserve"> </w:t>
      </w:r>
      <w:r>
        <w:t xml:space="preserve"> slaugos administratorių į darbą priima ir atleidžia įstaigos vadovas.</w:t>
      </w:r>
    </w:p>
    <w:p w:rsidR="005612E1" w:rsidRDefault="00D25D85" w:rsidP="009C5894">
      <w:pPr>
        <w:pStyle w:val="Bodytext20"/>
        <w:numPr>
          <w:ilvl w:val="0"/>
          <w:numId w:val="2"/>
        </w:numPr>
        <w:shd w:val="clear" w:color="auto" w:fill="auto"/>
        <w:tabs>
          <w:tab w:val="left" w:pos="1134"/>
        </w:tabs>
        <w:spacing w:line="274" w:lineRule="exact"/>
        <w:ind w:firstLine="851"/>
        <w:jc w:val="both"/>
      </w:pPr>
      <w:r>
        <w:t xml:space="preserve">Vyriausiasis </w:t>
      </w:r>
      <w:r w:rsidR="009C5894">
        <w:t xml:space="preserve"> </w:t>
      </w:r>
      <w:r>
        <w:t xml:space="preserve">slaugos administratorius </w:t>
      </w:r>
      <w:r w:rsidR="00C42691">
        <w:t xml:space="preserve"> tiesiogiai </w:t>
      </w:r>
      <w:r>
        <w:t>pavaldus įstaigos vadovui.</w:t>
      </w:r>
    </w:p>
    <w:p w:rsidR="005612E1" w:rsidRDefault="00D25D85" w:rsidP="00C42691">
      <w:pPr>
        <w:pStyle w:val="Bodytext20"/>
        <w:numPr>
          <w:ilvl w:val="0"/>
          <w:numId w:val="2"/>
        </w:numPr>
        <w:shd w:val="clear" w:color="auto" w:fill="auto"/>
        <w:tabs>
          <w:tab w:val="left" w:pos="1134"/>
        </w:tabs>
        <w:spacing w:after="267" w:line="274" w:lineRule="exact"/>
        <w:ind w:firstLine="880"/>
        <w:jc w:val="both"/>
      </w:pPr>
      <w:r>
        <w:t xml:space="preserve">Vyriausiasis slaugos administratorius savo darbe vadovaujasi Lietuvos Respublikos sveikatos priežiūrą reglamentuojančiais įstatymais ir teisės aktais, ligoninės įstatais, įstaigos vadovo įsakymais, </w:t>
      </w:r>
      <w:r w:rsidR="00EA0CD1">
        <w:t>įstaigos</w:t>
      </w:r>
      <w:r>
        <w:t xml:space="preserve"> darbo tvarkos taisyklėmis, darbuotojų saugos ir sveikatos instrukcijomis, medicinos ir higienos normomis, šiais pareiginiais nuostatais.</w:t>
      </w:r>
    </w:p>
    <w:p w:rsidR="005612E1" w:rsidRDefault="00C42691" w:rsidP="00C42691">
      <w:pPr>
        <w:pStyle w:val="Heading10"/>
        <w:keepNext/>
        <w:keepLines/>
        <w:numPr>
          <w:ilvl w:val="0"/>
          <w:numId w:val="14"/>
        </w:numPr>
        <w:shd w:val="clear" w:color="auto" w:fill="auto"/>
        <w:spacing w:before="0" w:after="266" w:line="240" w:lineRule="exact"/>
        <w:jc w:val="center"/>
      </w:pPr>
      <w:bookmarkStart w:id="3" w:name="bookmark5"/>
      <w:r>
        <w:t xml:space="preserve">BENDRIEJI IR SPECIALIEJI </w:t>
      </w:r>
      <w:r w:rsidR="00D25D85">
        <w:t>KVALIFIKACINIAI REIKALAVIMAI</w:t>
      </w:r>
      <w:bookmarkEnd w:id="3"/>
    </w:p>
    <w:p w:rsidR="005612E1" w:rsidRDefault="00D25D85" w:rsidP="00EA0CD1">
      <w:pPr>
        <w:pStyle w:val="Bodytext20"/>
        <w:numPr>
          <w:ilvl w:val="0"/>
          <w:numId w:val="2"/>
        </w:numPr>
        <w:shd w:val="clear" w:color="auto" w:fill="auto"/>
        <w:tabs>
          <w:tab w:val="left" w:pos="1134"/>
        </w:tabs>
        <w:spacing w:line="274" w:lineRule="exact"/>
        <w:ind w:firstLine="880"/>
        <w:jc w:val="both"/>
      </w:pPr>
      <w:r>
        <w:t>Vyriausiasis slaugos administratorius turi atitikti</w:t>
      </w:r>
      <w:r w:rsidR="00C42691">
        <w:t xml:space="preserve"> šiuos</w:t>
      </w:r>
      <w:r>
        <w:t xml:space="preserve"> bendruosius kvalifikacinius reikalavimus:</w:t>
      </w:r>
    </w:p>
    <w:p w:rsidR="005612E1" w:rsidRDefault="00D25D85" w:rsidP="009C5894">
      <w:pPr>
        <w:pStyle w:val="Bodytext20"/>
        <w:numPr>
          <w:ilvl w:val="1"/>
          <w:numId w:val="15"/>
        </w:numPr>
        <w:shd w:val="clear" w:color="auto" w:fill="auto"/>
        <w:tabs>
          <w:tab w:val="left" w:pos="1276"/>
        </w:tabs>
        <w:spacing w:line="274" w:lineRule="exact"/>
        <w:ind w:left="0" w:firstLine="851"/>
        <w:jc w:val="both"/>
      </w:pPr>
      <w:r>
        <w:t>būti Lietuvos Respublikos piliečiu ar asmeniu, turinčiu leidimą nuolat gyventi Lietuvos Respublikos teritorijoje teisės aktų nustatyta tvarka;</w:t>
      </w:r>
    </w:p>
    <w:p w:rsidR="005612E1" w:rsidRDefault="00D25D85" w:rsidP="009C5894">
      <w:pPr>
        <w:pStyle w:val="Bodytext20"/>
        <w:numPr>
          <w:ilvl w:val="1"/>
          <w:numId w:val="15"/>
        </w:numPr>
        <w:shd w:val="clear" w:color="auto" w:fill="auto"/>
        <w:tabs>
          <w:tab w:val="left" w:pos="1276"/>
        </w:tabs>
        <w:spacing w:line="274" w:lineRule="exact"/>
        <w:ind w:left="0" w:firstLine="851"/>
        <w:jc w:val="both"/>
      </w:pPr>
      <w:r>
        <w:t>mokėti valstybinę kalbą pagal trečiąją valstybinės kalbos mokėjimo kategoriją, nustatytą Lietuvos Respublikos Vyriausybės 2003 m. gruodžio 24 d. nutarimu Nr. 1688 „Dėl valstybinės kalbos mokėjimo kategorijų patvirtinimo ir įgyvendinimo” (Žin., 2003, Nr. 123-5618);</w:t>
      </w:r>
    </w:p>
    <w:p w:rsidR="005612E1" w:rsidRPr="00EA0CD1" w:rsidRDefault="00D25D85" w:rsidP="009C5894">
      <w:pPr>
        <w:pStyle w:val="Bodytext20"/>
        <w:numPr>
          <w:ilvl w:val="1"/>
          <w:numId w:val="15"/>
        </w:numPr>
        <w:shd w:val="clear" w:color="auto" w:fill="auto"/>
        <w:tabs>
          <w:tab w:val="left" w:pos="1276"/>
        </w:tabs>
        <w:spacing w:line="274" w:lineRule="exact"/>
        <w:ind w:left="0" w:firstLine="851"/>
        <w:jc w:val="both"/>
        <w:rPr>
          <w:color w:val="auto"/>
        </w:rPr>
      </w:pPr>
      <w:r w:rsidRPr="00EA0CD1">
        <w:rPr>
          <w:color w:val="auto"/>
        </w:rPr>
        <w:t xml:space="preserve">turėti ne žemesnį kaip </w:t>
      </w:r>
      <w:r w:rsidR="009C5894" w:rsidRPr="00EA0CD1">
        <w:rPr>
          <w:color w:val="auto"/>
        </w:rPr>
        <w:t xml:space="preserve">aukštesnįjį </w:t>
      </w:r>
      <w:r w:rsidRPr="00EA0CD1">
        <w:rPr>
          <w:color w:val="auto"/>
        </w:rPr>
        <w:t>slaugos išsilavinimą (slaugos profesinio bakalauro kvalifikacinį laipsnį ir bendrosios praktikos slaugytojo profesinę kvalifikaciją);</w:t>
      </w:r>
    </w:p>
    <w:p w:rsidR="005612E1" w:rsidRDefault="00D25D85" w:rsidP="009C5894">
      <w:pPr>
        <w:pStyle w:val="Bodytext20"/>
        <w:numPr>
          <w:ilvl w:val="1"/>
          <w:numId w:val="16"/>
        </w:numPr>
        <w:shd w:val="clear" w:color="auto" w:fill="auto"/>
        <w:tabs>
          <w:tab w:val="left" w:pos="1276"/>
        </w:tabs>
        <w:spacing w:line="274" w:lineRule="exact"/>
        <w:ind w:left="0" w:firstLine="851"/>
        <w:jc w:val="both"/>
      </w:pPr>
      <w:r>
        <w:t>turėti veikiančią bendrosios praktikos slaugytojo licenciją;</w:t>
      </w:r>
    </w:p>
    <w:p w:rsidR="005612E1" w:rsidRDefault="00D25D85" w:rsidP="009C5894">
      <w:pPr>
        <w:pStyle w:val="Bodytext20"/>
        <w:numPr>
          <w:ilvl w:val="1"/>
          <w:numId w:val="16"/>
        </w:numPr>
        <w:shd w:val="clear" w:color="auto" w:fill="auto"/>
        <w:tabs>
          <w:tab w:val="left" w:pos="1276"/>
        </w:tabs>
        <w:spacing w:line="274" w:lineRule="exact"/>
        <w:ind w:left="0" w:firstLine="851"/>
        <w:jc w:val="both"/>
      </w:pPr>
      <w:r>
        <w:t>būti baigęs ne trumpesnę kaip 16 val. profesinės kvalifikacijos programą „Slaugos proceso kokybės valdymas“, suderintą su Lietuvos Respublikos sveikatos apsaugos misterija, ir įgijęs tai patvirtinantį pažymėjimą;</w:t>
      </w:r>
    </w:p>
    <w:p w:rsidR="005612E1" w:rsidRDefault="00C42691" w:rsidP="009C5894">
      <w:pPr>
        <w:pStyle w:val="Bodytext20"/>
        <w:numPr>
          <w:ilvl w:val="1"/>
          <w:numId w:val="16"/>
        </w:numPr>
        <w:shd w:val="clear" w:color="auto" w:fill="auto"/>
        <w:tabs>
          <w:tab w:val="left" w:pos="1276"/>
        </w:tabs>
        <w:spacing w:line="274" w:lineRule="exact"/>
        <w:ind w:left="0" w:firstLine="851"/>
        <w:jc w:val="both"/>
      </w:pPr>
      <w:r>
        <w:t>t</w:t>
      </w:r>
      <w:r w:rsidR="009C5894">
        <w:t>urėti ne mažesnę kaip trejų</w:t>
      </w:r>
      <w:r w:rsidR="00D25D85">
        <w:t xml:space="preserve"> metų darbo patirtį slaugos srityje;</w:t>
      </w:r>
    </w:p>
    <w:p w:rsidR="005612E1" w:rsidRDefault="00D25D85" w:rsidP="009C5894">
      <w:pPr>
        <w:pStyle w:val="Bodytext20"/>
        <w:numPr>
          <w:ilvl w:val="1"/>
          <w:numId w:val="16"/>
        </w:numPr>
        <w:shd w:val="clear" w:color="auto" w:fill="auto"/>
        <w:tabs>
          <w:tab w:val="left" w:pos="1276"/>
        </w:tabs>
        <w:spacing w:line="274" w:lineRule="exact"/>
        <w:ind w:left="0" w:firstLine="851"/>
        <w:jc w:val="both"/>
      </w:pPr>
      <w:r>
        <w:t>turėti administracinio darbo patirtį.</w:t>
      </w:r>
    </w:p>
    <w:p w:rsidR="005612E1" w:rsidRDefault="00D25D85" w:rsidP="00C42691">
      <w:pPr>
        <w:pStyle w:val="Bodytext20"/>
        <w:numPr>
          <w:ilvl w:val="0"/>
          <w:numId w:val="2"/>
        </w:numPr>
        <w:shd w:val="clear" w:color="auto" w:fill="auto"/>
        <w:tabs>
          <w:tab w:val="left" w:pos="1390"/>
        </w:tabs>
        <w:spacing w:line="274" w:lineRule="exact"/>
        <w:ind w:firstLine="880"/>
        <w:jc w:val="both"/>
      </w:pPr>
      <w:r>
        <w:t xml:space="preserve">Vyriausiasis slaugos administratorius turi atitikti </w:t>
      </w:r>
      <w:r w:rsidR="00C42691">
        <w:t xml:space="preserve">šiuos </w:t>
      </w:r>
      <w:r>
        <w:t>specialiuosius kvalifikacinius reikalavimus:</w:t>
      </w:r>
    </w:p>
    <w:p w:rsidR="005612E1" w:rsidRDefault="009C5894" w:rsidP="009C5894">
      <w:pPr>
        <w:pStyle w:val="Bodytext20"/>
        <w:numPr>
          <w:ilvl w:val="1"/>
          <w:numId w:val="17"/>
        </w:numPr>
        <w:shd w:val="clear" w:color="auto" w:fill="auto"/>
        <w:tabs>
          <w:tab w:val="left" w:pos="1276"/>
        </w:tabs>
        <w:spacing w:line="274" w:lineRule="exact"/>
        <w:ind w:left="0" w:firstLine="880"/>
        <w:jc w:val="both"/>
      </w:pPr>
      <w:r>
        <w:t xml:space="preserve"> </w:t>
      </w:r>
      <w:r w:rsidR="00D25D85">
        <w:t xml:space="preserve">išmanyti ir gebėti taikyti Lietuvos Respublikos įstatymus, Lietuvos Respublikos Vyriausybės nutarimus, sveikatos apsaugos ministro įsakymus bei kitus teisės aktus, reglamentuojančius </w:t>
      </w:r>
      <w:proofErr w:type="spellStart"/>
      <w:r w:rsidR="00D25D85">
        <w:t>sveikatinimo</w:t>
      </w:r>
      <w:proofErr w:type="spellEnd"/>
      <w:r w:rsidR="00D25D85">
        <w:t xml:space="preserve"> veiklos planavimą, organizavimą ir vykdymą, sveikatos priežiūros įstaigų administravimą ir finansavimą, darbo santykių organizavimą;</w:t>
      </w:r>
    </w:p>
    <w:p w:rsidR="005612E1" w:rsidRDefault="009C5894" w:rsidP="00771FA2">
      <w:pPr>
        <w:pStyle w:val="Bodytext20"/>
        <w:numPr>
          <w:ilvl w:val="1"/>
          <w:numId w:val="17"/>
        </w:numPr>
        <w:shd w:val="clear" w:color="auto" w:fill="auto"/>
        <w:tabs>
          <w:tab w:val="left" w:pos="1276"/>
          <w:tab w:val="left" w:pos="1418"/>
        </w:tabs>
        <w:spacing w:line="274" w:lineRule="exact"/>
        <w:ind w:left="0" w:firstLine="851"/>
        <w:jc w:val="both"/>
      </w:pPr>
      <w:r>
        <w:t xml:space="preserve">  </w:t>
      </w:r>
      <w:r w:rsidR="00D25D85">
        <w:t>išmanyti slaugos politiką bei slaugos proceso vadybą;</w:t>
      </w:r>
    </w:p>
    <w:p w:rsidR="005612E1" w:rsidRDefault="009C5894" w:rsidP="00771FA2">
      <w:pPr>
        <w:pStyle w:val="Bodytext20"/>
        <w:numPr>
          <w:ilvl w:val="1"/>
          <w:numId w:val="17"/>
        </w:numPr>
        <w:shd w:val="clear" w:color="auto" w:fill="auto"/>
        <w:tabs>
          <w:tab w:val="left" w:pos="1276"/>
          <w:tab w:val="left" w:pos="1418"/>
        </w:tabs>
        <w:spacing w:line="274" w:lineRule="exact"/>
        <w:ind w:left="0" w:firstLine="851"/>
        <w:jc w:val="both"/>
      </w:pPr>
      <w:r>
        <w:t xml:space="preserve"> </w:t>
      </w:r>
      <w:r w:rsidR="00D25D85">
        <w:t>suprasti slaugos, kaip sveikatos priežiūros sistemos sudedamosios dalies, svarbą;</w:t>
      </w:r>
    </w:p>
    <w:p w:rsidR="005612E1" w:rsidRDefault="004D0413" w:rsidP="00771FA2">
      <w:pPr>
        <w:pStyle w:val="Bodytext20"/>
        <w:numPr>
          <w:ilvl w:val="1"/>
          <w:numId w:val="17"/>
        </w:numPr>
        <w:shd w:val="clear" w:color="auto" w:fill="auto"/>
        <w:tabs>
          <w:tab w:val="left" w:pos="1276"/>
          <w:tab w:val="left" w:pos="1418"/>
          <w:tab w:val="left" w:pos="1508"/>
        </w:tabs>
        <w:spacing w:line="274" w:lineRule="exact"/>
        <w:ind w:left="0" w:firstLine="851"/>
        <w:jc w:val="both"/>
      </w:pPr>
      <w:r>
        <w:t xml:space="preserve"> </w:t>
      </w:r>
      <w:r w:rsidR="00D25D85">
        <w:t>užtikrinti racionalų turimų slaugos žmogiškųjų ir materialiųjų išteklių panaudojimą ir kontrolę, siekiant užtikrinti kokybišką ir efektyvią sveikatos priežiūrą, orientuotą į paciento poreikius;</w:t>
      </w:r>
    </w:p>
    <w:p w:rsidR="005612E1" w:rsidRDefault="004D0413" w:rsidP="00771FA2">
      <w:pPr>
        <w:pStyle w:val="Bodytext20"/>
        <w:numPr>
          <w:ilvl w:val="1"/>
          <w:numId w:val="17"/>
        </w:numPr>
        <w:shd w:val="clear" w:color="auto" w:fill="auto"/>
        <w:tabs>
          <w:tab w:val="left" w:pos="1276"/>
          <w:tab w:val="left" w:pos="1418"/>
          <w:tab w:val="left" w:pos="1498"/>
        </w:tabs>
        <w:spacing w:line="274" w:lineRule="exact"/>
        <w:ind w:left="0" w:firstLine="851"/>
        <w:jc w:val="both"/>
      </w:pPr>
      <w:r>
        <w:t xml:space="preserve"> </w:t>
      </w:r>
      <w:r w:rsidR="00D25D85">
        <w:t>gebėti numatyti ir nurodyti, kaip spręsti svarbiausius uždavinius, koordinuoti visą slaugos darbą;</w:t>
      </w:r>
    </w:p>
    <w:p w:rsidR="005612E1" w:rsidRDefault="004D0413" w:rsidP="00771FA2">
      <w:pPr>
        <w:pStyle w:val="Bodytext20"/>
        <w:numPr>
          <w:ilvl w:val="1"/>
          <w:numId w:val="17"/>
        </w:numPr>
        <w:shd w:val="clear" w:color="auto" w:fill="auto"/>
        <w:tabs>
          <w:tab w:val="left" w:pos="1276"/>
          <w:tab w:val="left" w:pos="1418"/>
        </w:tabs>
        <w:spacing w:line="274" w:lineRule="exact"/>
        <w:ind w:left="0" w:firstLine="851"/>
        <w:jc w:val="both"/>
      </w:pPr>
      <w:r>
        <w:t xml:space="preserve"> </w:t>
      </w:r>
      <w:r w:rsidR="00D25D85">
        <w:t xml:space="preserve">žinoti ir mokėti planuoti, taikyti ir vertinti slaugos priemones (rinkti, kaupti ir tvarkyti duomenis, atlikti aprašomąją analizę, vertinti slaugos kokybę įstaigoje, pateikti išvadas) ir mokėti </w:t>
      </w:r>
      <w:r w:rsidR="00D25D85">
        <w:lastRenderedPageBreak/>
        <w:t>pagrįsti jų poreikį;</w:t>
      </w:r>
    </w:p>
    <w:p w:rsidR="005612E1" w:rsidRDefault="004D0413" w:rsidP="00771FA2">
      <w:pPr>
        <w:pStyle w:val="Bodytext20"/>
        <w:numPr>
          <w:ilvl w:val="1"/>
          <w:numId w:val="17"/>
        </w:numPr>
        <w:shd w:val="clear" w:color="auto" w:fill="auto"/>
        <w:tabs>
          <w:tab w:val="left" w:pos="1276"/>
          <w:tab w:val="left" w:pos="1418"/>
          <w:tab w:val="left" w:pos="1506"/>
        </w:tabs>
        <w:spacing w:line="274" w:lineRule="exact"/>
        <w:ind w:left="0" w:firstLine="851"/>
        <w:jc w:val="both"/>
      </w:pPr>
      <w:r>
        <w:t xml:space="preserve"> </w:t>
      </w:r>
      <w:r w:rsidR="00D25D85">
        <w:t>mokėti kaupti, sisteminti, apibendrinti, kritiškai vertinti duomenis ir rengti išvadas, sklandžiai reikšti mintis raštu ir žodžiu;</w:t>
      </w:r>
    </w:p>
    <w:p w:rsidR="005612E1" w:rsidRDefault="009C5894" w:rsidP="00771FA2">
      <w:pPr>
        <w:pStyle w:val="Bodytext20"/>
        <w:shd w:val="clear" w:color="auto" w:fill="auto"/>
        <w:tabs>
          <w:tab w:val="left" w:pos="1276"/>
          <w:tab w:val="left" w:pos="1418"/>
          <w:tab w:val="left" w:pos="1510"/>
        </w:tabs>
        <w:spacing w:line="274" w:lineRule="exact"/>
        <w:ind w:firstLine="851"/>
        <w:jc w:val="both"/>
      </w:pPr>
      <w:r>
        <w:t>5.8. g</w:t>
      </w:r>
      <w:r w:rsidR="00D25D85">
        <w:t>ebėti priimti sprendimus, bendrauti, bendradarbiauti ir dirbti komandoje, vesti derybas, spręsti konfliktus, deleguoti atsakomybę;</w:t>
      </w:r>
    </w:p>
    <w:p w:rsidR="005612E1" w:rsidRDefault="004D0413" w:rsidP="00771FA2">
      <w:pPr>
        <w:pStyle w:val="Bodytext20"/>
        <w:numPr>
          <w:ilvl w:val="1"/>
          <w:numId w:val="18"/>
        </w:numPr>
        <w:shd w:val="clear" w:color="auto" w:fill="auto"/>
        <w:tabs>
          <w:tab w:val="left" w:pos="1276"/>
          <w:tab w:val="left" w:pos="1418"/>
        </w:tabs>
        <w:spacing w:line="274" w:lineRule="exact"/>
        <w:ind w:left="0" w:firstLine="851"/>
        <w:jc w:val="both"/>
      </w:pPr>
      <w:r>
        <w:t xml:space="preserve"> </w:t>
      </w:r>
      <w:r w:rsidR="00D25D85">
        <w:t>išmanyti profesinės etikos ir tarnybinio protokolo reikalavimus;</w:t>
      </w:r>
    </w:p>
    <w:p w:rsidR="005612E1" w:rsidRDefault="00D25D85" w:rsidP="00771FA2">
      <w:pPr>
        <w:pStyle w:val="Bodytext20"/>
        <w:numPr>
          <w:ilvl w:val="1"/>
          <w:numId w:val="18"/>
        </w:numPr>
        <w:shd w:val="clear" w:color="auto" w:fill="auto"/>
        <w:tabs>
          <w:tab w:val="left" w:pos="1276"/>
          <w:tab w:val="left" w:pos="1418"/>
          <w:tab w:val="left" w:pos="1666"/>
        </w:tabs>
        <w:spacing w:line="274" w:lineRule="exact"/>
        <w:ind w:left="0" w:firstLine="851"/>
        <w:jc w:val="both"/>
      </w:pPr>
      <w:r>
        <w:t>mokėti naudotis šiuolaikinėmis technologijomis ir ryšio priemonėmis;</w:t>
      </w:r>
    </w:p>
    <w:p w:rsidR="005612E1" w:rsidRDefault="00D25D85" w:rsidP="00771FA2">
      <w:pPr>
        <w:pStyle w:val="Bodytext20"/>
        <w:numPr>
          <w:ilvl w:val="1"/>
          <w:numId w:val="18"/>
        </w:numPr>
        <w:shd w:val="clear" w:color="auto" w:fill="auto"/>
        <w:tabs>
          <w:tab w:val="left" w:pos="1276"/>
          <w:tab w:val="left" w:pos="1418"/>
          <w:tab w:val="left" w:pos="1666"/>
        </w:tabs>
        <w:spacing w:line="274" w:lineRule="exact"/>
        <w:ind w:left="0" w:firstLine="851"/>
        <w:jc w:val="both"/>
      </w:pPr>
      <w:r>
        <w:t>turėti raštvedybos įgūdžių;</w:t>
      </w:r>
    </w:p>
    <w:p w:rsidR="005612E1" w:rsidRDefault="00D25D85" w:rsidP="00771FA2">
      <w:pPr>
        <w:pStyle w:val="Bodytext20"/>
        <w:numPr>
          <w:ilvl w:val="1"/>
          <w:numId w:val="18"/>
        </w:numPr>
        <w:shd w:val="clear" w:color="auto" w:fill="auto"/>
        <w:tabs>
          <w:tab w:val="left" w:pos="1276"/>
          <w:tab w:val="left" w:pos="1418"/>
          <w:tab w:val="left" w:pos="1630"/>
        </w:tabs>
        <w:spacing w:after="240" w:line="274" w:lineRule="exact"/>
        <w:ind w:left="0" w:firstLine="851"/>
        <w:jc w:val="both"/>
      </w:pPr>
      <w:r>
        <w:t xml:space="preserve">turėti nepriekaištingą reputaciją (elgesys ar veikla nepažeidžiant profesinės etikos ir </w:t>
      </w:r>
      <w:proofErr w:type="spellStart"/>
      <w:r>
        <w:t>deontologijos</w:t>
      </w:r>
      <w:proofErr w:type="spellEnd"/>
      <w:r>
        <w:t xml:space="preserve"> normų).</w:t>
      </w:r>
    </w:p>
    <w:p w:rsidR="005612E1" w:rsidRDefault="00771FA2" w:rsidP="00EA0CD1">
      <w:pPr>
        <w:pStyle w:val="Heading10"/>
        <w:keepNext/>
        <w:keepLines/>
        <w:numPr>
          <w:ilvl w:val="0"/>
          <w:numId w:val="14"/>
        </w:numPr>
        <w:shd w:val="clear" w:color="auto" w:fill="auto"/>
        <w:tabs>
          <w:tab w:val="left" w:pos="0"/>
          <w:tab w:val="left" w:pos="1276"/>
        </w:tabs>
        <w:spacing w:before="0" w:after="240" w:line="274" w:lineRule="exact"/>
        <w:ind w:right="-66"/>
        <w:jc w:val="center"/>
      </w:pPr>
      <w:r>
        <w:t xml:space="preserve">VYRIAUSIOJO SLAUGOS ADMINISTRATORIAUS </w:t>
      </w:r>
      <w:r w:rsidR="004D0413">
        <w:t>FUNKCIJOS</w:t>
      </w:r>
    </w:p>
    <w:p w:rsidR="005612E1" w:rsidRDefault="00771FA2" w:rsidP="00771FA2">
      <w:pPr>
        <w:pStyle w:val="Bodytext20"/>
        <w:shd w:val="clear" w:color="auto" w:fill="auto"/>
        <w:tabs>
          <w:tab w:val="left" w:pos="1486"/>
        </w:tabs>
        <w:spacing w:line="274" w:lineRule="exact"/>
        <w:ind w:left="880"/>
        <w:jc w:val="both"/>
      </w:pPr>
      <w:r>
        <w:t xml:space="preserve">6. </w:t>
      </w:r>
      <w:r w:rsidR="00D25D85">
        <w:t xml:space="preserve">Vyriausiojo slaugos administratoriaus </w:t>
      </w:r>
      <w:r w:rsidR="004D0413">
        <w:t>funkcijos</w:t>
      </w:r>
      <w:r w:rsidR="00D25D85">
        <w:t>:</w:t>
      </w:r>
    </w:p>
    <w:p w:rsidR="005612E1" w:rsidRDefault="004D0413" w:rsidP="00771FA2">
      <w:pPr>
        <w:pStyle w:val="Bodytext20"/>
        <w:numPr>
          <w:ilvl w:val="1"/>
          <w:numId w:val="19"/>
        </w:numPr>
        <w:shd w:val="clear" w:color="auto" w:fill="auto"/>
        <w:tabs>
          <w:tab w:val="left" w:pos="0"/>
          <w:tab w:val="left" w:pos="1276"/>
        </w:tabs>
        <w:spacing w:line="274" w:lineRule="exact"/>
        <w:ind w:left="0" w:firstLine="880"/>
        <w:jc w:val="both"/>
      </w:pPr>
      <w:r>
        <w:t>dalyvauja</w:t>
      </w:r>
      <w:r w:rsidR="00D25D85">
        <w:t xml:space="preserve"> sveikatos priežiūros įstaigos valdyme, </w:t>
      </w:r>
      <w:r w:rsidR="00310CCB">
        <w:t>teikia siūlymus įstaigos vadovui</w:t>
      </w:r>
      <w:r w:rsidR="00D25D85">
        <w:t xml:space="preserve"> </w:t>
      </w:r>
      <w:r w:rsidR="00310CCB">
        <w:t>ka</w:t>
      </w:r>
      <w:r w:rsidR="00D25D85">
        <w:t>ip spręsti svarbiausius slaugos uždavinius, platin</w:t>
      </w:r>
      <w:r>
        <w:t>a</w:t>
      </w:r>
      <w:r w:rsidR="00D25D85">
        <w:t xml:space="preserve"> ir tobulin</w:t>
      </w:r>
      <w:r>
        <w:t>a</w:t>
      </w:r>
      <w:r w:rsidR="00D25D85">
        <w:t xml:space="preserve"> slaugos praktiką;</w:t>
      </w:r>
    </w:p>
    <w:p w:rsidR="005612E1" w:rsidRDefault="00D25D85" w:rsidP="00771FA2">
      <w:pPr>
        <w:pStyle w:val="Bodytext20"/>
        <w:numPr>
          <w:ilvl w:val="1"/>
          <w:numId w:val="19"/>
        </w:numPr>
        <w:shd w:val="clear" w:color="auto" w:fill="auto"/>
        <w:tabs>
          <w:tab w:val="left" w:pos="0"/>
          <w:tab w:val="left" w:pos="1276"/>
          <w:tab w:val="left" w:pos="1515"/>
        </w:tabs>
        <w:spacing w:line="274" w:lineRule="exact"/>
        <w:ind w:left="0" w:firstLine="880"/>
        <w:jc w:val="both"/>
      </w:pPr>
      <w:r>
        <w:t>planuo</w:t>
      </w:r>
      <w:r w:rsidR="004D0413">
        <w:t>ja</w:t>
      </w:r>
      <w:r>
        <w:t>, organizuo</w:t>
      </w:r>
      <w:r w:rsidR="004D0413">
        <w:t>ja</w:t>
      </w:r>
      <w:r>
        <w:t>, vadovau</w:t>
      </w:r>
      <w:r w:rsidR="004D0413">
        <w:t xml:space="preserve">ja </w:t>
      </w:r>
      <w:r>
        <w:t>ir kontroliuo</w:t>
      </w:r>
      <w:r w:rsidR="004D0413">
        <w:t>ja</w:t>
      </w:r>
      <w:r>
        <w:t xml:space="preserve"> slaugos specialistų darbą, nustat</w:t>
      </w:r>
      <w:r w:rsidR="004D0413">
        <w:t>o</w:t>
      </w:r>
      <w:r>
        <w:t xml:space="preserve"> klinikinio slaugos darbo tikslus, numat</w:t>
      </w:r>
      <w:r w:rsidR="004D0413">
        <w:t>o</w:t>
      </w:r>
      <w:r>
        <w:t xml:space="preserve"> visų skyrių slaugos kryptis bei teik</w:t>
      </w:r>
      <w:r w:rsidR="004D0413">
        <w:t xml:space="preserve">ia </w:t>
      </w:r>
      <w:r>
        <w:t>informaciją įstaigos vadovui;</w:t>
      </w:r>
    </w:p>
    <w:p w:rsidR="005612E1" w:rsidRDefault="00D25D85" w:rsidP="00771FA2">
      <w:pPr>
        <w:pStyle w:val="Bodytext20"/>
        <w:numPr>
          <w:ilvl w:val="1"/>
          <w:numId w:val="19"/>
        </w:numPr>
        <w:shd w:val="clear" w:color="auto" w:fill="auto"/>
        <w:tabs>
          <w:tab w:val="left" w:pos="0"/>
          <w:tab w:val="left" w:pos="1276"/>
        </w:tabs>
        <w:spacing w:line="274" w:lineRule="exact"/>
        <w:ind w:left="0" w:firstLine="880"/>
        <w:jc w:val="both"/>
      </w:pPr>
      <w:r>
        <w:t>rūpin</w:t>
      </w:r>
      <w:r w:rsidR="004D0413">
        <w:t>asi</w:t>
      </w:r>
      <w:r>
        <w:t xml:space="preserve"> slaugos kokybės gerinimu, užtikrin</w:t>
      </w:r>
      <w:r w:rsidR="004D0413">
        <w:t>a</w:t>
      </w:r>
      <w:r>
        <w:t xml:space="preserve"> kvalifikuotą bei kokybišką slaugą, sudar</w:t>
      </w:r>
      <w:r w:rsidR="004D0413">
        <w:t>o</w:t>
      </w:r>
      <w:r>
        <w:t xml:space="preserve"> pamatuojamą slaugos proceso kokybės planą;</w:t>
      </w:r>
    </w:p>
    <w:p w:rsidR="005612E1" w:rsidRDefault="00070730" w:rsidP="00771FA2">
      <w:pPr>
        <w:pStyle w:val="Bodytext20"/>
        <w:numPr>
          <w:ilvl w:val="1"/>
          <w:numId w:val="19"/>
        </w:numPr>
        <w:shd w:val="clear" w:color="auto" w:fill="auto"/>
        <w:tabs>
          <w:tab w:val="left" w:pos="0"/>
          <w:tab w:val="left" w:pos="1276"/>
          <w:tab w:val="left" w:pos="1541"/>
        </w:tabs>
        <w:spacing w:line="274" w:lineRule="exact"/>
        <w:ind w:left="0" w:firstLine="880"/>
        <w:jc w:val="both"/>
      </w:pPr>
      <w:r>
        <w:t xml:space="preserve"> </w:t>
      </w:r>
      <w:r w:rsidR="00D25D85">
        <w:t>reng</w:t>
      </w:r>
      <w:r w:rsidR="004D0413">
        <w:t>ia</w:t>
      </w:r>
      <w:r w:rsidR="00D25D85">
        <w:t xml:space="preserve"> slaugos protokolus, slaugos metodines rekomendacijas, vykd</w:t>
      </w:r>
      <w:r w:rsidR="004D0413">
        <w:t>o</w:t>
      </w:r>
      <w:r w:rsidR="00D25D85">
        <w:t xml:space="preserve"> jų kontrolę;</w:t>
      </w:r>
    </w:p>
    <w:p w:rsidR="00070730" w:rsidRDefault="00070730" w:rsidP="00070730">
      <w:pPr>
        <w:pStyle w:val="Bodytext20"/>
        <w:numPr>
          <w:ilvl w:val="1"/>
          <w:numId w:val="19"/>
        </w:numPr>
        <w:shd w:val="clear" w:color="auto" w:fill="auto"/>
        <w:tabs>
          <w:tab w:val="left" w:pos="0"/>
          <w:tab w:val="left" w:pos="1276"/>
          <w:tab w:val="left" w:pos="1418"/>
          <w:tab w:val="left" w:pos="1635"/>
        </w:tabs>
        <w:spacing w:line="274" w:lineRule="exact"/>
        <w:ind w:left="0" w:firstLine="880"/>
        <w:jc w:val="both"/>
      </w:pPr>
      <w:r>
        <w:t xml:space="preserve">numato materialinių išteklių poreikius praktiniams slaugos tikslams įgyvendinti, organizuoja  aprūpinimą  slaugos priemonėmis, kontroliuoja  racionalų jų panaudojimą; </w:t>
      </w:r>
    </w:p>
    <w:p w:rsidR="00310CCB" w:rsidRDefault="00070730" w:rsidP="00771FA2">
      <w:pPr>
        <w:pStyle w:val="Bodytext20"/>
        <w:numPr>
          <w:ilvl w:val="1"/>
          <w:numId w:val="19"/>
        </w:numPr>
        <w:shd w:val="clear" w:color="auto" w:fill="auto"/>
        <w:tabs>
          <w:tab w:val="left" w:pos="0"/>
          <w:tab w:val="left" w:pos="1276"/>
          <w:tab w:val="left" w:pos="1541"/>
        </w:tabs>
        <w:spacing w:line="274" w:lineRule="exact"/>
        <w:ind w:left="0" w:firstLine="880"/>
        <w:jc w:val="both"/>
      </w:pPr>
      <w:r>
        <w:t xml:space="preserve"> </w:t>
      </w:r>
      <w:r w:rsidR="00310CCB">
        <w:t>vykdo sterilizacijos ir dezinfekcijos darbo organizavimą ir kontrolę;</w:t>
      </w:r>
    </w:p>
    <w:p w:rsidR="00310CCB" w:rsidRDefault="00310CCB" w:rsidP="00771FA2">
      <w:pPr>
        <w:pStyle w:val="Bodytext20"/>
        <w:numPr>
          <w:ilvl w:val="1"/>
          <w:numId w:val="19"/>
        </w:numPr>
        <w:shd w:val="clear" w:color="auto" w:fill="auto"/>
        <w:tabs>
          <w:tab w:val="left" w:pos="0"/>
          <w:tab w:val="left" w:pos="1276"/>
          <w:tab w:val="left" w:pos="1541"/>
        </w:tabs>
        <w:spacing w:line="274" w:lineRule="exact"/>
        <w:ind w:left="0" w:firstLine="880"/>
        <w:jc w:val="both"/>
      </w:pPr>
      <w:r>
        <w:t xml:space="preserve"> vykdo medikamentų panaudojimo apskaitos organizavimą ir kontrolę;</w:t>
      </w:r>
    </w:p>
    <w:p w:rsidR="00070730" w:rsidRDefault="00070730" w:rsidP="00771FA2">
      <w:pPr>
        <w:pStyle w:val="Bodytext20"/>
        <w:numPr>
          <w:ilvl w:val="1"/>
          <w:numId w:val="19"/>
        </w:numPr>
        <w:shd w:val="clear" w:color="auto" w:fill="auto"/>
        <w:tabs>
          <w:tab w:val="left" w:pos="0"/>
          <w:tab w:val="left" w:pos="1276"/>
          <w:tab w:val="left" w:pos="1541"/>
        </w:tabs>
        <w:spacing w:line="274" w:lineRule="exact"/>
        <w:ind w:left="0" w:firstLine="880"/>
        <w:jc w:val="both"/>
      </w:pPr>
      <w:r>
        <w:t xml:space="preserve"> organizuoja medicinos technikos ir  inventoriaus  apskaitą, vykdo jo metrologinę ir  techninę  kontrolę; </w:t>
      </w:r>
    </w:p>
    <w:p w:rsidR="005612E1" w:rsidRDefault="00D25D85" w:rsidP="004A4C5D">
      <w:pPr>
        <w:pStyle w:val="Bodytext20"/>
        <w:numPr>
          <w:ilvl w:val="1"/>
          <w:numId w:val="19"/>
        </w:numPr>
        <w:shd w:val="clear" w:color="auto" w:fill="auto"/>
        <w:tabs>
          <w:tab w:val="left" w:pos="0"/>
          <w:tab w:val="left" w:pos="1276"/>
          <w:tab w:val="left" w:pos="1418"/>
        </w:tabs>
        <w:spacing w:line="274" w:lineRule="exact"/>
        <w:ind w:left="0" w:firstLine="880"/>
        <w:jc w:val="both"/>
      </w:pPr>
      <w:r>
        <w:t>nustat</w:t>
      </w:r>
      <w:r w:rsidR="004D0413">
        <w:t>o</w:t>
      </w:r>
      <w:r>
        <w:t xml:space="preserve"> įstaigos slaugos personalo poreikį, </w:t>
      </w:r>
      <w:r w:rsidR="00771FA2">
        <w:t>dalyvau</w:t>
      </w:r>
      <w:r w:rsidR="004D0413">
        <w:t>ja</w:t>
      </w:r>
      <w:r w:rsidR="00771FA2">
        <w:t xml:space="preserve"> </w:t>
      </w:r>
      <w:r>
        <w:t>parenkant personalą;</w:t>
      </w:r>
    </w:p>
    <w:p w:rsidR="005612E1" w:rsidRDefault="00D25D85" w:rsidP="00070730">
      <w:pPr>
        <w:pStyle w:val="Bodytext20"/>
        <w:numPr>
          <w:ilvl w:val="1"/>
          <w:numId w:val="19"/>
        </w:numPr>
        <w:shd w:val="clear" w:color="auto" w:fill="auto"/>
        <w:tabs>
          <w:tab w:val="left" w:pos="0"/>
          <w:tab w:val="left" w:pos="1276"/>
          <w:tab w:val="left" w:pos="1418"/>
        </w:tabs>
        <w:spacing w:line="274" w:lineRule="exact"/>
        <w:ind w:left="0" w:firstLine="880"/>
        <w:jc w:val="both"/>
      </w:pPr>
      <w:r>
        <w:t>planuo</w:t>
      </w:r>
      <w:r w:rsidR="004D0413">
        <w:t>ja</w:t>
      </w:r>
      <w:r w:rsidR="00771FA2">
        <w:t xml:space="preserve"> slaugos </w:t>
      </w:r>
      <w:r>
        <w:t xml:space="preserve"> personalo mokymą, rūpin</w:t>
      </w:r>
      <w:r w:rsidR="004D0413">
        <w:t>asi</w:t>
      </w:r>
      <w:r>
        <w:t xml:space="preserve"> personalo kvalifikacija</w:t>
      </w:r>
      <w:r w:rsidR="004D0413">
        <w:t>, teikia siūlymus įstaigos vadovui dėl slaugos personalo darbo organizavimo</w:t>
      </w:r>
      <w:r w:rsidR="00663473">
        <w:t>, slaugos darbuotojų kvalifikacijos</w:t>
      </w:r>
      <w:r w:rsidR="004D0413">
        <w:t xml:space="preserve">  tobulinimo</w:t>
      </w:r>
      <w:r w:rsidR="00663473">
        <w:t>, darbuotojų  motyvavimo ir adaptavimo</w:t>
      </w:r>
      <w:r w:rsidR="004D0413">
        <w:t xml:space="preserve">; </w:t>
      </w:r>
    </w:p>
    <w:p w:rsidR="00663473" w:rsidRDefault="00663473" w:rsidP="00070730">
      <w:pPr>
        <w:pStyle w:val="Bodytext20"/>
        <w:numPr>
          <w:ilvl w:val="1"/>
          <w:numId w:val="19"/>
        </w:numPr>
        <w:shd w:val="clear" w:color="auto" w:fill="auto"/>
        <w:tabs>
          <w:tab w:val="left" w:pos="0"/>
          <w:tab w:val="left" w:pos="1418"/>
          <w:tab w:val="left" w:pos="1541"/>
        </w:tabs>
        <w:spacing w:line="274" w:lineRule="exact"/>
        <w:ind w:left="0" w:firstLine="880"/>
        <w:jc w:val="both"/>
      </w:pPr>
      <w:r>
        <w:t xml:space="preserve"> kontroliuoja slaugos </w:t>
      </w:r>
      <w:r w:rsidR="00310CCB">
        <w:t>specialistų</w:t>
      </w:r>
      <w:r>
        <w:t xml:space="preserve"> licencijų galiojimo terminus bei inicijuoja licencijų perregistravimą;</w:t>
      </w:r>
    </w:p>
    <w:p w:rsidR="005612E1" w:rsidRDefault="00D25D85" w:rsidP="00070730">
      <w:pPr>
        <w:pStyle w:val="Bodytext20"/>
        <w:numPr>
          <w:ilvl w:val="1"/>
          <w:numId w:val="19"/>
        </w:numPr>
        <w:shd w:val="clear" w:color="auto" w:fill="auto"/>
        <w:tabs>
          <w:tab w:val="left" w:pos="0"/>
          <w:tab w:val="left" w:pos="1418"/>
          <w:tab w:val="left" w:pos="1515"/>
        </w:tabs>
        <w:spacing w:line="274" w:lineRule="exact"/>
        <w:ind w:left="0" w:firstLine="880"/>
        <w:jc w:val="both"/>
      </w:pPr>
      <w:r>
        <w:t>supažindin</w:t>
      </w:r>
      <w:r w:rsidR="004D0413">
        <w:t>a</w:t>
      </w:r>
      <w:r>
        <w:t xml:space="preserve"> slaugos </w:t>
      </w:r>
      <w:r w:rsidR="00310CCB">
        <w:t>darbuotojus</w:t>
      </w:r>
      <w:r>
        <w:t xml:space="preserve"> su teisės aktais, reglamentuojančiais slaugos praktiką, kontroliuo</w:t>
      </w:r>
      <w:r w:rsidR="004D0413">
        <w:t>ja</w:t>
      </w:r>
      <w:r>
        <w:t xml:space="preserve"> tinkamą jų vykdymą;</w:t>
      </w:r>
    </w:p>
    <w:p w:rsidR="005612E1" w:rsidRDefault="00D25D85" w:rsidP="00070730">
      <w:pPr>
        <w:pStyle w:val="Bodytext20"/>
        <w:numPr>
          <w:ilvl w:val="1"/>
          <w:numId w:val="19"/>
        </w:numPr>
        <w:shd w:val="clear" w:color="auto" w:fill="auto"/>
        <w:tabs>
          <w:tab w:val="left" w:pos="0"/>
          <w:tab w:val="left" w:pos="1418"/>
        </w:tabs>
        <w:spacing w:line="274" w:lineRule="exact"/>
        <w:ind w:left="0" w:firstLine="880"/>
        <w:jc w:val="both"/>
      </w:pPr>
      <w:r>
        <w:t>mok</w:t>
      </w:r>
      <w:r w:rsidR="004D0413">
        <w:t xml:space="preserve">o </w:t>
      </w:r>
      <w:r>
        <w:t>ir teik</w:t>
      </w:r>
      <w:r w:rsidR="004D0413">
        <w:t xml:space="preserve">ia </w:t>
      </w:r>
      <w:r>
        <w:t>informaciją naujiems</w:t>
      </w:r>
      <w:r w:rsidR="00663473">
        <w:t xml:space="preserve"> slaugos </w:t>
      </w:r>
      <w:r>
        <w:t>darbuotojams ir slaugos studentams klinikinėje slaugos praktikoje;</w:t>
      </w:r>
    </w:p>
    <w:p w:rsidR="005612E1" w:rsidRDefault="004D0413" w:rsidP="00663473">
      <w:pPr>
        <w:pStyle w:val="Bodytext20"/>
        <w:numPr>
          <w:ilvl w:val="1"/>
          <w:numId w:val="19"/>
        </w:numPr>
        <w:shd w:val="clear" w:color="auto" w:fill="auto"/>
        <w:tabs>
          <w:tab w:val="left" w:pos="0"/>
          <w:tab w:val="left" w:pos="1276"/>
          <w:tab w:val="left" w:pos="1418"/>
        </w:tabs>
        <w:spacing w:line="274" w:lineRule="exact"/>
        <w:ind w:left="0" w:firstLine="880"/>
        <w:jc w:val="both"/>
      </w:pPr>
      <w:r>
        <w:t>užtikrina</w:t>
      </w:r>
      <w:r w:rsidR="00D25D85">
        <w:t xml:space="preserve"> pacientų, darbuotojų saugą ir rizikos valdymą atliekant infekcijų, sterilizacijos kontrolę, medicininių atliekų šalinimo kontrolę;</w:t>
      </w:r>
    </w:p>
    <w:p w:rsidR="005612E1" w:rsidRDefault="00D25D85" w:rsidP="00771FA2">
      <w:pPr>
        <w:pStyle w:val="Bodytext20"/>
        <w:numPr>
          <w:ilvl w:val="1"/>
          <w:numId w:val="19"/>
        </w:numPr>
        <w:shd w:val="clear" w:color="auto" w:fill="auto"/>
        <w:tabs>
          <w:tab w:val="left" w:pos="0"/>
          <w:tab w:val="left" w:pos="1276"/>
          <w:tab w:val="left" w:pos="1418"/>
        </w:tabs>
        <w:spacing w:line="274" w:lineRule="exact"/>
        <w:ind w:left="0" w:firstLine="880"/>
        <w:jc w:val="both"/>
      </w:pPr>
      <w:r>
        <w:t>dalyvau</w:t>
      </w:r>
      <w:r w:rsidR="004D0413">
        <w:t>ja</w:t>
      </w:r>
      <w:r>
        <w:t xml:space="preserve"> slaugos neatitikčių valdyme, koregavimo ir prevencinių veiksmų valdyme;</w:t>
      </w:r>
    </w:p>
    <w:p w:rsidR="005612E1" w:rsidRDefault="00D25D85" w:rsidP="00771FA2">
      <w:pPr>
        <w:pStyle w:val="Bodytext20"/>
        <w:numPr>
          <w:ilvl w:val="1"/>
          <w:numId w:val="19"/>
        </w:numPr>
        <w:shd w:val="clear" w:color="auto" w:fill="auto"/>
        <w:tabs>
          <w:tab w:val="left" w:pos="0"/>
          <w:tab w:val="left" w:pos="1276"/>
          <w:tab w:val="left" w:pos="1418"/>
          <w:tab w:val="left" w:pos="1626"/>
        </w:tabs>
        <w:spacing w:line="274" w:lineRule="exact"/>
        <w:ind w:left="0" w:firstLine="880"/>
        <w:jc w:val="both"/>
      </w:pPr>
      <w:r>
        <w:t>ruo</w:t>
      </w:r>
      <w:r w:rsidR="004D0413">
        <w:t xml:space="preserve">šia </w:t>
      </w:r>
      <w:r>
        <w:t>slaugos specialistų, pagalbinio personalo pareiginių instrukcijų projektus, šių specialistų darbą reglamentuojančias tvarkas ir metodikas;</w:t>
      </w:r>
    </w:p>
    <w:p w:rsidR="005612E1" w:rsidRDefault="00D25D85" w:rsidP="00771FA2">
      <w:pPr>
        <w:pStyle w:val="Bodytext20"/>
        <w:numPr>
          <w:ilvl w:val="1"/>
          <w:numId w:val="19"/>
        </w:numPr>
        <w:shd w:val="clear" w:color="auto" w:fill="auto"/>
        <w:tabs>
          <w:tab w:val="left" w:pos="0"/>
          <w:tab w:val="left" w:pos="1276"/>
          <w:tab w:val="left" w:pos="1418"/>
        </w:tabs>
        <w:spacing w:line="274" w:lineRule="exact"/>
        <w:ind w:left="0" w:firstLine="880"/>
        <w:jc w:val="both"/>
      </w:pPr>
      <w:r>
        <w:t>dalyvau</w:t>
      </w:r>
      <w:r w:rsidR="004D0413">
        <w:t>ja</w:t>
      </w:r>
      <w:r>
        <w:t xml:space="preserve"> </w:t>
      </w:r>
      <w:r w:rsidR="00070730">
        <w:t xml:space="preserve"> hospitalinės infekcijos prevencijos programos bei kitų  </w:t>
      </w:r>
      <w:r w:rsidR="00310CCB">
        <w:t xml:space="preserve">privalomų sveikatos programų </w:t>
      </w:r>
      <w:r>
        <w:t>vykdyme;</w:t>
      </w:r>
    </w:p>
    <w:p w:rsidR="005612E1" w:rsidRDefault="00342F34" w:rsidP="004D0413">
      <w:pPr>
        <w:pStyle w:val="Bodytext20"/>
        <w:numPr>
          <w:ilvl w:val="1"/>
          <w:numId w:val="19"/>
        </w:numPr>
        <w:shd w:val="clear" w:color="auto" w:fill="auto"/>
        <w:tabs>
          <w:tab w:val="left" w:pos="0"/>
          <w:tab w:val="left" w:pos="1276"/>
          <w:tab w:val="left" w:pos="1418"/>
        </w:tabs>
        <w:spacing w:line="274" w:lineRule="exact"/>
        <w:ind w:left="0" w:firstLine="880"/>
        <w:jc w:val="both"/>
      </w:pPr>
      <w:r>
        <w:t xml:space="preserve">vykdo higienos kontrolę, </w:t>
      </w:r>
      <w:r w:rsidR="00D25D85">
        <w:t>planuo</w:t>
      </w:r>
      <w:r w:rsidR="004D0413">
        <w:t>ja</w:t>
      </w:r>
      <w:r w:rsidR="00D25D85">
        <w:t xml:space="preserve"> dezinfekcinių bei higienos ir valymo priemonių asortimentą ir metinį</w:t>
      </w:r>
      <w:r w:rsidR="004D0413">
        <w:t xml:space="preserve"> poreikį;</w:t>
      </w:r>
    </w:p>
    <w:p w:rsidR="00326205" w:rsidRDefault="00326205" w:rsidP="004D0413">
      <w:pPr>
        <w:pStyle w:val="Bodytext20"/>
        <w:numPr>
          <w:ilvl w:val="1"/>
          <w:numId w:val="19"/>
        </w:numPr>
        <w:shd w:val="clear" w:color="auto" w:fill="auto"/>
        <w:tabs>
          <w:tab w:val="left" w:pos="0"/>
          <w:tab w:val="left" w:pos="1276"/>
          <w:tab w:val="left" w:pos="1418"/>
        </w:tabs>
        <w:spacing w:line="274" w:lineRule="exact"/>
        <w:ind w:left="0" w:firstLine="880"/>
        <w:jc w:val="both"/>
      </w:pPr>
      <w:r>
        <w:t>pagal poreikį  vykdo  pacientų anketinę apklausą;</w:t>
      </w:r>
    </w:p>
    <w:p w:rsidR="008B06F1" w:rsidRDefault="008B06F1" w:rsidP="004D0413">
      <w:pPr>
        <w:pStyle w:val="Bodytext20"/>
        <w:numPr>
          <w:ilvl w:val="1"/>
          <w:numId w:val="19"/>
        </w:numPr>
        <w:shd w:val="clear" w:color="auto" w:fill="auto"/>
        <w:tabs>
          <w:tab w:val="left" w:pos="0"/>
          <w:tab w:val="left" w:pos="1276"/>
          <w:tab w:val="left" w:pos="1418"/>
        </w:tabs>
        <w:spacing w:line="274" w:lineRule="exact"/>
        <w:ind w:left="0" w:firstLine="880"/>
        <w:jc w:val="both"/>
      </w:pPr>
      <w:r>
        <w:t xml:space="preserve">pagal poreikį ir kompetenciją rengia bei teikia ataskaitas SAM, TLK. </w:t>
      </w:r>
    </w:p>
    <w:p w:rsidR="005612E1" w:rsidRDefault="00663473" w:rsidP="00771FA2">
      <w:pPr>
        <w:pStyle w:val="Bodytext20"/>
        <w:numPr>
          <w:ilvl w:val="1"/>
          <w:numId w:val="19"/>
        </w:numPr>
        <w:shd w:val="clear" w:color="auto" w:fill="auto"/>
        <w:tabs>
          <w:tab w:val="left" w:pos="0"/>
          <w:tab w:val="left" w:pos="1276"/>
          <w:tab w:val="left" w:pos="1418"/>
        </w:tabs>
        <w:spacing w:line="274" w:lineRule="exact"/>
        <w:ind w:left="0" w:firstLine="880"/>
        <w:jc w:val="both"/>
      </w:pPr>
      <w:r>
        <w:t xml:space="preserve">laikosi darbo drausmės, darbų saugos, gaisrinės saugos instrukcijų reikalavimų,  kontroliuoja bei užtikrina pavaldaus personalo darbų saugos ir darbo drausmės reikalavimų laikymąsi, </w:t>
      </w:r>
      <w:r>
        <w:lastRenderedPageBreak/>
        <w:t xml:space="preserve">tinkamą vykdymą; </w:t>
      </w:r>
    </w:p>
    <w:p w:rsidR="00771FA2" w:rsidRDefault="00771FA2" w:rsidP="00771FA2">
      <w:pPr>
        <w:pStyle w:val="Bodytext20"/>
        <w:numPr>
          <w:ilvl w:val="1"/>
          <w:numId w:val="19"/>
        </w:numPr>
        <w:shd w:val="clear" w:color="auto" w:fill="auto"/>
        <w:tabs>
          <w:tab w:val="left" w:pos="0"/>
          <w:tab w:val="left" w:pos="1276"/>
          <w:tab w:val="left" w:pos="1418"/>
        </w:tabs>
        <w:spacing w:line="274" w:lineRule="exact"/>
        <w:ind w:left="0" w:firstLine="880"/>
        <w:jc w:val="both"/>
      </w:pPr>
      <w:r>
        <w:t xml:space="preserve"> įstaigos vadovo nurodymu  dalyvau</w:t>
      </w:r>
      <w:r w:rsidR="004D0413">
        <w:t>ja</w:t>
      </w:r>
      <w:r w:rsidR="00326205">
        <w:t xml:space="preserve"> turto</w:t>
      </w:r>
      <w:r>
        <w:t xml:space="preserve"> inventorizacijose, patikrinimuose, komisijų ir/ar darbo grupių darbe;</w:t>
      </w:r>
    </w:p>
    <w:p w:rsidR="004D0413" w:rsidRDefault="004D0413" w:rsidP="00771FA2">
      <w:pPr>
        <w:pStyle w:val="Bodytext20"/>
        <w:numPr>
          <w:ilvl w:val="1"/>
          <w:numId w:val="19"/>
        </w:numPr>
        <w:shd w:val="clear" w:color="auto" w:fill="auto"/>
        <w:tabs>
          <w:tab w:val="left" w:pos="0"/>
          <w:tab w:val="left" w:pos="1276"/>
          <w:tab w:val="left" w:pos="1418"/>
        </w:tabs>
        <w:spacing w:line="274" w:lineRule="exact"/>
        <w:ind w:left="0" w:firstLine="880"/>
        <w:jc w:val="both"/>
      </w:pPr>
      <w:r>
        <w:t xml:space="preserve">laiku ir teisingai pagal kompetenciją pildo </w:t>
      </w:r>
      <w:r w:rsidR="00326205">
        <w:t>medicinos dokumentus</w:t>
      </w:r>
      <w:r w:rsidR="00342F34">
        <w:t xml:space="preserve"> </w:t>
      </w:r>
      <w:r w:rsidR="00326205">
        <w:t xml:space="preserve">ar kontroliuoja jų  tinkamą </w:t>
      </w:r>
      <w:r>
        <w:t>apskait</w:t>
      </w:r>
      <w:r w:rsidR="00326205">
        <w:t>ą</w:t>
      </w:r>
      <w:r>
        <w:t>;</w:t>
      </w:r>
    </w:p>
    <w:p w:rsidR="00663473" w:rsidRDefault="00663473" w:rsidP="00663473">
      <w:pPr>
        <w:pStyle w:val="Bodytext20"/>
        <w:numPr>
          <w:ilvl w:val="1"/>
          <w:numId w:val="19"/>
        </w:numPr>
        <w:shd w:val="clear" w:color="auto" w:fill="auto"/>
        <w:tabs>
          <w:tab w:val="left" w:pos="0"/>
          <w:tab w:val="left" w:pos="1276"/>
          <w:tab w:val="left" w:pos="1418"/>
          <w:tab w:val="left" w:pos="1626"/>
        </w:tabs>
        <w:spacing w:line="274" w:lineRule="exact"/>
        <w:ind w:left="0" w:firstLine="880"/>
        <w:jc w:val="both"/>
      </w:pPr>
      <w:r>
        <w:t>bendradarbiauja su kitų įstaigų slaugos tarnybomis, organizacijomis bei asmens sveikatos priežiūros specialistais;</w:t>
      </w:r>
    </w:p>
    <w:p w:rsidR="00326205" w:rsidRDefault="004D0413" w:rsidP="00771FA2">
      <w:pPr>
        <w:pStyle w:val="Bodytext20"/>
        <w:numPr>
          <w:ilvl w:val="1"/>
          <w:numId w:val="19"/>
        </w:numPr>
        <w:shd w:val="clear" w:color="auto" w:fill="auto"/>
        <w:tabs>
          <w:tab w:val="left" w:pos="0"/>
          <w:tab w:val="left" w:pos="1276"/>
          <w:tab w:val="left" w:pos="1418"/>
        </w:tabs>
        <w:spacing w:line="274" w:lineRule="exact"/>
        <w:ind w:left="0" w:firstLine="880"/>
        <w:jc w:val="both"/>
      </w:pPr>
      <w:r>
        <w:t xml:space="preserve">pagal kompetenciją vykdo kitus, nenuolatinio pobūdžio įstaigos vadovo nurodymus, pavedimus, įgaliojimus. </w:t>
      </w:r>
    </w:p>
    <w:p w:rsidR="00326205" w:rsidRDefault="00326205" w:rsidP="00326205">
      <w:pPr>
        <w:pStyle w:val="Bodytext20"/>
        <w:shd w:val="clear" w:color="auto" w:fill="auto"/>
        <w:tabs>
          <w:tab w:val="left" w:pos="0"/>
          <w:tab w:val="left" w:pos="1276"/>
          <w:tab w:val="left" w:pos="1418"/>
        </w:tabs>
        <w:spacing w:line="274" w:lineRule="exact"/>
        <w:ind w:left="880"/>
        <w:jc w:val="both"/>
      </w:pPr>
    </w:p>
    <w:p w:rsidR="009B3A27" w:rsidRPr="00171BA3" w:rsidRDefault="009B3A27" w:rsidP="009B3A27">
      <w:pPr>
        <w:shd w:val="clear" w:color="auto" w:fill="FFFFFF"/>
        <w:jc w:val="both"/>
        <w:rPr>
          <w:rFonts w:ascii="Times New Roman" w:eastAsia="Times New Roman" w:hAnsi="Times New Roman" w:cs="Times New Roman"/>
          <w:b/>
          <w:color w:val="151515"/>
        </w:rPr>
      </w:pPr>
      <w:r w:rsidRPr="00171BA3">
        <w:rPr>
          <w:rFonts w:ascii="Times New Roman" w:eastAsia="Times New Roman" w:hAnsi="Times New Roman" w:cs="Times New Roman"/>
          <w:b/>
          <w:color w:val="151515"/>
        </w:rPr>
        <w:t xml:space="preserve">Pretendentai turi pateikti šiuos dokumentus: </w:t>
      </w:r>
    </w:p>
    <w:p w:rsidR="009B3A27" w:rsidRPr="00171BA3" w:rsidRDefault="009B3A27" w:rsidP="009B3A27">
      <w:pPr>
        <w:shd w:val="clear" w:color="auto" w:fill="FFFFFF"/>
        <w:jc w:val="both"/>
        <w:rPr>
          <w:rFonts w:ascii="Times New Roman" w:eastAsia="Times New Roman" w:hAnsi="Times New Roman" w:cs="Times New Roman"/>
          <w:color w:val="151515"/>
        </w:rPr>
      </w:pPr>
      <w:r w:rsidRPr="00171BA3">
        <w:rPr>
          <w:rFonts w:ascii="Times New Roman" w:eastAsia="Times New Roman" w:hAnsi="Times New Roman" w:cs="Times New Roman"/>
          <w:color w:val="151515"/>
        </w:rPr>
        <w:t>• prašymą leisti dalyvauti konkurse;</w:t>
      </w:r>
    </w:p>
    <w:p w:rsidR="009B3A27" w:rsidRPr="00171BA3" w:rsidRDefault="009B3A27" w:rsidP="009B3A27">
      <w:pPr>
        <w:shd w:val="clear" w:color="auto" w:fill="FFFFFF"/>
        <w:jc w:val="both"/>
        <w:rPr>
          <w:rFonts w:ascii="Times New Roman" w:eastAsia="Times New Roman" w:hAnsi="Times New Roman" w:cs="Times New Roman"/>
          <w:color w:val="151515"/>
        </w:rPr>
      </w:pPr>
      <w:r w:rsidRPr="00171BA3">
        <w:rPr>
          <w:rFonts w:ascii="Times New Roman" w:eastAsia="Times New Roman" w:hAnsi="Times New Roman" w:cs="Times New Roman"/>
          <w:color w:val="151515"/>
        </w:rPr>
        <w:t>• asmens tapatybę patvirtinantį dokumentą, išsilavinimą patvirtinančius dokumentus, kitus dokumentus, patvirtinančius pretendento atitikį kvalifikaciniams reikalavimams;</w:t>
      </w:r>
    </w:p>
    <w:p w:rsidR="009B3A27" w:rsidRPr="00171BA3" w:rsidRDefault="009B3A27" w:rsidP="009B3A27">
      <w:pPr>
        <w:shd w:val="clear" w:color="auto" w:fill="FFFFFF"/>
        <w:jc w:val="both"/>
        <w:rPr>
          <w:rFonts w:ascii="Times New Roman" w:eastAsia="Times New Roman" w:hAnsi="Times New Roman" w:cs="Times New Roman"/>
          <w:color w:val="151515"/>
        </w:rPr>
      </w:pPr>
      <w:r w:rsidRPr="00171BA3">
        <w:rPr>
          <w:rFonts w:ascii="Times New Roman" w:eastAsia="Times New Roman" w:hAnsi="Times New Roman" w:cs="Times New Roman"/>
          <w:color w:val="151515"/>
        </w:rPr>
        <w:t>•</w:t>
      </w:r>
      <w:r w:rsidRPr="00171BA3">
        <w:rPr>
          <w:rFonts w:ascii="Times New Roman" w:eastAsia="Times New Roman" w:hAnsi="Times New Roman" w:cs="Times New Roman"/>
          <w:color w:val="00030D"/>
        </w:rPr>
        <w:t xml:space="preserve"> g</w:t>
      </w:r>
      <w:r w:rsidRPr="00171BA3">
        <w:rPr>
          <w:rFonts w:ascii="Times New Roman" w:eastAsia="Times New Roman" w:hAnsi="Times New Roman" w:cs="Times New Roman"/>
          <w:color w:val="151515"/>
        </w:rPr>
        <w:t xml:space="preserve">yvenimo aprašymą – nurodyti vardą, pavardę, gimimo datą, gyvenamosios vietos adresą, telefono numerį, elektroninio pašto adresą, išsilavinimą, darbo patirtį, savo </w:t>
      </w:r>
      <w:proofErr w:type="spellStart"/>
      <w:r w:rsidRPr="00171BA3">
        <w:rPr>
          <w:rFonts w:ascii="Times New Roman" w:eastAsia="Times New Roman" w:hAnsi="Times New Roman" w:cs="Times New Roman"/>
          <w:color w:val="151515"/>
        </w:rPr>
        <w:t>privalumų</w:t>
      </w:r>
      <w:proofErr w:type="spellEnd"/>
      <w:r w:rsidRPr="00171BA3">
        <w:rPr>
          <w:rFonts w:ascii="Times New Roman" w:eastAsia="Times New Roman" w:hAnsi="Times New Roman" w:cs="Times New Roman"/>
          <w:color w:val="151515"/>
        </w:rPr>
        <w:t xml:space="preserve"> sąrašą (nurodyti dalykines savybes);</w:t>
      </w:r>
    </w:p>
    <w:p w:rsidR="009B3A27" w:rsidRPr="00171BA3" w:rsidRDefault="009B3A27" w:rsidP="009B3A27">
      <w:pPr>
        <w:shd w:val="clear" w:color="auto" w:fill="FFFFFF"/>
        <w:jc w:val="both"/>
        <w:rPr>
          <w:rFonts w:ascii="Times New Roman" w:hAnsi="Times New Roman" w:cs="Times New Roman"/>
          <w:bCs/>
        </w:rPr>
      </w:pPr>
      <w:r w:rsidRPr="00171BA3">
        <w:rPr>
          <w:rFonts w:ascii="Times New Roman" w:eastAsia="Times New Roman" w:hAnsi="Times New Roman" w:cs="Times New Roman"/>
          <w:color w:val="151515"/>
        </w:rPr>
        <w:t>• užpildytą pretendento anketą, nurodytą Lietuvos Respublikos Vyriausybės 2017 m. birželio 21 d. nutarimu Nr. 496 „Dėl Lietuvos Respublikos darbo kodekso įgyvendinimo“</w:t>
      </w:r>
      <w:r w:rsidRPr="00171BA3">
        <w:rPr>
          <w:rFonts w:ascii="Times New Roman" w:hAnsi="Times New Roman" w:cs="Times New Roman"/>
          <w:bCs/>
        </w:rPr>
        <w:t xml:space="preserve">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1 priede;</w:t>
      </w:r>
    </w:p>
    <w:p w:rsidR="00AD10E0" w:rsidRDefault="009B3A27" w:rsidP="009B3A27">
      <w:pPr>
        <w:shd w:val="clear" w:color="auto" w:fill="FFFFFF"/>
        <w:jc w:val="both"/>
      </w:pPr>
      <w:r w:rsidRPr="00171BA3">
        <w:rPr>
          <w:rFonts w:ascii="Times New Roman" w:eastAsia="Times New Roman" w:hAnsi="Times New Roman" w:cs="Times New Roman"/>
          <w:color w:val="151515"/>
        </w:rPr>
        <w:t xml:space="preserve">• dokumentą, patvirtinantį </w:t>
      </w:r>
      <w:r w:rsidR="00AD10E0">
        <w:rPr>
          <w:rFonts w:ascii="Times New Roman" w:hAnsi="Times New Roman" w:cs="Times New Roman"/>
        </w:rPr>
        <w:t>trejų</w:t>
      </w:r>
      <w:r w:rsidRPr="00171BA3">
        <w:rPr>
          <w:rFonts w:ascii="Times New Roman" w:hAnsi="Times New Roman" w:cs="Times New Roman"/>
        </w:rPr>
        <w:t xml:space="preserve"> metų darbo patirtį</w:t>
      </w:r>
      <w:r w:rsidR="00AD10E0">
        <w:rPr>
          <w:rFonts w:ascii="Times New Roman" w:hAnsi="Times New Roman" w:cs="Times New Roman"/>
        </w:rPr>
        <w:t xml:space="preserve"> slaugos srityje</w:t>
      </w:r>
      <w:r w:rsidRPr="00171BA3">
        <w:rPr>
          <w:rFonts w:ascii="Times New Roman" w:hAnsi="Times New Roman" w:cs="Times New Roman"/>
        </w:rPr>
        <w:t>.</w:t>
      </w:r>
    </w:p>
    <w:p w:rsidR="009B3A27" w:rsidRPr="00171BA3" w:rsidRDefault="00AD10E0" w:rsidP="009B3A27">
      <w:pPr>
        <w:shd w:val="clear" w:color="auto" w:fill="FFFFFF"/>
        <w:jc w:val="both"/>
        <w:rPr>
          <w:rFonts w:ascii="Times New Roman" w:hAnsi="Times New Roman" w:cs="Times New Roman"/>
          <w:bCs/>
        </w:rPr>
      </w:pPr>
      <w:r w:rsidRPr="00AD10E0">
        <w:rPr>
          <w:rFonts w:ascii="Times New Roman" w:hAnsi="Times New Roman" w:cs="Times New Roman"/>
        </w:rPr>
        <w:t xml:space="preserve">• dokumentą, patvirtinantį </w:t>
      </w:r>
      <w:bookmarkStart w:id="4" w:name="_GoBack"/>
      <w:bookmarkEnd w:id="4"/>
      <w:r>
        <w:rPr>
          <w:rFonts w:ascii="Times New Roman" w:hAnsi="Times New Roman" w:cs="Times New Roman"/>
        </w:rPr>
        <w:t>administracinio</w:t>
      </w:r>
      <w:r w:rsidRPr="00AD10E0">
        <w:rPr>
          <w:rFonts w:ascii="Times New Roman" w:hAnsi="Times New Roman" w:cs="Times New Roman"/>
        </w:rPr>
        <w:t xml:space="preserve"> darbo patirtį.</w:t>
      </w:r>
    </w:p>
    <w:p w:rsidR="009B3A27" w:rsidRPr="00171BA3" w:rsidRDefault="009B3A27" w:rsidP="009B3A27">
      <w:pPr>
        <w:jc w:val="both"/>
        <w:rPr>
          <w:rFonts w:ascii="Times New Roman" w:eastAsia="Times New Roman" w:hAnsi="Times New Roman" w:cs="Times New Roman"/>
        </w:rPr>
      </w:pPr>
    </w:p>
    <w:p w:rsidR="009B3A27" w:rsidRPr="00171BA3" w:rsidRDefault="009B3A27" w:rsidP="009B3A27">
      <w:pPr>
        <w:jc w:val="both"/>
        <w:rPr>
          <w:rFonts w:ascii="Times New Roman" w:eastAsia="Times New Roman" w:hAnsi="Times New Roman" w:cs="Times New Roman"/>
        </w:rPr>
      </w:pPr>
      <w:r w:rsidRPr="00171BA3">
        <w:rPr>
          <w:rFonts w:ascii="Times New Roman" w:eastAsia="Times New Roman" w:hAnsi="Times New Roman" w:cs="Times New Roman"/>
          <w:b/>
        </w:rPr>
        <w:t>Darbo užmokestis</w:t>
      </w:r>
      <w:r w:rsidRPr="00171BA3">
        <w:rPr>
          <w:rFonts w:ascii="Times New Roman" w:eastAsia="Times New Roman" w:hAnsi="Times New Roman" w:cs="Times New Roman"/>
        </w:rPr>
        <w:t xml:space="preserve"> nuo 1</w:t>
      </w:r>
      <w:r w:rsidR="00AD10E0">
        <w:rPr>
          <w:rFonts w:ascii="Times New Roman" w:eastAsia="Times New Roman" w:hAnsi="Times New Roman" w:cs="Times New Roman"/>
        </w:rPr>
        <w:t>882</w:t>
      </w:r>
      <w:r w:rsidRPr="00171BA3">
        <w:rPr>
          <w:rFonts w:ascii="Times New Roman" w:eastAsia="Times New Roman" w:hAnsi="Times New Roman" w:cs="Times New Roman"/>
        </w:rPr>
        <w:t xml:space="preserve"> </w:t>
      </w:r>
      <w:proofErr w:type="spellStart"/>
      <w:r w:rsidRPr="00171BA3">
        <w:rPr>
          <w:rFonts w:ascii="Times New Roman" w:eastAsia="Times New Roman" w:hAnsi="Times New Roman" w:cs="Times New Roman"/>
        </w:rPr>
        <w:t>Eur</w:t>
      </w:r>
      <w:proofErr w:type="spellEnd"/>
      <w:r w:rsidRPr="00171BA3">
        <w:rPr>
          <w:rFonts w:ascii="Times New Roman" w:eastAsia="Times New Roman" w:hAnsi="Times New Roman" w:cs="Times New Roman"/>
        </w:rPr>
        <w:t xml:space="preserve"> iki </w:t>
      </w:r>
      <w:r w:rsidR="00AD10E0">
        <w:rPr>
          <w:rFonts w:ascii="Times New Roman" w:eastAsia="Times New Roman" w:hAnsi="Times New Roman" w:cs="Times New Roman"/>
        </w:rPr>
        <w:t>3035</w:t>
      </w:r>
      <w:r w:rsidRPr="00171BA3">
        <w:rPr>
          <w:rFonts w:ascii="Times New Roman" w:eastAsia="Times New Roman" w:hAnsi="Times New Roman" w:cs="Times New Roman"/>
        </w:rPr>
        <w:t xml:space="preserve"> </w:t>
      </w:r>
      <w:proofErr w:type="spellStart"/>
      <w:r w:rsidRPr="00171BA3">
        <w:rPr>
          <w:rFonts w:ascii="Times New Roman" w:eastAsia="Times New Roman" w:hAnsi="Times New Roman" w:cs="Times New Roman"/>
        </w:rPr>
        <w:t>Eur</w:t>
      </w:r>
      <w:proofErr w:type="spellEnd"/>
      <w:r w:rsidRPr="00171BA3">
        <w:rPr>
          <w:rFonts w:ascii="Times New Roman" w:eastAsia="Times New Roman" w:hAnsi="Times New Roman" w:cs="Times New Roman"/>
        </w:rPr>
        <w:t xml:space="preserve"> (neatskaičius mokesčių). </w:t>
      </w:r>
    </w:p>
    <w:p w:rsidR="009B3A27" w:rsidRPr="00171BA3" w:rsidRDefault="009B3A27" w:rsidP="009B3A27">
      <w:pPr>
        <w:jc w:val="both"/>
        <w:rPr>
          <w:rFonts w:ascii="Times New Roman" w:eastAsia="Times New Roman" w:hAnsi="Times New Roman" w:cs="Times New Roman"/>
        </w:rPr>
      </w:pPr>
    </w:p>
    <w:p w:rsidR="009B3A27" w:rsidRPr="00171BA3" w:rsidRDefault="009B3A27" w:rsidP="009B3A27">
      <w:pPr>
        <w:jc w:val="both"/>
        <w:rPr>
          <w:rFonts w:ascii="Times New Roman" w:eastAsia="Times New Roman" w:hAnsi="Times New Roman" w:cs="Times New Roman"/>
        </w:rPr>
      </w:pPr>
      <w:r w:rsidRPr="00171BA3">
        <w:rPr>
          <w:rFonts w:ascii="Times New Roman" w:eastAsia="Times New Roman" w:hAnsi="Times New Roman" w:cs="Times New Roman"/>
          <w:b/>
        </w:rPr>
        <w:t xml:space="preserve">Pretendentų atrankos būdas: </w:t>
      </w:r>
      <w:r w:rsidRPr="00171BA3">
        <w:rPr>
          <w:rFonts w:ascii="Times New Roman" w:eastAsia="Times New Roman" w:hAnsi="Times New Roman" w:cs="Times New Roman"/>
        </w:rPr>
        <w:t xml:space="preserve">testas žodžiu (pokalbis). </w:t>
      </w:r>
    </w:p>
    <w:p w:rsidR="009B3A27" w:rsidRPr="00171BA3" w:rsidRDefault="009B3A27" w:rsidP="009B3A27">
      <w:pPr>
        <w:jc w:val="both"/>
        <w:rPr>
          <w:rFonts w:ascii="Times New Roman" w:eastAsia="Times New Roman" w:hAnsi="Times New Roman" w:cs="Times New Roman"/>
          <w:b/>
        </w:rPr>
      </w:pPr>
    </w:p>
    <w:p w:rsidR="009B3A27" w:rsidRPr="00171BA3" w:rsidRDefault="009B3A27" w:rsidP="009B3A27">
      <w:pPr>
        <w:jc w:val="both"/>
        <w:rPr>
          <w:rFonts w:ascii="Times New Roman" w:eastAsia="Times New Roman" w:hAnsi="Times New Roman" w:cs="Times New Roman"/>
          <w:b/>
          <w:color w:val="151515"/>
        </w:rPr>
      </w:pPr>
      <w:r w:rsidRPr="00171BA3">
        <w:rPr>
          <w:rFonts w:ascii="Times New Roman" w:eastAsia="Times New Roman" w:hAnsi="Times New Roman" w:cs="Times New Roman"/>
          <w:b/>
        </w:rPr>
        <w:t xml:space="preserve">Detalesnė informacija apie konkursą skelbiama </w:t>
      </w:r>
      <w:r w:rsidRPr="00171BA3">
        <w:rPr>
          <w:rFonts w:ascii="Times New Roman" w:eastAsia="Times New Roman" w:hAnsi="Times New Roman" w:cs="Times New Roman"/>
          <w:b/>
          <w:color w:val="151515"/>
        </w:rPr>
        <w:t xml:space="preserve">Valstybės tarnybos departamento informacinėje sistemoje. </w:t>
      </w:r>
    </w:p>
    <w:p w:rsidR="009B3A27" w:rsidRPr="00171BA3" w:rsidRDefault="009B3A27" w:rsidP="009B3A27">
      <w:pPr>
        <w:jc w:val="both"/>
        <w:rPr>
          <w:rFonts w:ascii="Times New Roman" w:eastAsia="Times New Roman" w:hAnsi="Times New Roman" w:cs="Times New Roman"/>
          <w:b/>
        </w:rPr>
      </w:pPr>
    </w:p>
    <w:p w:rsidR="009B3A27" w:rsidRPr="00171BA3" w:rsidRDefault="009B3A27" w:rsidP="009B3A27">
      <w:pPr>
        <w:jc w:val="both"/>
        <w:rPr>
          <w:rFonts w:ascii="Times New Roman" w:eastAsia="Times New Roman" w:hAnsi="Times New Roman" w:cs="Times New Roman"/>
          <w:color w:val="151515"/>
        </w:rPr>
      </w:pPr>
      <w:r w:rsidRPr="00171BA3">
        <w:rPr>
          <w:rFonts w:ascii="Times New Roman" w:eastAsia="Times New Roman" w:hAnsi="Times New Roman" w:cs="Times New Roman"/>
          <w:b/>
        </w:rPr>
        <w:t xml:space="preserve">Dokumentai pateikiami per </w:t>
      </w:r>
      <w:r w:rsidRPr="00171BA3">
        <w:rPr>
          <w:rFonts w:ascii="Times New Roman" w:eastAsia="Times New Roman" w:hAnsi="Times New Roman" w:cs="Times New Roman"/>
          <w:b/>
          <w:color w:val="151515"/>
        </w:rPr>
        <w:t xml:space="preserve">Valstybės tarnybos valdymo informacinę sistemą 14 kalendorinių dienų po konkurso paskelbimo Valstybės tarnybos valdymo informacinėje sistemoje ir VšĮ Rokiškio rajono ligoninės interneto svetainėje. </w:t>
      </w:r>
      <w:r w:rsidRPr="00171BA3">
        <w:rPr>
          <w:rFonts w:ascii="Times New Roman" w:eastAsia="Times New Roman" w:hAnsi="Times New Roman" w:cs="Times New Roman"/>
          <w:color w:val="151515"/>
        </w:rPr>
        <w:t xml:space="preserve">Pateikiant pretendentų dokumentus kilus pagrįstų abejonių dėl pretendento atitikties konkurso skelbime nustatytiems kvalifikaciniams reikalavimas ir dėl pateiktų dokumentų patikslinimo ar papildymo, minėtas terminas gali būti pratęstas 5 kalendorinėms dienoms, jeigu pretendentai yra papildomai paklausiami dėl papildomų duomenų pateikimo.   </w:t>
      </w:r>
    </w:p>
    <w:p w:rsidR="009B3A27" w:rsidRPr="00171BA3" w:rsidRDefault="009B3A27" w:rsidP="009B3A27">
      <w:pPr>
        <w:jc w:val="both"/>
        <w:rPr>
          <w:rFonts w:ascii="Times New Roman" w:eastAsia="Times New Roman" w:hAnsi="Times New Roman" w:cs="Times New Roman"/>
          <w:b/>
          <w:color w:val="151515"/>
        </w:rPr>
      </w:pPr>
    </w:p>
    <w:p w:rsidR="009B3A27" w:rsidRPr="00AD10E0" w:rsidRDefault="009B3A27" w:rsidP="009B3A27">
      <w:pPr>
        <w:shd w:val="clear" w:color="auto" w:fill="FFFFFF"/>
        <w:jc w:val="both"/>
        <w:rPr>
          <w:rFonts w:ascii="Times New Roman" w:eastAsia="Times New Roman" w:hAnsi="Times New Roman" w:cs="Times New Roman"/>
          <w:color w:val="00030D"/>
        </w:rPr>
      </w:pPr>
      <w:r w:rsidRPr="00AD10E0">
        <w:rPr>
          <w:rFonts w:ascii="Times New Roman" w:eastAsia="Times New Roman" w:hAnsi="Times New Roman" w:cs="Times New Roman"/>
          <w:b/>
          <w:color w:val="151515"/>
        </w:rPr>
        <w:t>Informacija pasiteiravimui</w:t>
      </w:r>
      <w:r w:rsidRPr="00AD10E0">
        <w:rPr>
          <w:rFonts w:ascii="Times New Roman" w:eastAsia="Times New Roman" w:hAnsi="Times New Roman" w:cs="Times New Roman"/>
          <w:color w:val="151515"/>
        </w:rPr>
        <w:t xml:space="preserve">: </w:t>
      </w:r>
      <w:hyperlink r:id="rId7" w:history="1">
        <w:r w:rsidRPr="00AD10E0">
          <w:rPr>
            <w:rStyle w:val="Hipersaitas"/>
            <w:rFonts w:ascii="Times New Roman" w:hAnsi="Times New Roman" w:cs="Times New Roman"/>
          </w:rPr>
          <w:t>administracija</w:t>
        </w:r>
        <w:r w:rsidRPr="00AD10E0">
          <w:rPr>
            <w:rStyle w:val="Hipersaitas"/>
            <w:rFonts w:ascii="Times New Roman" w:hAnsi="Times New Roman" w:cs="Times New Roman"/>
            <w:lang w:val="en-US"/>
          </w:rPr>
          <w:t>@</w:t>
        </w:r>
        <w:proofErr w:type="spellStart"/>
        <w:r w:rsidRPr="00AD10E0">
          <w:rPr>
            <w:rStyle w:val="Hipersaitas"/>
            <w:rFonts w:ascii="Times New Roman" w:hAnsi="Times New Roman" w:cs="Times New Roman"/>
            <w:lang w:val="en-US"/>
          </w:rPr>
          <w:t>rokiskioligonine.lt</w:t>
        </w:r>
        <w:proofErr w:type="spellEnd"/>
      </w:hyperlink>
    </w:p>
    <w:p w:rsidR="009B3A27" w:rsidRPr="00171BA3" w:rsidRDefault="009B3A27" w:rsidP="009B3A27">
      <w:pPr>
        <w:jc w:val="both"/>
        <w:rPr>
          <w:rFonts w:ascii="Times New Roman" w:eastAsia="Times New Roman" w:hAnsi="Times New Roman" w:cs="Times New Roman"/>
          <w:color w:val="151515"/>
        </w:rPr>
      </w:pPr>
      <w:r w:rsidRPr="00171BA3">
        <w:rPr>
          <w:rFonts w:ascii="Times New Roman" w:eastAsia="Times New Roman" w:hAnsi="Times New Roman" w:cs="Times New Roman"/>
          <w:color w:val="151515"/>
        </w:rPr>
        <w:t>tel. 8 458 55101.</w:t>
      </w:r>
    </w:p>
    <w:p w:rsidR="00EA0CD1" w:rsidRDefault="00EA0CD1" w:rsidP="00EA0CD1">
      <w:pPr>
        <w:pStyle w:val="Bodytext20"/>
        <w:shd w:val="clear" w:color="auto" w:fill="auto"/>
        <w:spacing w:line="240" w:lineRule="exact"/>
        <w:jc w:val="both"/>
        <w:rPr>
          <w:sz w:val="22"/>
          <w:szCs w:val="22"/>
        </w:rPr>
      </w:pPr>
    </w:p>
    <w:p w:rsidR="00EA0CD1" w:rsidRDefault="00EA0CD1" w:rsidP="00EA0CD1">
      <w:pPr>
        <w:pStyle w:val="Bodytext20"/>
        <w:shd w:val="clear" w:color="auto" w:fill="auto"/>
        <w:spacing w:line="240" w:lineRule="exact"/>
        <w:jc w:val="both"/>
        <w:rPr>
          <w:sz w:val="22"/>
          <w:szCs w:val="22"/>
        </w:rPr>
      </w:pPr>
    </w:p>
    <w:p w:rsidR="00EA0CD1" w:rsidRDefault="00EA0CD1" w:rsidP="00EA0CD1">
      <w:pPr>
        <w:pStyle w:val="Bodytext20"/>
        <w:shd w:val="clear" w:color="auto" w:fill="auto"/>
        <w:spacing w:line="240" w:lineRule="exact"/>
        <w:jc w:val="both"/>
        <w:rPr>
          <w:sz w:val="22"/>
          <w:szCs w:val="22"/>
        </w:rPr>
      </w:pPr>
    </w:p>
    <w:p w:rsidR="00EA0CD1" w:rsidRDefault="00EA0CD1" w:rsidP="00EA0CD1">
      <w:pPr>
        <w:pStyle w:val="Bodytext20"/>
        <w:shd w:val="clear" w:color="auto" w:fill="auto"/>
        <w:spacing w:line="240" w:lineRule="exact"/>
        <w:jc w:val="both"/>
        <w:rPr>
          <w:sz w:val="22"/>
          <w:szCs w:val="22"/>
        </w:rPr>
      </w:pPr>
    </w:p>
    <w:p w:rsidR="00EA0CD1" w:rsidRDefault="00EA0CD1" w:rsidP="00EA0CD1">
      <w:pPr>
        <w:pStyle w:val="Bodytext20"/>
        <w:shd w:val="clear" w:color="auto" w:fill="auto"/>
        <w:spacing w:line="240" w:lineRule="exact"/>
        <w:jc w:val="both"/>
        <w:rPr>
          <w:sz w:val="22"/>
          <w:szCs w:val="22"/>
        </w:rPr>
      </w:pPr>
    </w:p>
    <w:p w:rsidR="00EA0CD1" w:rsidRDefault="00EA0CD1" w:rsidP="00EA0CD1">
      <w:pPr>
        <w:pStyle w:val="Bodytext20"/>
        <w:shd w:val="clear" w:color="auto" w:fill="auto"/>
        <w:spacing w:line="240" w:lineRule="exact"/>
        <w:jc w:val="both"/>
        <w:rPr>
          <w:sz w:val="22"/>
          <w:szCs w:val="22"/>
        </w:rPr>
      </w:pPr>
    </w:p>
    <w:p w:rsidR="00EA0CD1" w:rsidRDefault="00EA0CD1" w:rsidP="00EA0CD1">
      <w:pPr>
        <w:pStyle w:val="Bodytext20"/>
        <w:shd w:val="clear" w:color="auto" w:fill="auto"/>
        <w:spacing w:line="240" w:lineRule="exact"/>
        <w:jc w:val="both"/>
        <w:rPr>
          <w:sz w:val="22"/>
          <w:szCs w:val="22"/>
        </w:rPr>
      </w:pPr>
    </w:p>
    <w:p w:rsidR="00EA0CD1" w:rsidRDefault="00EA0CD1" w:rsidP="00EA0CD1">
      <w:pPr>
        <w:pStyle w:val="Bodytext20"/>
        <w:shd w:val="clear" w:color="auto" w:fill="auto"/>
        <w:spacing w:line="240" w:lineRule="exact"/>
        <w:jc w:val="both"/>
        <w:rPr>
          <w:sz w:val="22"/>
          <w:szCs w:val="22"/>
        </w:rPr>
      </w:pPr>
    </w:p>
    <w:p w:rsidR="00EA0CD1" w:rsidRPr="00EA0CD1" w:rsidRDefault="00EA0CD1" w:rsidP="00EA0CD1">
      <w:pPr>
        <w:pStyle w:val="Bodytext20"/>
        <w:shd w:val="clear" w:color="auto" w:fill="auto"/>
        <w:spacing w:line="240" w:lineRule="exact"/>
        <w:jc w:val="both"/>
        <w:rPr>
          <w:sz w:val="22"/>
          <w:szCs w:val="22"/>
        </w:rPr>
      </w:pPr>
    </w:p>
    <w:sectPr w:rsidR="00EA0CD1" w:rsidRPr="00EA0CD1">
      <w:headerReference w:type="default" r:id="rId8"/>
      <w:pgSz w:w="11900" w:h="16840"/>
      <w:pgMar w:top="1288" w:right="529" w:bottom="1405" w:left="165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7F" w:rsidRDefault="00DE107F">
      <w:r>
        <w:separator/>
      </w:r>
    </w:p>
  </w:endnote>
  <w:endnote w:type="continuationSeparator" w:id="0">
    <w:p w:rsidR="00DE107F" w:rsidRDefault="00DE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7F" w:rsidRDefault="00DE107F"/>
  </w:footnote>
  <w:footnote w:type="continuationSeparator" w:id="0">
    <w:p w:rsidR="00DE107F" w:rsidRDefault="00DE10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E1" w:rsidRDefault="00BF2F7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4097655</wp:posOffset>
              </wp:positionH>
              <wp:positionV relativeFrom="page">
                <wp:posOffset>488950</wp:posOffset>
              </wp:positionV>
              <wp:extent cx="70485" cy="160655"/>
              <wp:effectExtent l="1905"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2E1" w:rsidRDefault="00D25D85">
                          <w:pPr>
                            <w:pStyle w:val="Headerorfooter0"/>
                            <w:shd w:val="clear" w:color="auto" w:fill="auto"/>
                            <w:spacing w:line="240" w:lineRule="auto"/>
                          </w:pPr>
                          <w:r>
                            <w:fldChar w:fldCharType="begin"/>
                          </w:r>
                          <w:r>
                            <w:instrText xml:space="preserve"> PAGE \* MERGEFORMAT </w:instrText>
                          </w:r>
                          <w:r>
                            <w:fldChar w:fldCharType="separate"/>
                          </w:r>
                          <w:r w:rsidR="00EF24D0" w:rsidRPr="00EF24D0">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65pt;margin-top:38.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CCwxZbdAAAACgEAAA8AAABk&#10;cnMvZG93bnJldi54bWxMj8tOwzAQRfdI/IM1SOyoQx9pFeJUqBIbdhSExM6Np3GEPY5sN03+nmEF&#10;y9EcnXtvvZ+8EyPG1AdS8LgoQCC1wfTUKfh4f3nYgUhZk9EuECqYMcG+ub2pdWXCld5wPOZOsIRS&#10;pRXYnIdKytRa9DotwoDEv3OIXmc+YydN1FeWeyeXRVFKr3viBKsHPFhsv48Xr2A7fQYcEh7w6zy2&#10;0fbzzr3OSt3fTc9PIDJO+Q+G3/pcHRrudAoXMkk4BeV6s2KUZVvexEC5KdcgTkwWyxXIppb/JzQ/&#10;AAAA//8DAFBLAQItABQABgAIAAAAIQC2gziS/gAAAOEBAAATAAAAAAAAAAAAAAAAAAAAAABbQ29u&#10;dGVudF9UeXBlc10ueG1sUEsBAi0AFAAGAAgAAAAhADj9If/WAAAAlAEAAAsAAAAAAAAAAAAAAAAA&#10;LwEAAF9yZWxzLy5yZWxzUEsBAi0AFAAGAAgAAAAhAIgKppamAgAApQUAAA4AAAAAAAAAAAAAAAAA&#10;LgIAAGRycy9lMm9Eb2MueG1sUEsBAi0AFAAGAAgAAAAhACCwxZbdAAAACgEAAA8AAAAAAAAAAAAA&#10;AAAAAAUAAGRycy9kb3ducmV2LnhtbFBLBQYAAAAABAAEAPMAAAAKBgAAAAA=&#10;" filled="f" stroked="f">
              <v:textbox style="mso-fit-shape-to-text:t" inset="0,0,0,0">
                <w:txbxContent>
                  <w:p w:rsidR="005612E1" w:rsidRDefault="00D25D85">
                    <w:pPr>
                      <w:pStyle w:val="Headerorfooter0"/>
                      <w:shd w:val="clear" w:color="auto" w:fill="auto"/>
                      <w:spacing w:line="240" w:lineRule="auto"/>
                    </w:pPr>
                    <w:r>
                      <w:fldChar w:fldCharType="begin"/>
                    </w:r>
                    <w:r>
                      <w:instrText xml:space="preserve"> PAGE \* MERGEFORMAT </w:instrText>
                    </w:r>
                    <w:r>
                      <w:fldChar w:fldCharType="separate"/>
                    </w:r>
                    <w:r w:rsidR="00EF24D0" w:rsidRPr="00EF24D0">
                      <w:rPr>
                        <w:rStyle w:val="Headerorfooter1"/>
                        <w:noProof/>
                      </w:rPr>
                      <w:t>3</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CF0"/>
    <w:multiLevelType w:val="multilevel"/>
    <w:tmpl w:val="9384A7EE"/>
    <w:lvl w:ilvl="0">
      <w:start w:val="7"/>
      <w:numFmt w:val="decimal"/>
      <w:lvlText w:val="%1."/>
      <w:lvlJc w:val="left"/>
      <w:pPr>
        <w:ind w:left="360" w:hanging="360"/>
      </w:pPr>
      <w:rPr>
        <w:rFonts w:hint="default"/>
      </w:rPr>
    </w:lvl>
    <w:lvl w:ilvl="1">
      <w:start w:val="8"/>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C8D3E90"/>
    <w:multiLevelType w:val="multilevel"/>
    <w:tmpl w:val="FBE8B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C380A"/>
    <w:multiLevelType w:val="multilevel"/>
    <w:tmpl w:val="0CFC7C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739E7"/>
    <w:multiLevelType w:val="hybridMultilevel"/>
    <w:tmpl w:val="AA308B7E"/>
    <w:lvl w:ilvl="0" w:tplc="23DC1BAA">
      <w:start w:val="1"/>
      <w:numFmt w:val="lowerRoman"/>
      <w:lvlText w:val="%1."/>
      <w:lvlJc w:val="left"/>
      <w:pPr>
        <w:ind w:left="4440" w:hanging="720"/>
      </w:pPr>
      <w:rPr>
        <w:rFonts w:hint="default"/>
      </w:rPr>
    </w:lvl>
    <w:lvl w:ilvl="1" w:tplc="04270019" w:tentative="1">
      <w:start w:val="1"/>
      <w:numFmt w:val="lowerLetter"/>
      <w:lvlText w:val="%2."/>
      <w:lvlJc w:val="left"/>
      <w:pPr>
        <w:ind w:left="4800" w:hanging="360"/>
      </w:pPr>
    </w:lvl>
    <w:lvl w:ilvl="2" w:tplc="0427001B" w:tentative="1">
      <w:start w:val="1"/>
      <w:numFmt w:val="lowerRoman"/>
      <w:lvlText w:val="%3."/>
      <w:lvlJc w:val="right"/>
      <w:pPr>
        <w:ind w:left="5520" w:hanging="180"/>
      </w:pPr>
    </w:lvl>
    <w:lvl w:ilvl="3" w:tplc="0427000F" w:tentative="1">
      <w:start w:val="1"/>
      <w:numFmt w:val="decimal"/>
      <w:lvlText w:val="%4."/>
      <w:lvlJc w:val="left"/>
      <w:pPr>
        <w:ind w:left="6240" w:hanging="360"/>
      </w:pPr>
    </w:lvl>
    <w:lvl w:ilvl="4" w:tplc="04270019" w:tentative="1">
      <w:start w:val="1"/>
      <w:numFmt w:val="lowerLetter"/>
      <w:lvlText w:val="%5."/>
      <w:lvlJc w:val="left"/>
      <w:pPr>
        <w:ind w:left="6960" w:hanging="360"/>
      </w:pPr>
    </w:lvl>
    <w:lvl w:ilvl="5" w:tplc="0427001B" w:tentative="1">
      <w:start w:val="1"/>
      <w:numFmt w:val="lowerRoman"/>
      <w:lvlText w:val="%6."/>
      <w:lvlJc w:val="right"/>
      <w:pPr>
        <w:ind w:left="7680" w:hanging="180"/>
      </w:pPr>
    </w:lvl>
    <w:lvl w:ilvl="6" w:tplc="0427000F" w:tentative="1">
      <w:start w:val="1"/>
      <w:numFmt w:val="decimal"/>
      <w:lvlText w:val="%7."/>
      <w:lvlJc w:val="left"/>
      <w:pPr>
        <w:ind w:left="8400" w:hanging="360"/>
      </w:pPr>
    </w:lvl>
    <w:lvl w:ilvl="7" w:tplc="04270019" w:tentative="1">
      <w:start w:val="1"/>
      <w:numFmt w:val="lowerLetter"/>
      <w:lvlText w:val="%8."/>
      <w:lvlJc w:val="left"/>
      <w:pPr>
        <w:ind w:left="9120" w:hanging="360"/>
      </w:pPr>
    </w:lvl>
    <w:lvl w:ilvl="8" w:tplc="0427001B" w:tentative="1">
      <w:start w:val="1"/>
      <w:numFmt w:val="lowerRoman"/>
      <w:lvlText w:val="%9."/>
      <w:lvlJc w:val="right"/>
      <w:pPr>
        <w:ind w:left="9840" w:hanging="180"/>
      </w:pPr>
    </w:lvl>
  </w:abstractNum>
  <w:abstractNum w:abstractNumId="4" w15:restartNumberingAfterBreak="0">
    <w:nsid w:val="16130A06"/>
    <w:multiLevelType w:val="multilevel"/>
    <w:tmpl w:val="720CD02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7567C"/>
    <w:multiLevelType w:val="multilevel"/>
    <w:tmpl w:val="23108C0E"/>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6" w15:restartNumberingAfterBreak="0">
    <w:nsid w:val="29F55D73"/>
    <w:multiLevelType w:val="multilevel"/>
    <w:tmpl w:val="AD481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B35D2"/>
    <w:multiLevelType w:val="multilevel"/>
    <w:tmpl w:val="F5A0979E"/>
    <w:lvl w:ilvl="0">
      <w:start w:val="5"/>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8" w15:restartNumberingAfterBreak="0">
    <w:nsid w:val="2E8C734B"/>
    <w:multiLevelType w:val="multilevel"/>
    <w:tmpl w:val="A60C8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3A5945"/>
    <w:multiLevelType w:val="hybridMultilevel"/>
    <w:tmpl w:val="F43C4126"/>
    <w:lvl w:ilvl="0" w:tplc="A4249C92">
      <w:start w:val="1"/>
      <w:numFmt w:val="upperRoman"/>
      <w:lvlText w:val="%1."/>
      <w:lvlJc w:val="left"/>
      <w:pPr>
        <w:ind w:left="5160" w:hanging="720"/>
      </w:pPr>
      <w:rPr>
        <w:rFonts w:hint="default"/>
      </w:rPr>
    </w:lvl>
    <w:lvl w:ilvl="1" w:tplc="04270019" w:tentative="1">
      <w:start w:val="1"/>
      <w:numFmt w:val="lowerLetter"/>
      <w:lvlText w:val="%2."/>
      <w:lvlJc w:val="left"/>
      <w:pPr>
        <w:ind w:left="5520" w:hanging="360"/>
      </w:pPr>
    </w:lvl>
    <w:lvl w:ilvl="2" w:tplc="0427001B" w:tentative="1">
      <w:start w:val="1"/>
      <w:numFmt w:val="lowerRoman"/>
      <w:lvlText w:val="%3."/>
      <w:lvlJc w:val="right"/>
      <w:pPr>
        <w:ind w:left="6240" w:hanging="180"/>
      </w:pPr>
    </w:lvl>
    <w:lvl w:ilvl="3" w:tplc="0427000F" w:tentative="1">
      <w:start w:val="1"/>
      <w:numFmt w:val="decimal"/>
      <w:lvlText w:val="%4."/>
      <w:lvlJc w:val="left"/>
      <w:pPr>
        <w:ind w:left="6960" w:hanging="360"/>
      </w:pPr>
    </w:lvl>
    <w:lvl w:ilvl="4" w:tplc="04270019" w:tentative="1">
      <w:start w:val="1"/>
      <w:numFmt w:val="lowerLetter"/>
      <w:lvlText w:val="%5."/>
      <w:lvlJc w:val="left"/>
      <w:pPr>
        <w:ind w:left="7680" w:hanging="360"/>
      </w:pPr>
    </w:lvl>
    <w:lvl w:ilvl="5" w:tplc="0427001B" w:tentative="1">
      <w:start w:val="1"/>
      <w:numFmt w:val="lowerRoman"/>
      <w:lvlText w:val="%6."/>
      <w:lvlJc w:val="right"/>
      <w:pPr>
        <w:ind w:left="8400" w:hanging="180"/>
      </w:pPr>
    </w:lvl>
    <w:lvl w:ilvl="6" w:tplc="0427000F" w:tentative="1">
      <w:start w:val="1"/>
      <w:numFmt w:val="decimal"/>
      <w:lvlText w:val="%7."/>
      <w:lvlJc w:val="left"/>
      <w:pPr>
        <w:ind w:left="9120" w:hanging="360"/>
      </w:pPr>
    </w:lvl>
    <w:lvl w:ilvl="7" w:tplc="04270019" w:tentative="1">
      <w:start w:val="1"/>
      <w:numFmt w:val="lowerLetter"/>
      <w:lvlText w:val="%8."/>
      <w:lvlJc w:val="left"/>
      <w:pPr>
        <w:ind w:left="9840" w:hanging="360"/>
      </w:pPr>
    </w:lvl>
    <w:lvl w:ilvl="8" w:tplc="0427001B" w:tentative="1">
      <w:start w:val="1"/>
      <w:numFmt w:val="lowerRoman"/>
      <w:lvlText w:val="%9."/>
      <w:lvlJc w:val="right"/>
      <w:pPr>
        <w:ind w:left="10560" w:hanging="180"/>
      </w:pPr>
    </w:lvl>
  </w:abstractNum>
  <w:abstractNum w:abstractNumId="10" w15:restartNumberingAfterBreak="0">
    <w:nsid w:val="45575B7E"/>
    <w:multiLevelType w:val="multilevel"/>
    <w:tmpl w:val="966C57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373A45"/>
    <w:multiLevelType w:val="multilevel"/>
    <w:tmpl w:val="385A3FA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707716"/>
    <w:multiLevelType w:val="multilevel"/>
    <w:tmpl w:val="B3D6900E"/>
    <w:lvl w:ilvl="0">
      <w:start w:val="6"/>
      <w:numFmt w:val="decimal"/>
      <w:lvlText w:val="%1."/>
      <w:lvlJc w:val="left"/>
      <w:pPr>
        <w:ind w:left="600" w:hanging="600"/>
      </w:pPr>
      <w:rPr>
        <w:rFonts w:hint="default"/>
      </w:rPr>
    </w:lvl>
    <w:lvl w:ilvl="1">
      <w:start w:val="16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320993"/>
    <w:multiLevelType w:val="multilevel"/>
    <w:tmpl w:val="0A3E66A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3789E"/>
    <w:multiLevelType w:val="multilevel"/>
    <w:tmpl w:val="5086AAE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C877B6"/>
    <w:multiLevelType w:val="multilevel"/>
    <w:tmpl w:val="9FA89E2E"/>
    <w:lvl w:ilvl="0">
      <w:start w:val="6"/>
      <w:numFmt w:val="decimal"/>
      <w:lvlText w:val="%1."/>
      <w:lvlJc w:val="left"/>
      <w:pPr>
        <w:ind w:left="1211"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6" w15:restartNumberingAfterBreak="0">
    <w:nsid w:val="5F5503A7"/>
    <w:multiLevelType w:val="multilevel"/>
    <w:tmpl w:val="B86A5B3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7C2270"/>
    <w:multiLevelType w:val="hybridMultilevel"/>
    <w:tmpl w:val="C1D0C850"/>
    <w:lvl w:ilvl="0" w:tplc="A9A21CAE">
      <w:start w:val="1"/>
      <w:numFmt w:val="upp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C124360"/>
    <w:multiLevelType w:val="multilevel"/>
    <w:tmpl w:val="092658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3558C7"/>
    <w:multiLevelType w:val="hybridMultilevel"/>
    <w:tmpl w:val="7E90E6C8"/>
    <w:lvl w:ilvl="0" w:tplc="E0082B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9A16E3"/>
    <w:multiLevelType w:val="hybridMultilevel"/>
    <w:tmpl w:val="BBFC309C"/>
    <w:lvl w:ilvl="0" w:tplc="5D249DF8">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E1B1D7A"/>
    <w:multiLevelType w:val="multilevel"/>
    <w:tmpl w:val="13921EE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
  </w:num>
  <w:num w:numId="3">
    <w:abstractNumId w:val="6"/>
  </w:num>
  <w:num w:numId="4">
    <w:abstractNumId w:val="14"/>
  </w:num>
  <w:num w:numId="5">
    <w:abstractNumId w:val="11"/>
  </w:num>
  <w:num w:numId="6">
    <w:abstractNumId w:val="10"/>
  </w:num>
  <w:num w:numId="7">
    <w:abstractNumId w:val="4"/>
  </w:num>
  <w:num w:numId="8">
    <w:abstractNumId w:val="18"/>
  </w:num>
  <w:num w:numId="9">
    <w:abstractNumId w:val="13"/>
  </w:num>
  <w:num w:numId="10">
    <w:abstractNumId w:val="2"/>
  </w:num>
  <w:num w:numId="11">
    <w:abstractNumId w:val="3"/>
  </w:num>
  <w:num w:numId="12">
    <w:abstractNumId w:val="9"/>
  </w:num>
  <w:num w:numId="13">
    <w:abstractNumId w:val="19"/>
  </w:num>
  <w:num w:numId="14">
    <w:abstractNumId w:val="17"/>
  </w:num>
  <w:num w:numId="15">
    <w:abstractNumId w:val="5"/>
  </w:num>
  <w:num w:numId="16">
    <w:abstractNumId w:val="21"/>
  </w:num>
  <w:num w:numId="17">
    <w:abstractNumId w:val="7"/>
  </w:num>
  <w:num w:numId="18">
    <w:abstractNumId w:val="16"/>
  </w:num>
  <w:num w:numId="19">
    <w:abstractNumId w:val="15"/>
  </w:num>
  <w:num w:numId="20">
    <w:abstractNumId w:val="12"/>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E1"/>
    <w:rsid w:val="00070730"/>
    <w:rsid w:val="00292D25"/>
    <w:rsid w:val="00310CCB"/>
    <w:rsid w:val="00326205"/>
    <w:rsid w:val="00342F34"/>
    <w:rsid w:val="004A4C5D"/>
    <w:rsid w:val="004D0413"/>
    <w:rsid w:val="005612E1"/>
    <w:rsid w:val="00576F34"/>
    <w:rsid w:val="00663473"/>
    <w:rsid w:val="00692F0E"/>
    <w:rsid w:val="007228EA"/>
    <w:rsid w:val="007363F4"/>
    <w:rsid w:val="00745903"/>
    <w:rsid w:val="00771FA2"/>
    <w:rsid w:val="00785C71"/>
    <w:rsid w:val="00865625"/>
    <w:rsid w:val="008B06F1"/>
    <w:rsid w:val="008D5012"/>
    <w:rsid w:val="009B3A27"/>
    <w:rsid w:val="009C5894"/>
    <w:rsid w:val="00AD10E0"/>
    <w:rsid w:val="00BF2F77"/>
    <w:rsid w:val="00C42691"/>
    <w:rsid w:val="00CF49BC"/>
    <w:rsid w:val="00D25D85"/>
    <w:rsid w:val="00DC59D7"/>
    <w:rsid w:val="00DE107F"/>
    <w:rsid w:val="00EA0CD1"/>
    <w:rsid w:val="00EF24D0"/>
    <w:rsid w:val="00F73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60621-3E66-4060-8E2E-8BE18A06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3Exact">
    <w:name w:val="Body text (3) Exact"/>
    <w:basedOn w:val="Numatytasispastraiposriftas"/>
    <w:link w:val="Bodytext3"/>
    <w:rPr>
      <w:rFonts w:ascii="Times New Roman" w:eastAsia="Times New Roman" w:hAnsi="Times New Roman" w:cs="Times New Roman"/>
      <w:b w:val="0"/>
      <w:bCs w:val="0"/>
      <w:i/>
      <w:iCs/>
      <w:smallCaps w:val="0"/>
      <w:strike w:val="0"/>
      <w:sz w:val="18"/>
      <w:szCs w:val="1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Bodytext3">
    <w:name w:val="Body text (3)"/>
    <w:basedOn w:val="prastasis"/>
    <w:link w:val="Bodytext3Exact"/>
    <w:pPr>
      <w:shd w:val="clear" w:color="auto" w:fill="FFFFFF"/>
      <w:spacing w:line="0" w:lineRule="atLeast"/>
    </w:pPr>
    <w:rPr>
      <w:rFonts w:ascii="Times New Roman" w:eastAsia="Times New Roman" w:hAnsi="Times New Roman" w:cs="Times New Roman"/>
      <w:i/>
      <w:iCs/>
      <w:sz w:val="18"/>
      <w:szCs w:val="18"/>
    </w:rPr>
  </w:style>
  <w:style w:type="paragraph" w:customStyle="1" w:styleId="Bodytext20">
    <w:name w:val="Body text (2)"/>
    <w:basedOn w:val="prastasis"/>
    <w:link w:val="Bodytext2"/>
    <w:pPr>
      <w:shd w:val="clear" w:color="auto" w:fill="FFFFFF"/>
      <w:spacing w:line="288"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540" w:after="60" w:line="0" w:lineRule="atLeast"/>
      <w:ind w:hanging="260"/>
      <w:outlineLvl w:val="0"/>
    </w:pPr>
    <w:rPr>
      <w:rFonts w:ascii="Times New Roman" w:eastAsia="Times New Roman" w:hAnsi="Times New Roman" w:cs="Times New Roman"/>
      <w:b/>
      <w:bCs/>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styleId="Debesliotekstas">
    <w:name w:val="Balloon Text"/>
    <w:basedOn w:val="prastasis"/>
    <w:link w:val="DebesliotekstasDiagrama"/>
    <w:uiPriority w:val="99"/>
    <w:semiHidden/>
    <w:unhideWhenUsed/>
    <w:rsid w:val="00AD10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10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cija@rokiskioligonin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5579</Words>
  <Characters>3181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VŠĮ JONIŠKIO LIGONINĖ</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JONIŠKIO LIGONINĖ</dc:title>
  <dc:creator>Kompas</dc:creator>
  <cp:lastModifiedBy>Personalas</cp:lastModifiedBy>
  <cp:revision>8</cp:revision>
  <cp:lastPrinted>2021-08-11T11:07:00Z</cp:lastPrinted>
  <dcterms:created xsi:type="dcterms:W3CDTF">2021-08-09T05:10:00Z</dcterms:created>
  <dcterms:modified xsi:type="dcterms:W3CDTF">2021-08-13T06:21:00Z</dcterms:modified>
</cp:coreProperties>
</file>