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96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403"/>
        <w:gridCol w:w="1559"/>
        <w:gridCol w:w="2126"/>
        <w:gridCol w:w="1560"/>
        <w:gridCol w:w="2409"/>
        <w:gridCol w:w="1701"/>
        <w:gridCol w:w="2665"/>
      </w:tblGrid>
      <w:tr w:rsidR="001E5782" w:rsidTr="002A11E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4B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</w:t>
            </w:r>
          </w:p>
          <w:p w:rsidR="00C809F7" w:rsidRDefault="00C809F7" w:rsidP="000F574B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informacija</w:t>
            </w:r>
          </w:p>
        </w:tc>
      </w:tr>
      <w:tr w:rsidR="001E5782" w:rsidTr="002A11E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DB" w:rsidRDefault="000E5E5E" w:rsidP="000E5E5E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Rokiškio krašto muziejaus filialo Rokiškio turizmo informacijos centro projektų vadybininkas (</w:t>
            </w:r>
            <w:r w:rsidRPr="000E5E5E">
              <w:rPr>
                <w:rFonts w:eastAsia="Calibri"/>
                <w:sz w:val="22"/>
                <w:szCs w:val="22"/>
              </w:rPr>
              <w:t>specialistų grup</w:t>
            </w:r>
            <w:r>
              <w:rPr>
                <w:rFonts w:eastAsia="Calibri"/>
                <w:sz w:val="22"/>
                <w:szCs w:val="22"/>
              </w:rPr>
              <w:t xml:space="preserve">ė, </w:t>
            </w:r>
            <w:r w:rsidRPr="000E5E5E">
              <w:rPr>
                <w:rFonts w:eastAsia="Calibri"/>
                <w:sz w:val="22"/>
                <w:szCs w:val="22"/>
              </w:rPr>
              <w:t>A2</w:t>
            </w:r>
            <w:r>
              <w:rPr>
                <w:rFonts w:eastAsia="Calibri"/>
                <w:sz w:val="22"/>
                <w:szCs w:val="22"/>
              </w:rPr>
              <w:t xml:space="preserve"> lygis).</w:t>
            </w:r>
          </w:p>
          <w:p w:rsidR="000E5E5E" w:rsidRPr="000E5E5E" w:rsidRDefault="000E5E5E" w:rsidP="006045B9">
            <w:pPr>
              <w:ind w:left="34"/>
              <w:rPr>
                <w:rFonts w:eastAsia="Calibri"/>
                <w:sz w:val="22"/>
                <w:szCs w:val="22"/>
              </w:rPr>
            </w:pPr>
            <w:r w:rsidRPr="000E5E5E">
              <w:rPr>
                <w:rFonts w:eastAsia="Calibri"/>
                <w:sz w:val="22"/>
                <w:szCs w:val="22"/>
              </w:rPr>
              <w:t>Šias pareigas einantis darbuotojas</w:t>
            </w:r>
            <w:r w:rsidR="006045B9">
              <w:rPr>
                <w:rFonts w:eastAsia="Calibri"/>
                <w:sz w:val="22"/>
                <w:szCs w:val="22"/>
              </w:rPr>
              <w:t>:</w:t>
            </w:r>
            <w:r w:rsidRPr="000E5E5E">
              <w:rPr>
                <w:rFonts w:eastAsia="Calibri"/>
                <w:sz w:val="22"/>
                <w:szCs w:val="22"/>
              </w:rPr>
              <w:t xml:space="preserve"> rengia, organizuoja, koordinuoja savivaldybės, respublikinius, tarptautinius projektus</w:t>
            </w:r>
            <w:r w:rsidR="006045B9">
              <w:rPr>
                <w:rFonts w:eastAsia="Calibri"/>
                <w:sz w:val="22"/>
                <w:szCs w:val="22"/>
              </w:rPr>
              <w:t>,</w:t>
            </w:r>
            <w:r w:rsidRPr="000E5E5E">
              <w:rPr>
                <w:rFonts w:eastAsia="Calibri"/>
                <w:sz w:val="22"/>
                <w:szCs w:val="22"/>
              </w:rPr>
              <w:t xml:space="preserve"> skirtus Rokiš</w:t>
            </w:r>
            <w:r w:rsidR="006045B9">
              <w:rPr>
                <w:rFonts w:eastAsia="Calibri"/>
                <w:sz w:val="22"/>
                <w:szCs w:val="22"/>
              </w:rPr>
              <w:t xml:space="preserve">kio rajono turizmo skatinimui; </w:t>
            </w:r>
            <w:r w:rsidRPr="000E5E5E">
              <w:rPr>
                <w:rFonts w:eastAsia="Calibri"/>
                <w:sz w:val="22"/>
                <w:szCs w:val="22"/>
              </w:rPr>
              <w:t>teikia kultūros, turizmo, rinkodaros projektų paraiškas; koordinuoja projektų, kuriems skirtas finansavimas įgyvendinimą bei teikia galutines ataskaitas;</w:t>
            </w:r>
            <w:r w:rsidR="006045B9">
              <w:rPr>
                <w:rFonts w:eastAsia="Calibri"/>
                <w:sz w:val="22"/>
                <w:szCs w:val="22"/>
              </w:rPr>
              <w:t xml:space="preserve"> siūlo projektų </w:t>
            </w:r>
            <w:r w:rsidRPr="000E5E5E">
              <w:rPr>
                <w:rFonts w:eastAsia="Calibri"/>
                <w:sz w:val="22"/>
                <w:szCs w:val="22"/>
              </w:rPr>
              <w:t>idėjas, viziją, savarankiškai rengia reikiamus projekt</w:t>
            </w:r>
            <w:r w:rsidR="006045B9">
              <w:rPr>
                <w:rFonts w:eastAsia="Calibri"/>
                <w:sz w:val="22"/>
                <w:szCs w:val="22"/>
              </w:rPr>
              <w:t xml:space="preserve">ų dokumentus, aprašymą; </w:t>
            </w:r>
            <w:r w:rsidRPr="000E5E5E">
              <w:rPr>
                <w:rFonts w:eastAsia="Calibri"/>
                <w:sz w:val="22"/>
                <w:szCs w:val="22"/>
              </w:rPr>
              <w:t xml:space="preserve">atsako už sklandų projekto įgyvendinimą ir prižiūri visas jo veiklas bei planuoja projektui reikalingus išteklius ir nubrėžia finansinio plano gaires; </w:t>
            </w:r>
          </w:p>
          <w:p w:rsidR="000E5E5E" w:rsidRPr="000E5E5E" w:rsidRDefault="000E5E5E" w:rsidP="000E5E5E">
            <w:pPr>
              <w:ind w:left="34"/>
              <w:rPr>
                <w:rFonts w:eastAsia="Calibri"/>
                <w:sz w:val="22"/>
                <w:szCs w:val="22"/>
              </w:rPr>
            </w:pPr>
            <w:r w:rsidRPr="000E5E5E">
              <w:rPr>
                <w:rFonts w:eastAsia="Calibri"/>
                <w:sz w:val="22"/>
                <w:szCs w:val="22"/>
              </w:rPr>
              <w:lastRenderedPageBreak/>
              <w:t xml:space="preserve">inicijuoja, organizuoja ar koordinuoja su koordinuojamais projektais ar veiklos sritimis susijusius renginius, užtikrina sklandų informacijos apie juos atnaujinimą viešuose kanaluose;  </w:t>
            </w:r>
          </w:p>
          <w:p w:rsidR="006045B9" w:rsidRPr="008F368C" w:rsidRDefault="000E5E5E" w:rsidP="006045B9">
            <w:pPr>
              <w:ind w:left="34"/>
              <w:rPr>
                <w:rFonts w:eastAsia="Calibri"/>
                <w:sz w:val="22"/>
                <w:szCs w:val="22"/>
              </w:rPr>
            </w:pPr>
            <w:r w:rsidRPr="000E5E5E">
              <w:rPr>
                <w:rFonts w:eastAsia="Calibri"/>
                <w:sz w:val="22"/>
                <w:szCs w:val="22"/>
              </w:rPr>
              <w:t>ieško veiklos plėtimo galimybių ir naujų kontaktų pro</w:t>
            </w:r>
            <w:r w:rsidR="006045B9">
              <w:rPr>
                <w:rFonts w:eastAsia="Calibri"/>
                <w:sz w:val="22"/>
                <w:szCs w:val="22"/>
              </w:rPr>
              <w:t>jektinės veiklos partnerystei ir kt.</w:t>
            </w:r>
          </w:p>
          <w:p w:rsidR="000E5E5E" w:rsidRPr="008F368C" w:rsidRDefault="000E5E5E" w:rsidP="000E5E5E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8F368C" w:rsidRDefault="000F0E8F" w:rsidP="00BF772E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Rokiškio krašto muziejus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58" w:rsidRPr="002A11E1" w:rsidRDefault="000F0E8F" w:rsidP="000F0E8F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Inga Briedytė</w:t>
            </w:r>
            <w:r w:rsidR="000C47E4" w:rsidRPr="008F368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info@muziejus.rokiskyje.lt</w:t>
            </w:r>
            <w:proofErr w:type="spellEnd"/>
            <w:r w:rsidR="00C759B9" w:rsidRPr="002A11E1">
              <w:rPr>
                <w:rFonts w:eastAsia="Calibri"/>
                <w:sz w:val="22"/>
                <w:szCs w:val="22"/>
              </w:rPr>
              <w:t>,</w:t>
            </w:r>
            <w:r w:rsidR="00FF1E85" w:rsidRPr="002A11E1">
              <w:rPr>
                <w:rFonts w:eastAsia="Calibri"/>
                <w:sz w:val="22"/>
                <w:szCs w:val="22"/>
              </w:rPr>
              <w:t xml:space="preserve"> tel. </w:t>
            </w:r>
            <w:r>
              <w:t>+370 683  82466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59" w:rsidRPr="008F368C" w:rsidRDefault="00C15427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 xml:space="preserve">Iki </w:t>
            </w:r>
          </w:p>
          <w:p w:rsidR="00C809F7" w:rsidRPr="000F574B" w:rsidRDefault="009B6953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0E5E5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-0</w:t>
            </w:r>
            <w:r w:rsidR="000E5E5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="000E5E5E">
              <w:rPr>
                <w:rFonts w:eastAsia="Calibri"/>
                <w:sz w:val="22"/>
                <w:szCs w:val="22"/>
              </w:rPr>
              <w:t>02</w:t>
            </w:r>
          </w:p>
          <w:p w:rsidR="00E20199" w:rsidRPr="008F368C" w:rsidRDefault="00E20199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>(imtinai)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Turėti socialinių mokslų srities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mokėti nors vieną užsienio kalbą ne žemesniu kaip B2 lygiu;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 xml:space="preserve">būti susipažinęs su </w:t>
            </w:r>
            <w:r w:rsidR="006045B9">
              <w:rPr>
                <w:sz w:val="22"/>
                <w:szCs w:val="22"/>
              </w:rPr>
              <w:t xml:space="preserve">turizmo ir </w:t>
            </w:r>
            <w:r w:rsidRPr="000E5E5E">
              <w:rPr>
                <w:sz w:val="22"/>
                <w:szCs w:val="22"/>
              </w:rPr>
              <w:t>tautin</w:t>
            </w:r>
            <w:r w:rsidR="006045B9">
              <w:rPr>
                <w:sz w:val="22"/>
                <w:szCs w:val="22"/>
              </w:rPr>
              <w:t>io</w:t>
            </w:r>
            <w:r w:rsidRPr="000E5E5E">
              <w:rPr>
                <w:sz w:val="22"/>
                <w:szCs w:val="22"/>
              </w:rPr>
              <w:t xml:space="preserve"> paveld</w:t>
            </w:r>
            <w:r w:rsidR="006045B9">
              <w:rPr>
                <w:sz w:val="22"/>
                <w:szCs w:val="22"/>
              </w:rPr>
              <w:t>o sritį</w:t>
            </w:r>
            <w:r w:rsidRPr="000E5E5E">
              <w:rPr>
                <w:sz w:val="22"/>
                <w:szCs w:val="22"/>
              </w:rPr>
              <w:t xml:space="preserve"> reglamentuojančiais teisės aktais;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 xml:space="preserve">išmanyti projektų </w:t>
            </w:r>
            <w:r w:rsidRPr="000E5E5E">
              <w:rPr>
                <w:sz w:val="22"/>
                <w:szCs w:val="22"/>
              </w:rPr>
              <w:lastRenderedPageBreak/>
              <w:t>rengimo procesą, mokėti rengti įvairiems fondams programas, projektus, projektų ataskaitas;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žinoti rinkodaros pagrindus ir gebėti juos taikyti veikloje;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būti susipažinusiam su Rokiškio krašto turizmo ištekliais ir pagrindinėmis teikiamomis paslaugomis;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mokėti dirbti kompiuteriu;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žinoti raštvedybos taisykles, sklandžiai dėstyti mintis raštu ir žodžiu;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>labai gerai mokėti valstybinę lietuvių kalbą;</w:t>
            </w:r>
          </w:p>
          <w:p w:rsidR="000E5E5E" w:rsidRPr="000E5E5E" w:rsidRDefault="000E5E5E" w:rsidP="000E5E5E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  <w:rPr>
                <w:sz w:val="22"/>
                <w:szCs w:val="22"/>
              </w:rPr>
            </w:pPr>
            <w:r w:rsidRPr="000E5E5E">
              <w:rPr>
                <w:sz w:val="22"/>
                <w:szCs w:val="22"/>
              </w:rPr>
              <w:t xml:space="preserve">savarankiškai planuoti, organizuoti </w:t>
            </w:r>
            <w:r w:rsidR="006045B9">
              <w:rPr>
                <w:sz w:val="22"/>
                <w:szCs w:val="22"/>
              </w:rPr>
              <w:t>s</w:t>
            </w:r>
            <w:r w:rsidRPr="000E5E5E">
              <w:rPr>
                <w:sz w:val="22"/>
                <w:szCs w:val="22"/>
              </w:rPr>
              <w:t>avo darbą, bendrauti su kolegomis ir klientais;</w:t>
            </w:r>
          </w:p>
          <w:p w:rsidR="00C809F7" w:rsidRPr="0051324B" w:rsidRDefault="000E5E5E" w:rsidP="006045B9">
            <w:pPr>
              <w:pStyle w:val="Sraopastraipa"/>
              <w:numPr>
                <w:ilvl w:val="0"/>
                <w:numId w:val="4"/>
              </w:numPr>
              <w:tabs>
                <w:tab w:val="left" w:pos="280"/>
              </w:tabs>
              <w:ind w:left="0" w:firstLine="34"/>
            </w:pPr>
            <w:r w:rsidRPr="000E5E5E">
              <w:rPr>
                <w:sz w:val="22"/>
                <w:szCs w:val="22"/>
              </w:rPr>
              <w:t>žinoti tarnybinio etiketo reikalavimus, bendravimo ir dalykinio pokalbio taisykles</w:t>
            </w:r>
            <w:r w:rsidR="006045B9">
              <w:rPr>
                <w:sz w:val="22"/>
                <w:szCs w:val="22"/>
              </w:rPr>
              <w:t xml:space="preserve"> ir kt</w:t>
            </w:r>
            <w:r w:rsidRPr="000E5E5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8F368C" w:rsidRDefault="000F0E8F" w:rsidP="008872FD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Pareiginės algos koeficientas </w:t>
            </w:r>
            <w:r w:rsidR="008872FD">
              <w:rPr>
                <w:rFonts w:eastAsia="Calibri"/>
                <w:sz w:val="22"/>
                <w:szCs w:val="22"/>
              </w:rPr>
              <w:t>0,68–1,01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FD" w:rsidRDefault="008872FD" w:rsidP="008872FD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Kandidatų gyvenimo aprašymai teikiami el. paštu  </w:t>
            </w:r>
            <w:hyperlink r:id="rId6" w:history="1">
              <w:r w:rsidRPr="00502EEA">
                <w:rPr>
                  <w:rStyle w:val="Hipersaitas"/>
                  <w:rFonts w:eastAsia="Calibri"/>
                  <w:sz w:val="22"/>
                  <w:szCs w:val="22"/>
                </w:rPr>
                <w:t>info@muziejus.rokiskyje.lt</w:t>
              </w:r>
            </w:hyperlink>
          </w:p>
          <w:p w:rsidR="008872FD" w:rsidRDefault="008872FD" w:rsidP="008872FD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</w:p>
          <w:p w:rsidR="008872FD" w:rsidRPr="008216DF" w:rsidRDefault="008872FD" w:rsidP="008872FD">
            <w:pPr>
              <w:tabs>
                <w:tab w:val="left" w:pos="4680"/>
              </w:tabs>
              <w:ind w:right="-132"/>
              <w:rPr>
                <w:color w:val="0563C1" w:themeColor="hyperlink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Detalus pareigybės aprašymas skelbiamas </w:t>
            </w:r>
            <w:hyperlink r:id="rId7" w:history="1">
              <w:r w:rsidRPr="006A6077">
                <w:rPr>
                  <w:rStyle w:val="Hipersaitas"/>
                </w:rPr>
                <w:t>www.muziejusrokiskyje.lt</w:t>
              </w:r>
            </w:hyperlink>
            <w:r w:rsidR="008216DF">
              <w:rPr>
                <w:rStyle w:val="Hipersaitas"/>
              </w:rPr>
              <w:t xml:space="preserve"> </w:t>
            </w:r>
            <w:r w:rsidR="008216DF">
              <w:rPr>
                <w:rFonts w:eastAsia="Calibri"/>
                <w:sz w:val="22"/>
                <w:szCs w:val="22"/>
              </w:rPr>
              <w:t xml:space="preserve">ir </w:t>
            </w:r>
            <w:hyperlink r:id="rId8" w:history="1">
              <w:r w:rsidR="008216DF" w:rsidRPr="00E2704F">
                <w:rPr>
                  <w:rStyle w:val="Hipersaitas"/>
                  <w:rFonts w:eastAsia="Calibri"/>
                  <w:sz w:val="22"/>
                  <w:szCs w:val="22"/>
                </w:rPr>
                <w:t>www.rokiskiotic.lt</w:t>
              </w:r>
            </w:hyperlink>
          </w:p>
          <w:p w:rsidR="008216DF" w:rsidRPr="008216DF" w:rsidRDefault="008216DF" w:rsidP="008872FD">
            <w:pPr>
              <w:tabs>
                <w:tab w:val="left" w:pos="4680"/>
              </w:tabs>
              <w:ind w:right="-132"/>
            </w:pPr>
          </w:p>
          <w:p w:rsidR="008872FD" w:rsidRDefault="008872FD" w:rsidP="008872FD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Telefonas informacijai</w:t>
            </w:r>
          </w:p>
          <w:p w:rsidR="008872FD" w:rsidRDefault="008872FD" w:rsidP="008872FD">
            <w:pPr>
              <w:tabs>
                <w:tab w:val="left" w:pos="4680"/>
              </w:tabs>
              <w:ind w:right="-132"/>
            </w:pPr>
            <w:r>
              <w:t xml:space="preserve">+370 </w:t>
            </w:r>
            <w:r w:rsidR="00581776">
              <w:t>683  82466</w:t>
            </w:r>
          </w:p>
          <w:p w:rsidR="008872FD" w:rsidRPr="008F368C" w:rsidRDefault="008872FD" w:rsidP="008872FD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9B44FD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E62"/>
    <w:multiLevelType w:val="hybridMultilevel"/>
    <w:tmpl w:val="A2E81236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2F079F0"/>
    <w:multiLevelType w:val="hybridMultilevel"/>
    <w:tmpl w:val="88D25C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25F"/>
    <w:multiLevelType w:val="multilevel"/>
    <w:tmpl w:val="4A040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FBC5F0B"/>
    <w:multiLevelType w:val="hybridMultilevel"/>
    <w:tmpl w:val="02D644D2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7"/>
    <w:rsid w:val="00022722"/>
    <w:rsid w:val="000C47E4"/>
    <w:rsid w:val="000E5E5E"/>
    <w:rsid w:val="000F0E8F"/>
    <w:rsid w:val="000F574B"/>
    <w:rsid w:val="00134281"/>
    <w:rsid w:val="00147F05"/>
    <w:rsid w:val="001542C9"/>
    <w:rsid w:val="001724DB"/>
    <w:rsid w:val="001B2E9A"/>
    <w:rsid w:val="001E5782"/>
    <w:rsid w:val="002055A2"/>
    <w:rsid w:val="002A11E1"/>
    <w:rsid w:val="002B4E95"/>
    <w:rsid w:val="002C69A7"/>
    <w:rsid w:val="002F27FE"/>
    <w:rsid w:val="003A1ABC"/>
    <w:rsid w:val="003A41CC"/>
    <w:rsid w:val="003F0657"/>
    <w:rsid w:val="00492058"/>
    <w:rsid w:val="004C2729"/>
    <w:rsid w:val="004C37B7"/>
    <w:rsid w:val="0051324B"/>
    <w:rsid w:val="00560406"/>
    <w:rsid w:val="00562853"/>
    <w:rsid w:val="00581776"/>
    <w:rsid w:val="006045B9"/>
    <w:rsid w:val="00671C44"/>
    <w:rsid w:val="00743D2C"/>
    <w:rsid w:val="007F577B"/>
    <w:rsid w:val="008216DF"/>
    <w:rsid w:val="008872FD"/>
    <w:rsid w:val="008D14D0"/>
    <w:rsid w:val="008D4D92"/>
    <w:rsid w:val="008F368C"/>
    <w:rsid w:val="009943D9"/>
    <w:rsid w:val="009957A8"/>
    <w:rsid w:val="009B44FD"/>
    <w:rsid w:val="009B667B"/>
    <w:rsid w:val="009B6953"/>
    <w:rsid w:val="00A163D4"/>
    <w:rsid w:val="00A70FD9"/>
    <w:rsid w:val="00B809FF"/>
    <w:rsid w:val="00B920DB"/>
    <w:rsid w:val="00BB576E"/>
    <w:rsid w:val="00BF772E"/>
    <w:rsid w:val="00C15427"/>
    <w:rsid w:val="00C759B9"/>
    <w:rsid w:val="00C809F7"/>
    <w:rsid w:val="00C8322C"/>
    <w:rsid w:val="00C960EB"/>
    <w:rsid w:val="00CA0437"/>
    <w:rsid w:val="00CF223A"/>
    <w:rsid w:val="00D83559"/>
    <w:rsid w:val="00D909B6"/>
    <w:rsid w:val="00DD6500"/>
    <w:rsid w:val="00DF4C00"/>
    <w:rsid w:val="00E14B85"/>
    <w:rsid w:val="00E20199"/>
    <w:rsid w:val="00F34335"/>
    <w:rsid w:val="00FF0DCF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D650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A11E1"/>
    <w:pPr>
      <w:ind w:left="720"/>
      <w:contextualSpacing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D650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A11E1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oti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ziejusrokiskyj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ziejus.rokiskyje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RKM</cp:lastModifiedBy>
  <cp:revision>7</cp:revision>
  <cp:lastPrinted>2023-07-07T08:50:00Z</cp:lastPrinted>
  <dcterms:created xsi:type="dcterms:W3CDTF">2024-03-18T09:33:00Z</dcterms:created>
  <dcterms:modified xsi:type="dcterms:W3CDTF">2024-03-18T09:59:00Z</dcterms:modified>
</cp:coreProperties>
</file>