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86459DF" w14:textId="110A001E" w:rsidR="00E228F9" w:rsidRPr="007333EA" w:rsidRDefault="00E228F9" w:rsidP="00E228F9">
      <w:pPr>
        <w:jc w:val="center"/>
        <w:rPr>
          <w:b/>
          <w:sz w:val="24"/>
          <w:szCs w:val="24"/>
          <w:lang w:val="lt-LT"/>
        </w:rPr>
      </w:pPr>
    </w:p>
    <w:p w14:paraId="4100176D" w14:textId="6303C63A" w:rsidR="00931341" w:rsidRPr="007333EA" w:rsidRDefault="00931341" w:rsidP="0005464F">
      <w:pPr>
        <w:jc w:val="center"/>
        <w:rPr>
          <w:b/>
          <w:sz w:val="24"/>
          <w:szCs w:val="24"/>
          <w:lang w:val="lt-LT"/>
        </w:rPr>
      </w:pPr>
      <w:r w:rsidRPr="007333EA">
        <w:rPr>
          <w:b/>
          <w:sz w:val="24"/>
          <w:szCs w:val="24"/>
          <w:lang w:val="lt-LT"/>
        </w:rPr>
        <w:t>ROKIŠKIO RAJONO SAVIVALDYBĖS TARYBA</w:t>
      </w:r>
    </w:p>
    <w:p w14:paraId="3FEE4C7C" w14:textId="77777777" w:rsidR="007333EA" w:rsidRPr="007333EA" w:rsidRDefault="007333EA" w:rsidP="00E228F9">
      <w:pPr>
        <w:jc w:val="center"/>
        <w:rPr>
          <w:b/>
          <w:sz w:val="24"/>
          <w:szCs w:val="24"/>
          <w:lang w:val="lt-LT"/>
        </w:rPr>
      </w:pPr>
    </w:p>
    <w:p w14:paraId="4100176E" w14:textId="22D88AD2" w:rsidR="00931341" w:rsidRPr="007333EA" w:rsidRDefault="00931341" w:rsidP="00E228F9">
      <w:pPr>
        <w:jc w:val="center"/>
        <w:rPr>
          <w:b/>
          <w:sz w:val="24"/>
          <w:szCs w:val="24"/>
          <w:lang w:val="lt-LT"/>
        </w:rPr>
      </w:pPr>
      <w:r w:rsidRPr="007333EA">
        <w:rPr>
          <w:b/>
          <w:sz w:val="24"/>
          <w:szCs w:val="24"/>
          <w:lang w:val="lt-LT"/>
        </w:rPr>
        <w:t>S P R E N D I M A S</w:t>
      </w:r>
    </w:p>
    <w:p w14:paraId="4100176F" w14:textId="0433CCAC" w:rsidR="00103B7A" w:rsidRPr="007333EA" w:rsidRDefault="00103B7A" w:rsidP="00E228F9">
      <w:pPr>
        <w:jc w:val="center"/>
        <w:rPr>
          <w:b/>
          <w:sz w:val="24"/>
          <w:szCs w:val="24"/>
          <w:lang w:val="lt-LT"/>
        </w:rPr>
      </w:pPr>
      <w:r w:rsidRPr="007333EA">
        <w:rPr>
          <w:b/>
          <w:sz w:val="24"/>
          <w:szCs w:val="24"/>
          <w:lang w:val="lt-LT"/>
        </w:rPr>
        <w:t xml:space="preserve">DĖL </w:t>
      </w:r>
      <w:r w:rsidR="00EB337C" w:rsidRPr="007333EA">
        <w:rPr>
          <w:b/>
          <w:sz w:val="24"/>
          <w:szCs w:val="24"/>
          <w:lang w:val="lt-LT"/>
        </w:rPr>
        <w:t>ROKIŠKIO RAJONO SAVIVALDYBĖS</w:t>
      </w:r>
      <w:r w:rsidR="005106D4" w:rsidRPr="007333EA">
        <w:rPr>
          <w:b/>
          <w:sz w:val="24"/>
          <w:szCs w:val="24"/>
          <w:lang w:val="lt-LT"/>
        </w:rPr>
        <w:t xml:space="preserve"> </w:t>
      </w:r>
      <w:r w:rsidR="00592A16" w:rsidRPr="007333EA">
        <w:rPr>
          <w:b/>
          <w:sz w:val="24"/>
          <w:szCs w:val="24"/>
          <w:lang w:val="lt-LT"/>
        </w:rPr>
        <w:t>TARYBOS 2017 M. KOVO 31 D. SPR</w:t>
      </w:r>
      <w:r w:rsidR="002314D8" w:rsidRPr="007333EA">
        <w:rPr>
          <w:b/>
          <w:sz w:val="24"/>
          <w:szCs w:val="24"/>
          <w:lang w:val="lt-LT"/>
        </w:rPr>
        <w:t>E</w:t>
      </w:r>
      <w:r w:rsidR="00592A16" w:rsidRPr="007333EA">
        <w:rPr>
          <w:b/>
          <w:sz w:val="24"/>
          <w:szCs w:val="24"/>
          <w:lang w:val="lt-LT"/>
        </w:rPr>
        <w:t xml:space="preserve">NDIMO NR. TS-58 „DĖL ROKIŠKIO RAJONO SAVIVALDYBĖS </w:t>
      </w:r>
      <w:r w:rsidR="005106D4" w:rsidRPr="007333EA">
        <w:rPr>
          <w:b/>
          <w:sz w:val="24"/>
          <w:szCs w:val="24"/>
          <w:lang w:val="lt-LT"/>
        </w:rPr>
        <w:t>SMULKAUS IR VIDUTINIO VERSLO PLĖTROS PROGRAMOS VERTINIMO KOMISIJOS PATVIRTINIMO</w:t>
      </w:r>
      <w:r w:rsidR="00592A16" w:rsidRPr="007333EA">
        <w:rPr>
          <w:b/>
          <w:sz w:val="24"/>
          <w:szCs w:val="24"/>
          <w:lang w:val="lt-LT"/>
        </w:rPr>
        <w:t>“ DALINIO PAKEITIMO</w:t>
      </w:r>
    </w:p>
    <w:p w14:paraId="41001770" w14:textId="77777777" w:rsidR="00931341" w:rsidRPr="007333EA" w:rsidRDefault="00931341" w:rsidP="00E228F9">
      <w:pPr>
        <w:jc w:val="center"/>
        <w:rPr>
          <w:b/>
          <w:sz w:val="24"/>
          <w:szCs w:val="24"/>
          <w:lang w:val="lt-LT"/>
        </w:rPr>
      </w:pPr>
    </w:p>
    <w:p w14:paraId="41001771" w14:textId="7309DDBA" w:rsidR="00931341" w:rsidRPr="007333EA" w:rsidRDefault="001A3A89" w:rsidP="00E228F9">
      <w:pPr>
        <w:jc w:val="center"/>
        <w:rPr>
          <w:sz w:val="24"/>
          <w:szCs w:val="24"/>
          <w:lang w:val="lt-LT"/>
        </w:rPr>
      </w:pPr>
      <w:r w:rsidRPr="007333EA">
        <w:rPr>
          <w:sz w:val="24"/>
          <w:szCs w:val="24"/>
          <w:lang w:val="lt-LT"/>
        </w:rPr>
        <w:t>201</w:t>
      </w:r>
      <w:r w:rsidR="00061EAD" w:rsidRPr="007333EA">
        <w:rPr>
          <w:sz w:val="24"/>
          <w:szCs w:val="24"/>
          <w:lang w:val="lt-LT"/>
        </w:rPr>
        <w:t>8</w:t>
      </w:r>
      <w:r w:rsidR="00931341" w:rsidRPr="007333EA">
        <w:rPr>
          <w:sz w:val="24"/>
          <w:szCs w:val="24"/>
          <w:lang w:val="lt-LT"/>
        </w:rPr>
        <w:t xml:space="preserve"> m</w:t>
      </w:r>
      <w:r w:rsidR="00A143A2" w:rsidRPr="007333EA">
        <w:rPr>
          <w:sz w:val="24"/>
          <w:szCs w:val="24"/>
          <w:lang w:val="lt-LT"/>
        </w:rPr>
        <w:t>. spalio</w:t>
      </w:r>
      <w:r w:rsidR="00061EAD" w:rsidRPr="007333EA">
        <w:rPr>
          <w:sz w:val="24"/>
          <w:szCs w:val="24"/>
          <w:lang w:val="lt-LT"/>
        </w:rPr>
        <w:t xml:space="preserve"> 2</w:t>
      </w:r>
      <w:r w:rsidR="00A143A2" w:rsidRPr="007333EA">
        <w:rPr>
          <w:sz w:val="24"/>
          <w:szCs w:val="24"/>
          <w:lang w:val="lt-LT"/>
        </w:rPr>
        <w:t>6</w:t>
      </w:r>
      <w:r w:rsidRPr="007333EA">
        <w:rPr>
          <w:sz w:val="24"/>
          <w:szCs w:val="24"/>
          <w:lang w:val="lt-LT"/>
        </w:rPr>
        <w:t xml:space="preserve"> </w:t>
      </w:r>
      <w:r w:rsidR="00931341" w:rsidRPr="007333EA">
        <w:rPr>
          <w:sz w:val="24"/>
          <w:szCs w:val="24"/>
          <w:lang w:val="lt-LT"/>
        </w:rPr>
        <w:t>d. Nr.</w:t>
      </w:r>
      <w:r w:rsidR="005106D4" w:rsidRPr="007333EA">
        <w:rPr>
          <w:sz w:val="24"/>
          <w:szCs w:val="24"/>
          <w:lang w:val="lt-LT"/>
        </w:rPr>
        <w:t xml:space="preserve"> </w:t>
      </w:r>
      <w:r w:rsidR="00931341" w:rsidRPr="007333EA">
        <w:rPr>
          <w:sz w:val="24"/>
          <w:szCs w:val="24"/>
          <w:lang w:val="lt-LT"/>
        </w:rPr>
        <w:t>TS-</w:t>
      </w:r>
    </w:p>
    <w:p w14:paraId="41001772" w14:textId="77777777" w:rsidR="00931341" w:rsidRPr="007333EA" w:rsidRDefault="00931341" w:rsidP="00E228F9">
      <w:pPr>
        <w:jc w:val="center"/>
        <w:rPr>
          <w:sz w:val="24"/>
          <w:szCs w:val="24"/>
          <w:lang w:val="lt-LT"/>
        </w:rPr>
      </w:pPr>
      <w:r w:rsidRPr="007333EA">
        <w:rPr>
          <w:sz w:val="24"/>
          <w:szCs w:val="24"/>
          <w:lang w:val="lt-LT"/>
        </w:rPr>
        <w:t>Rokiškis</w:t>
      </w:r>
    </w:p>
    <w:p w14:paraId="41001773" w14:textId="77777777" w:rsidR="00931341" w:rsidRPr="007333EA" w:rsidRDefault="00931341" w:rsidP="00931341">
      <w:pPr>
        <w:jc w:val="both"/>
        <w:rPr>
          <w:sz w:val="24"/>
          <w:szCs w:val="24"/>
          <w:lang w:val="lt-LT"/>
        </w:rPr>
      </w:pPr>
    </w:p>
    <w:p w14:paraId="3708AF43" w14:textId="77777777" w:rsidR="00E228F9" w:rsidRPr="007333EA" w:rsidRDefault="00E228F9" w:rsidP="00931341">
      <w:pPr>
        <w:jc w:val="both"/>
        <w:rPr>
          <w:sz w:val="24"/>
          <w:szCs w:val="24"/>
          <w:lang w:val="lt-LT"/>
        </w:rPr>
      </w:pPr>
    </w:p>
    <w:p w14:paraId="41001774" w14:textId="71E378ED" w:rsidR="00EB337C" w:rsidRPr="007333EA" w:rsidRDefault="00EB337C" w:rsidP="00243706">
      <w:pPr>
        <w:ind w:firstLine="851"/>
        <w:jc w:val="both"/>
        <w:rPr>
          <w:sz w:val="24"/>
          <w:szCs w:val="24"/>
          <w:lang w:val="lt-LT"/>
        </w:rPr>
      </w:pPr>
      <w:r w:rsidRPr="007333EA">
        <w:rPr>
          <w:sz w:val="24"/>
          <w:szCs w:val="24"/>
          <w:lang w:val="lt-LT"/>
        </w:rPr>
        <w:t>Vadovaudamasi Lietuvos Respublikos vietos savivaldos įstatymo 1</w:t>
      </w:r>
      <w:r w:rsidR="009817A5" w:rsidRPr="007333EA">
        <w:rPr>
          <w:sz w:val="24"/>
          <w:szCs w:val="24"/>
          <w:lang w:val="lt-LT"/>
        </w:rPr>
        <w:t>8</w:t>
      </w:r>
      <w:r w:rsidRPr="007333EA">
        <w:rPr>
          <w:sz w:val="24"/>
          <w:szCs w:val="24"/>
          <w:lang w:val="lt-LT"/>
        </w:rPr>
        <w:t xml:space="preserve"> straipsnio</w:t>
      </w:r>
      <w:r w:rsidR="005106D4" w:rsidRPr="007333EA">
        <w:rPr>
          <w:sz w:val="24"/>
          <w:szCs w:val="24"/>
          <w:lang w:val="lt-LT"/>
        </w:rPr>
        <w:t xml:space="preserve"> 1 dalimi,</w:t>
      </w:r>
      <w:r w:rsidRPr="007333EA">
        <w:rPr>
          <w:sz w:val="24"/>
          <w:szCs w:val="24"/>
          <w:lang w:val="lt-LT"/>
        </w:rPr>
        <w:t xml:space="preserve"> Rokiškio rajono savivaldybės taryba n u s p r e n d ž i a:</w:t>
      </w:r>
    </w:p>
    <w:p w14:paraId="4100177C" w14:textId="76737153" w:rsidR="005106D4" w:rsidRPr="007333EA" w:rsidRDefault="00592A16" w:rsidP="00243706">
      <w:pPr>
        <w:ind w:firstLine="851"/>
        <w:jc w:val="both"/>
        <w:rPr>
          <w:sz w:val="24"/>
          <w:szCs w:val="24"/>
          <w:lang w:val="lt-LT"/>
        </w:rPr>
      </w:pPr>
      <w:r w:rsidRPr="007333EA">
        <w:rPr>
          <w:sz w:val="24"/>
          <w:szCs w:val="24"/>
          <w:lang w:val="lt-LT"/>
        </w:rPr>
        <w:t>Iš dalies p a k e i s t i Rokiškio rajono savivaldybės tarybos 2017 m.</w:t>
      </w:r>
      <w:r w:rsidR="00155C1A" w:rsidRPr="007333EA">
        <w:rPr>
          <w:sz w:val="24"/>
          <w:szCs w:val="24"/>
          <w:lang w:val="lt-LT"/>
        </w:rPr>
        <w:t xml:space="preserve"> kovo 31 d. sprendimo Nr. TS-58 ,,Dėl Rokiškio rajono savivaldybės smulkaus ir vidutinio verslo plėtros programos vertinimo komisijos patvirtinimo“</w:t>
      </w:r>
      <w:r w:rsidR="00155C1A" w:rsidRPr="007333EA">
        <w:rPr>
          <w:b/>
          <w:sz w:val="24"/>
          <w:szCs w:val="24"/>
          <w:lang w:val="lt-LT"/>
        </w:rPr>
        <w:t xml:space="preserve"> </w:t>
      </w:r>
      <w:r w:rsidRPr="007333EA">
        <w:rPr>
          <w:sz w:val="24"/>
          <w:szCs w:val="24"/>
          <w:lang w:val="lt-LT"/>
        </w:rPr>
        <w:t>1 punktą</w:t>
      </w:r>
      <w:r w:rsidR="0011725A" w:rsidRPr="007333EA">
        <w:rPr>
          <w:sz w:val="24"/>
          <w:szCs w:val="24"/>
          <w:lang w:val="lt-LT"/>
        </w:rPr>
        <w:t xml:space="preserve"> ir </w:t>
      </w:r>
      <w:r w:rsidRPr="007333EA">
        <w:rPr>
          <w:sz w:val="24"/>
          <w:szCs w:val="24"/>
          <w:lang w:val="lt-LT"/>
        </w:rPr>
        <w:t>vietoje žodžių „</w:t>
      </w:r>
      <w:r w:rsidR="00A143A2" w:rsidRPr="007333EA">
        <w:rPr>
          <w:sz w:val="24"/>
          <w:szCs w:val="24"/>
          <w:lang w:val="lt-LT"/>
        </w:rPr>
        <w:t xml:space="preserve">Danguolė </w:t>
      </w:r>
      <w:proofErr w:type="spellStart"/>
      <w:r w:rsidR="00A143A2" w:rsidRPr="007333EA">
        <w:rPr>
          <w:sz w:val="24"/>
          <w:szCs w:val="24"/>
          <w:lang w:val="lt-LT"/>
        </w:rPr>
        <w:t>Kondratenkienė</w:t>
      </w:r>
      <w:proofErr w:type="spellEnd"/>
      <w:r w:rsidR="005106D4" w:rsidRPr="007333EA">
        <w:rPr>
          <w:sz w:val="24"/>
          <w:szCs w:val="24"/>
          <w:lang w:val="lt-LT"/>
        </w:rPr>
        <w:t xml:space="preserve"> – Rokiškio rajono savivaldybės administr</w:t>
      </w:r>
      <w:r w:rsidR="00A143A2" w:rsidRPr="007333EA">
        <w:rPr>
          <w:sz w:val="24"/>
          <w:szCs w:val="24"/>
          <w:lang w:val="lt-LT"/>
        </w:rPr>
        <w:t>acijos direktoriaus pavaduotoja</w:t>
      </w:r>
      <w:r w:rsidRPr="007333EA">
        <w:rPr>
          <w:sz w:val="24"/>
          <w:szCs w:val="24"/>
          <w:lang w:val="lt-LT"/>
        </w:rPr>
        <w:t xml:space="preserve">“ įrašyti </w:t>
      </w:r>
      <w:r w:rsidR="002314D8" w:rsidRPr="007333EA">
        <w:rPr>
          <w:sz w:val="24"/>
          <w:szCs w:val="24"/>
          <w:lang w:val="lt-LT"/>
        </w:rPr>
        <w:t>„</w:t>
      </w:r>
      <w:r w:rsidR="00A143A2" w:rsidRPr="007333EA">
        <w:rPr>
          <w:sz w:val="24"/>
          <w:szCs w:val="24"/>
          <w:lang w:val="lt-LT"/>
        </w:rPr>
        <w:t>Regina Strumskienė</w:t>
      </w:r>
      <w:r w:rsidRPr="007333EA">
        <w:rPr>
          <w:sz w:val="24"/>
          <w:szCs w:val="24"/>
          <w:lang w:val="lt-LT"/>
        </w:rPr>
        <w:t xml:space="preserve"> – Rokiškio rajono savivaldybės administracijos </w:t>
      </w:r>
      <w:r w:rsidR="00A143A2" w:rsidRPr="007333EA">
        <w:rPr>
          <w:sz w:val="24"/>
          <w:szCs w:val="24"/>
          <w:lang w:val="lt-LT"/>
        </w:rPr>
        <w:t>Juridinio ir personalo skyriaus vedėja</w:t>
      </w:r>
      <w:r w:rsidRPr="007333EA">
        <w:rPr>
          <w:sz w:val="24"/>
          <w:szCs w:val="24"/>
          <w:lang w:val="lt-LT"/>
        </w:rPr>
        <w:t>“</w:t>
      </w:r>
      <w:r w:rsidR="005106D4" w:rsidRPr="007333EA">
        <w:rPr>
          <w:sz w:val="24"/>
          <w:szCs w:val="24"/>
          <w:lang w:val="lt-LT"/>
        </w:rPr>
        <w:t>.</w:t>
      </w:r>
    </w:p>
    <w:p w14:paraId="4100177E" w14:textId="251A2112" w:rsidR="00D356C2" w:rsidRPr="007333EA" w:rsidRDefault="00AD6E6E" w:rsidP="00243706">
      <w:pPr>
        <w:ind w:firstLine="851"/>
        <w:jc w:val="both"/>
        <w:rPr>
          <w:sz w:val="24"/>
          <w:szCs w:val="24"/>
          <w:lang w:val="lt-LT"/>
        </w:rPr>
      </w:pPr>
      <w:r w:rsidRPr="007333EA">
        <w:rPr>
          <w:sz w:val="24"/>
          <w:szCs w:val="24"/>
          <w:lang w:val="lt-LT"/>
        </w:rPr>
        <w:t>Sprendimas per vieną mėnesį gali būti skundžiamas Regionų administraciniam teismui, skundą (prašymą) paduodant bet kuriuose šio teismo rūmuose, Lietuvos Respublikos administracinių bylų teisenos įstatymo nustatyta tvarka.</w:t>
      </w:r>
    </w:p>
    <w:p w14:paraId="475D8DD7" w14:textId="77777777" w:rsidR="009173BF" w:rsidRPr="007333EA" w:rsidRDefault="009173BF" w:rsidP="007333EA">
      <w:pPr>
        <w:spacing w:line="360" w:lineRule="auto"/>
        <w:jc w:val="both"/>
        <w:rPr>
          <w:sz w:val="24"/>
          <w:szCs w:val="24"/>
          <w:lang w:val="lt-LT" w:eastAsia="lt-LT"/>
        </w:rPr>
      </w:pPr>
    </w:p>
    <w:p w14:paraId="6B174CE4" w14:textId="77777777" w:rsidR="009173BF" w:rsidRPr="007333EA" w:rsidRDefault="009173BF" w:rsidP="00A81570">
      <w:pPr>
        <w:spacing w:line="360" w:lineRule="auto"/>
        <w:jc w:val="both"/>
        <w:rPr>
          <w:sz w:val="24"/>
          <w:szCs w:val="24"/>
          <w:lang w:val="lt-LT" w:eastAsia="lt-LT"/>
        </w:rPr>
      </w:pPr>
    </w:p>
    <w:p w14:paraId="77EDB438" w14:textId="77777777" w:rsidR="009173BF" w:rsidRPr="007333EA" w:rsidRDefault="009173BF" w:rsidP="00A81570">
      <w:pPr>
        <w:spacing w:line="360" w:lineRule="auto"/>
        <w:jc w:val="both"/>
        <w:rPr>
          <w:sz w:val="24"/>
          <w:szCs w:val="24"/>
          <w:lang w:val="lt-LT" w:eastAsia="lt-LT"/>
        </w:rPr>
      </w:pPr>
    </w:p>
    <w:p w14:paraId="41001780" w14:textId="53BE5206" w:rsidR="00A81570" w:rsidRPr="007333EA" w:rsidRDefault="00931341" w:rsidP="00A81570">
      <w:pPr>
        <w:spacing w:line="360" w:lineRule="auto"/>
        <w:jc w:val="both"/>
        <w:rPr>
          <w:sz w:val="24"/>
          <w:szCs w:val="24"/>
          <w:lang w:val="lt-LT"/>
        </w:rPr>
      </w:pPr>
      <w:r w:rsidRPr="007333EA">
        <w:rPr>
          <w:sz w:val="24"/>
          <w:szCs w:val="24"/>
          <w:lang w:val="lt-LT"/>
        </w:rPr>
        <w:t>Savivaldybės meras</w:t>
      </w:r>
      <w:r w:rsidRPr="007333EA">
        <w:rPr>
          <w:sz w:val="24"/>
          <w:szCs w:val="24"/>
          <w:lang w:val="lt-LT"/>
        </w:rPr>
        <w:tab/>
      </w:r>
      <w:r w:rsidRPr="007333EA">
        <w:rPr>
          <w:sz w:val="24"/>
          <w:szCs w:val="24"/>
          <w:lang w:val="lt-LT"/>
        </w:rPr>
        <w:tab/>
      </w:r>
      <w:r w:rsidRPr="007333EA">
        <w:rPr>
          <w:sz w:val="24"/>
          <w:szCs w:val="24"/>
          <w:lang w:val="lt-LT"/>
        </w:rPr>
        <w:tab/>
      </w:r>
      <w:r w:rsidRPr="007333EA">
        <w:rPr>
          <w:sz w:val="24"/>
          <w:szCs w:val="24"/>
          <w:lang w:val="lt-LT"/>
        </w:rPr>
        <w:tab/>
      </w:r>
      <w:r w:rsidRPr="007333EA">
        <w:rPr>
          <w:sz w:val="24"/>
          <w:szCs w:val="24"/>
          <w:lang w:val="lt-LT"/>
        </w:rPr>
        <w:tab/>
      </w:r>
      <w:r w:rsidR="007E4951" w:rsidRPr="007333EA">
        <w:rPr>
          <w:sz w:val="24"/>
          <w:szCs w:val="24"/>
          <w:lang w:val="lt-LT"/>
        </w:rPr>
        <w:tab/>
      </w:r>
      <w:r w:rsidR="007E4951" w:rsidRPr="007333EA">
        <w:rPr>
          <w:sz w:val="24"/>
          <w:szCs w:val="24"/>
          <w:lang w:val="lt-LT"/>
        </w:rPr>
        <w:tab/>
      </w:r>
      <w:r w:rsidRPr="007333EA">
        <w:rPr>
          <w:sz w:val="24"/>
          <w:szCs w:val="24"/>
          <w:lang w:val="lt-LT"/>
        </w:rPr>
        <w:t xml:space="preserve">         </w:t>
      </w:r>
      <w:r w:rsidR="007B2989" w:rsidRPr="007333EA">
        <w:rPr>
          <w:sz w:val="24"/>
          <w:szCs w:val="24"/>
          <w:lang w:val="lt-LT"/>
        </w:rPr>
        <w:t>Antanas Vagonis</w:t>
      </w:r>
      <w:r w:rsidRPr="007333EA">
        <w:rPr>
          <w:sz w:val="24"/>
          <w:szCs w:val="24"/>
          <w:lang w:val="lt-LT"/>
        </w:rPr>
        <w:tab/>
      </w:r>
      <w:r w:rsidRPr="007333EA">
        <w:rPr>
          <w:sz w:val="24"/>
          <w:szCs w:val="24"/>
          <w:lang w:val="lt-LT"/>
        </w:rPr>
        <w:tab/>
      </w:r>
      <w:r w:rsidRPr="007333EA">
        <w:rPr>
          <w:sz w:val="24"/>
          <w:szCs w:val="24"/>
          <w:lang w:val="lt-LT"/>
        </w:rPr>
        <w:tab/>
      </w:r>
      <w:r w:rsidRPr="007333EA">
        <w:rPr>
          <w:sz w:val="24"/>
          <w:szCs w:val="24"/>
          <w:lang w:val="lt-LT"/>
        </w:rPr>
        <w:tab/>
      </w:r>
    </w:p>
    <w:p w14:paraId="41001781" w14:textId="77777777" w:rsidR="00931341" w:rsidRPr="007333EA" w:rsidRDefault="00931341" w:rsidP="00931341">
      <w:pPr>
        <w:jc w:val="both"/>
        <w:rPr>
          <w:sz w:val="24"/>
          <w:szCs w:val="24"/>
          <w:lang w:val="lt-LT"/>
        </w:rPr>
      </w:pPr>
    </w:p>
    <w:p w14:paraId="41001782" w14:textId="77777777" w:rsidR="005A2550" w:rsidRPr="007333EA" w:rsidRDefault="005A2550" w:rsidP="00931341">
      <w:pPr>
        <w:jc w:val="both"/>
        <w:rPr>
          <w:sz w:val="24"/>
          <w:szCs w:val="24"/>
          <w:lang w:val="lt-LT"/>
        </w:rPr>
      </w:pPr>
    </w:p>
    <w:p w14:paraId="41001783" w14:textId="77777777" w:rsidR="005A2550" w:rsidRPr="007333EA" w:rsidRDefault="005A2550" w:rsidP="00931341">
      <w:pPr>
        <w:jc w:val="both"/>
        <w:rPr>
          <w:sz w:val="24"/>
          <w:szCs w:val="24"/>
          <w:lang w:val="lt-LT"/>
        </w:rPr>
      </w:pPr>
    </w:p>
    <w:p w14:paraId="41001784" w14:textId="77777777" w:rsidR="005A2550" w:rsidRPr="007333EA" w:rsidRDefault="005A2550" w:rsidP="00931341">
      <w:pPr>
        <w:jc w:val="both"/>
        <w:rPr>
          <w:sz w:val="24"/>
          <w:szCs w:val="24"/>
          <w:lang w:val="lt-LT"/>
        </w:rPr>
      </w:pPr>
    </w:p>
    <w:p w14:paraId="41001785" w14:textId="77777777" w:rsidR="005A2550" w:rsidRPr="007333EA" w:rsidRDefault="005A2550" w:rsidP="00931341">
      <w:pPr>
        <w:jc w:val="both"/>
        <w:rPr>
          <w:sz w:val="24"/>
          <w:szCs w:val="24"/>
          <w:lang w:val="lt-LT"/>
        </w:rPr>
      </w:pPr>
    </w:p>
    <w:p w14:paraId="41001786" w14:textId="77777777" w:rsidR="005A2550" w:rsidRPr="007333EA" w:rsidRDefault="005A2550" w:rsidP="00931341">
      <w:pPr>
        <w:jc w:val="both"/>
        <w:rPr>
          <w:sz w:val="24"/>
          <w:szCs w:val="24"/>
          <w:lang w:val="lt-LT"/>
        </w:rPr>
      </w:pPr>
    </w:p>
    <w:p w14:paraId="41001787" w14:textId="77777777" w:rsidR="005A2550" w:rsidRPr="007333EA" w:rsidRDefault="005A2550" w:rsidP="00931341">
      <w:pPr>
        <w:jc w:val="both"/>
        <w:rPr>
          <w:sz w:val="24"/>
          <w:szCs w:val="24"/>
          <w:lang w:val="lt-LT"/>
        </w:rPr>
      </w:pPr>
    </w:p>
    <w:p w14:paraId="41001788" w14:textId="77777777" w:rsidR="005A2550" w:rsidRPr="007333EA" w:rsidRDefault="005A2550" w:rsidP="00931341">
      <w:pPr>
        <w:jc w:val="both"/>
        <w:rPr>
          <w:sz w:val="24"/>
          <w:szCs w:val="24"/>
          <w:lang w:val="lt-LT"/>
        </w:rPr>
      </w:pPr>
    </w:p>
    <w:p w14:paraId="2F2E9F6D" w14:textId="77777777" w:rsidR="00592A16" w:rsidRPr="007333EA" w:rsidRDefault="00592A16" w:rsidP="00931341">
      <w:pPr>
        <w:jc w:val="both"/>
        <w:rPr>
          <w:sz w:val="24"/>
          <w:szCs w:val="24"/>
          <w:lang w:val="lt-LT"/>
        </w:rPr>
      </w:pPr>
    </w:p>
    <w:p w14:paraId="2AA6DAB0" w14:textId="77777777" w:rsidR="00592A16" w:rsidRPr="007333EA" w:rsidRDefault="00592A16" w:rsidP="00931341">
      <w:pPr>
        <w:jc w:val="both"/>
        <w:rPr>
          <w:sz w:val="24"/>
          <w:szCs w:val="24"/>
          <w:lang w:val="lt-LT"/>
        </w:rPr>
      </w:pPr>
    </w:p>
    <w:p w14:paraId="5E204D5B" w14:textId="77777777" w:rsidR="00592A16" w:rsidRPr="007333EA" w:rsidRDefault="00592A16" w:rsidP="00931341">
      <w:pPr>
        <w:jc w:val="both"/>
        <w:rPr>
          <w:sz w:val="24"/>
          <w:szCs w:val="24"/>
          <w:lang w:val="lt-LT"/>
        </w:rPr>
      </w:pPr>
    </w:p>
    <w:p w14:paraId="18447779" w14:textId="77777777" w:rsidR="00592A16" w:rsidRPr="007333EA" w:rsidRDefault="00592A16" w:rsidP="00931341">
      <w:pPr>
        <w:jc w:val="both"/>
        <w:rPr>
          <w:sz w:val="24"/>
          <w:szCs w:val="24"/>
          <w:lang w:val="lt-LT"/>
        </w:rPr>
      </w:pPr>
    </w:p>
    <w:p w14:paraId="41001789" w14:textId="77777777" w:rsidR="005A2550" w:rsidRPr="007333EA" w:rsidRDefault="005A2550" w:rsidP="00931341">
      <w:pPr>
        <w:jc w:val="both"/>
        <w:rPr>
          <w:sz w:val="24"/>
          <w:szCs w:val="24"/>
          <w:lang w:val="lt-LT"/>
        </w:rPr>
      </w:pPr>
    </w:p>
    <w:p w14:paraId="4100178A" w14:textId="77777777" w:rsidR="008325A2" w:rsidRPr="007333EA" w:rsidRDefault="008325A2" w:rsidP="00931341">
      <w:pPr>
        <w:jc w:val="both"/>
        <w:rPr>
          <w:sz w:val="24"/>
          <w:szCs w:val="24"/>
          <w:lang w:val="lt-LT"/>
        </w:rPr>
      </w:pPr>
    </w:p>
    <w:p w14:paraId="4100178B" w14:textId="77777777" w:rsidR="008325A2" w:rsidRPr="007333EA" w:rsidRDefault="008325A2" w:rsidP="00931341">
      <w:pPr>
        <w:jc w:val="both"/>
        <w:rPr>
          <w:sz w:val="24"/>
          <w:szCs w:val="24"/>
          <w:lang w:val="lt-LT"/>
        </w:rPr>
      </w:pPr>
    </w:p>
    <w:p w14:paraId="4100178F" w14:textId="77777777" w:rsidR="005A2550" w:rsidRDefault="005A2550" w:rsidP="00931341">
      <w:pPr>
        <w:jc w:val="both"/>
        <w:rPr>
          <w:sz w:val="24"/>
          <w:szCs w:val="24"/>
          <w:lang w:val="lt-LT"/>
        </w:rPr>
      </w:pPr>
    </w:p>
    <w:p w14:paraId="61D07376" w14:textId="77777777" w:rsidR="0005464F" w:rsidRPr="007333EA" w:rsidRDefault="0005464F" w:rsidP="00931341">
      <w:pPr>
        <w:jc w:val="both"/>
        <w:rPr>
          <w:sz w:val="24"/>
          <w:szCs w:val="24"/>
          <w:lang w:val="lt-LT"/>
        </w:rPr>
      </w:pPr>
    </w:p>
    <w:p w14:paraId="41001790" w14:textId="77777777" w:rsidR="00931341" w:rsidRPr="007333EA" w:rsidRDefault="00931341" w:rsidP="00931341">
      <w:pPr>
        <w:jc w:val="both"/>
        <w:rPr>
          <w:sz w:val="24"/>
          <w:szCs w:val="24"/>
          <w:lang w:val="lt-LT"/>
        </w:rPr>
      </w:pPr>
      <w:r w:rsidRPr="007333EA">
        <w:rPr>
          <w:sz w:val="24"/>
          <w:szCs w:val="24"/>
          <w:lang w:val="lt-LT"/>
        </w:rPr>
        <w:t xml:space="preserve">   </w:t>
      </w:r>
      <w:r w:rsidRPr="007333EA">
        <w:rPr>
          <w:sz w:val="24"/>
          <w:szCs w:val="24"/>
          <w:lang w:val="lt-LT"/>
        </w:rPr>
        <w:tab/>
      </w:r>
      <w:r w:rsidRPr="007333EA">
        <w:rPr>
          <w:sz w:val="24"/>
          <w:szCs w:val="24"/>
          <w:lang w:val="lt-LT"/>
        </w:rPr>
        <w:tab/>
      </w:r>
      <w:r w:rsidRPr="007333EA">
        <w:rPr>
          <w:sz w:val="24"/>
          <w:szCs w:val="24"/>
          <w:lang w:val="lt-LT"/>
        </w:rPr>
        <w:tab/>
      </w:r>
      <w:r w:rsidRPr="007333EA">
        <w:rPr>
          <w:sz w:val="24"/>
          <w:szCs w:val="24"/>
          <w:lang w:val="lt-LT"/>
        </w:rPr>
        <w:tab/>
      </w:r>
      <w:r w:rsidRPr="007333EA">
        <w:rPr>
          <w:sz w:val="24"/>
          <w:szCs w:val="24"/>
          <w:lang w:val="lt-LT"/>
        </w:rPr>
        <w:tab/>
      </w:r>
      <w:r w:rsidRPr="007333EA">
        <w:rPr>
          <w:sz w:val="24"/>
          <w:szCs w:val="24"/>
          <w:lang w:val="lt-LT"/>
        </w:rPr>
        <w:tab/>
      </w:r>
      <w:r w:rsidRPr="007333EA">
        <w:rPr>
          <w:sz w:val="24"/>
          <w:szCs w:val="24"/>
          <w:lang w:val="lt-LT"/>
        </w:rPr>
        <w:tab/>
      </w:r>
      <w:r w:rsidRPr="007333EA">
        <w:rPr>
          <w:sz w:val="24"/>
          <w:szCs w:val="24"/>
          <w:lang w:val="lt-LT"/>
        </w:rPr>
        <w:tab/>
      </w:r>
      <w:r w:rsidRPr="007333EA">
        <w:rPr>
          <w:sz w:val="24"/>
          <w:szCs w:val="24"/>
          <w:lang w:val="lt-LT"/>
        </w:rPr>
        <w:tab/>
      </w:r>
      <w:r w:rsidRPr="007333EA">
        <w:rPr>
          <w:sz w:val="24"/>
          <w:szCs w:val="24"/>
          <w:lang w:val="lt-LT"/>
        </w:rPr>
        <w:tab/>
        <w:t xml:space="preserve">            </w:t>
      </w:r>
      <w:r w:rsidRPr="007333EA">
        <w:rPr>
          <w:sz w:val="24"/>
          <w:szCs w:val="24"/>
          <w:lang w:val="lt-LT"/>
        </w:rPr>
        <w:tab/>
      </w:r>
      <w:r w:rsidRPr="007333EA">
        <w:rPr>
          <w:sz w:val="24"/>
          <w:szCs w:val="24"/>
          <w:lang w:val="lt-LT"/>
        </w:rPr>
        <w:tab/>
      </w:r>
    </w:p>
    <w:p w14:paraId="4699C44C" w14:textId="45CF696C" w:rsidR="00592A16" w:rsidRPr="007333EA" w:rsidRDefault="00A02C0A" w:rsidP="00931341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Vilma </w:t>
      </w:r>
      <w:proofErr w:type="spellStart"/>
      <w:r>
        <w:rPr>
          <w:sz w:val="24"/>
          <w:szCs w:val="24"/>
          <w:lang w:val="lt-LT"/>
        </w:rPr>
        <w:t>Mečiukonienė</w:t>
      </w:r>
      <w:proofErr w:type="spellEnd"/>
    </w:p>
    <w:p w14:paraId="565EAE93" w14:textId="523F9BCE" w:rsidR="00592A16" w:rsidRPr="007333EA" w:rsidRDefault="00592A16" w:rsidP="00592A16">
      <w:pPr>
        <w:suppressAutoHyphens w:val="0"/>
        <w:jc w:val="center"/>
        <w:rPr>
          <w:sz w:val="24"/>
          <w:szCs w:val="24"/>
          <w:lang w:val="lt-LT" w:eastAsia="lt-LT"/>
        </w:rPr>
      </w:pPr>
      <w:r w:rsidRPr="007333EA">
        <w:rPr>
          <w:b/>
          <w:sz w:val="24"/>
          <w:szCs w:val="24"/>
          <w:lang w:val="lt-LT"/>
        </w:rPr>
        <w:lastRenderedPageBreak/>
        <w:t>TEIKIAMO SPRENDIMO PROJEKTO „</w:t>
      </w:r>
      <w:r w:rsidRPr="007333EA">
        <w:rPr>
          <w:b/>
          <w:bCs/>
          <w:sz w:val="24"/>
          <w:szCs w:val="24"/>
          <w:lang w:val="lt-LT" w:eastAsia="lt-LT"/>
        </w:rPr>
        <w:t>DĖL ROKIŠKIO RAJONO SAVIVALDYBĖS TARYBOS 2017 M. KOVO 31 D. SPR</w:t>
      </w:r>
      <w:r w:rsidR="002314D8" w:rsidRPr="007333EA">
        <w:rPr>
          <w:b/>
          <w:bCs/>
          <w:sz w:val="24"/>
          <w:szCs w:val="24"/>
          <w:lang w:val="lt-LT" w:eastAsia="lt-LT"/>
        </w:rPr>
        <w:t>E</w:t>
      </w:r>
      <w:r w:rsidRPr="007333EA">
        <w:rPr>
          <w:b/>
          <w:bCs/>
          <w:sz w:val="24"/>
          <w:szCs w:val="24"/>
          <w:lang w:val="lt-LT" w:eastAsia="lt-LT"/>
        </w:rPr>
        <w:t>NDIMO NR. TS-58 „DĖL ROKIŠKIO RAJONO SAVIVALDYBĖS SMULKAUS IR VIDUTINIO VERSLO PLĖTROS PROGRAMOS VERTINIMO KOMISIJOS PATVIRTINIMO“ DALINIO PAKEITIMO</w:t>
      </w:r>
    </w:p>
    <w:p w14:paraId="1A5C7EF3" w14:textId="77777777" w:rsidR="00592A16" w:rsidRPr="007333EA" w:rsidRDefault="00592A16" w:rsidP="00592A16">
      <w:pPr>
        <w:suppressAutoHyphens w:val="0"/>
        <w:jc w:val="center"/>
        <w:rPr>
          <w:sz w:val="24"/>
          <w:szCs w:val="24"/>
          <w:lang w:val="lt-LT" w:eastAsia="lt-LT"/>
        </w:rPr>
      </w:pPr>
    </w:p>
    <w:p w14:paraId="697EE553" w14:textId="77777777" w:rsidR="00592A16" w:rsidRPr="007333EA" w:rsidRDefault="00592A16" w:rsidP="00592A16">
      <w:pPr>
        <w:jc w:val="center"/>
        <w:rPr>
          <w:b/>
          <w:sz w:val="24"/>
          <w:szCs w:val="24"/>
          <w:lang w:val="lt-LT"/>
        </w:rPr>
      </w:pPr>
    </w:p>
    <w:p w14:paraId="44309212" w14:textId="77777777" w:rsidR="00592A16" w:rsidRPr="007333EA" w:rsidRDefault="00592A16" w:rsidP="00592A16">
      <w:pPr>
        <w:jc w:val="center"/>
        <w:rPr>
          <w:sz w:val="24"/>
          <w:szCs w:val="24"/>
          <w:lang w:val="lt-LT"/>
        </w:rPr>
      </w:pPr>
      <w:r w:rsidRPr="007333EA">
        <w:rPr>
          <w:b/>
          <w:sz w:val="24"/>
          <w:szCs w:val="24"/>
          <w:lang w:val="lt-LT"/>
        </w:rPr>
        <w:t>AIŠKINAMASIS RAŠTAS</w:t>
      </w:r>
    </w:p>
    <w:p w14:paraId="16608C1E" w14:textId="77777777" w:rsidR="00592A16" w:rsidRPr="007333EA" w:rsidRDefault="00592A16" w:rsidP="00592A16">
      <w:pPr>
        <w:ind w:right="197"/>
        <w:jc w:val="center"/>
        <w:rPr>
          <w:b/>
          <w:sz w:val="24"/>
          <w:szCs w:val="24"/>
          <w:lang w:val="lt-LT"/>
        </w:rPr>
      </w:pPr>
    </w:p>
    <w:p w14:paraId="10EC0AA2" w14:textId="77777777" w:rsidR="00592A16" w:rsidRPr="007333EA" w:rsidRDefault="00592A16" w:rsidP="00592A16">
      <w:pPr>
        <w:ind w:firstLine="851"/>
        <w:jc w:val="both"/>
        <w:rPr>
          <w:b/>
          <w:sz w:val="24"/>
          <w:szCs w:val="24"/>
          <w:lang w:val="lt-LT"/>
        </w:rPr>
      </w:pPr>
      <w:r w:rsidRPr="007333EA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4A609103" w14:textId="3B349886" w:rsidR="00592A16" w:rsidRPr="007333EA" w:rsidRDefault="00592A16" w:rsidP="00592A16">
      <w:pPr>
        <w:jc w:val="both"/>
        <w:rPr>
          <w:rFonts w:ascii="TimesNewRomanPSMT" w:hAnsi="TimesNewRomanPSMT" w:cs="TimesNewRomanPSMT"/>
          <w:sz w:val="24"/>
          <w:szCs w:val="24"/>
          <w:lang w:val="lt-LT"/>
        </w:rPr>
      </w:pPr>
      <w:r w:rsidRPr="007333EA">
        <w:rPr>
          <w:rFonts w:ascii="TimesNewRomanPSMT" w:hAnsi="TimesNewRomanPSMT" w:cs="TimesNewRomanPSMT"/>
          <w:sz w:val="24"/>
          <w:szCs w:val="24"/>
          <w:lang w:val="lt-LT"/>
        </w:rPr>
        <w:t xml:space="preserve">    Šio sprendimo projekto tikslas – pakeisti Rokiškio rajono savivaldybės smulkaus ir vidutinio verslo plėtros programos vertinimo komisijos narį, </w:t>
      </w:r>
      <w:r w:rsidR="00A143A2" w:rsidRPr="007333EA">
        <w:rPr>
          <w:rFonts w:ascii="TimesNewRomanPSMT" w:hAnsi="TimesNewRomanPSMT" w:cs="TimesNewRomanPSMT"/>
          <w:sz w:val="24"/>
          <w:szCs w:val="24"/>
          <w:lang w:val="lt-LT"/>
        </w:rPr>
        <w:t>deleguotą</w:t>
      </w:r>
      <w:r w:rsidRPr="007333EA">
        <w:rPr>
          <w:rFonts w:ascii="TimesNewRomanPSMT" w:hAnsi="TimesNewRomanPSMT" w:cs="TimesNewRomanPSMT"/>
          <w:sz w:val="24"/>
          <w:szCs w:val="24"/>
          <w:lang w:val="lt-LT"/>
        </w:rPr>
        <w:t xml:space="preserve"> Rokiškio rajono savivaldybės </w:t>
      </w:r>
      <w:r w:rsidR="004A1EC8" w:rsidRPr="007333EA">
        <w:rPr>
          <w:rFonts w:ascii="TimesNewRomanPSMT" w:hAnsi="TimesNewRomanPSMT" w:cs="TimesNewRomanPSMT"/>
          <w:sz w:val="24"/>
          <w:szCs w:val="24"/>
          <w:lang w:val="lt-LT"/>
        </w:rPr>
        <w:t>administracij</w:t>
      </w:r>
      <w:r w:rsidR="00A143A2" w:rsidRPr="007333EA">
        <w:rPr>
          <w:rFonts w:ascii="TimesNewRomanPSMT" w:hAnsi="TimesNewRomanPSMT" w:cs="TimesNewRomanPSMT"/>
          <w:sz w:val="24"/>
          <w:szCs w:val="24"/>
          <w:lang w:val="lt-LT"/>
        </w:rPr>
        <w:t>os.</w:t>
      </w:r>
    </w:p>
    <w:p w14:paraId="75A807B6" w14:textId="77777777" w:rsidR="00592A16" w:rsidRPr="007333EA" w:rsidRDefault="00592A16" w:rsidP="00592A16">
      <w:pPr>
        <w:ind w:firstLine="851"/>
        <w:jc w:val="both"/>
        <w:rPr>
          <w:sz w:val="24"/>
          <w:szCs w:val="24"/>
          <w:lang w:val="lt-LT"/>
        </w:rPr>
      </w:pPr>
      <w:r w:rsidRPr="007333EA">
        <w:rPr>
          <w:b/>
          <w:bCs/>
          <w:sz w:val="24"/>
          <w:szCs w:val="24"/>
          <w:lang w:val="lt-LT"/>
        </w:rPr>
        <w:t>Šiuo metu esantis teisinis reglamentavimas.</w:t>
      </w:r>
      <w:r w:rsidRPr="007333EA">
        <w:rPr>
          <w:sz w:val="24"/>
          <w:szCs w:val="24"/>
          <w:lang w:val="lt-LT"/>
        </w:rPr>
        <w:t xml:space="preserve"> </w:t>
      </w:r>
    </w:p>
    <w:p w14:paraId="4A3CD956" w14:textId="1573208B" w:rsidR="00592A16" w:rsidRPr="007333EA" w:rsidRDefault="00592A16" w:rsidP="00592A16">
      <w:pPr>
        <w:pStyle w:val="Antrats"/>
        <w:tabs>
          <w:tab w:val="right" w:pos="851"/>
        </w:tabs>
        <w:jc w:val="both"/>
        <w:rPr>
          <w:b/>
          <w:bCs/>
          <w:sz w:val="24"/>
          <w:szCs w:val="24"/>
          <w:lang w:val="lt-LT"/>
        </w:rPr>
      </w:pPr>
      <w:r w:rsidRPr="007333EA">
        <w:rPr>
          <w:sz w:val="24"/>
          <w:szCs w:val="24"/>
          <w:lang w:val="lt-LT"/>
        </w:rPr>
        <w:tab/>
      </w:r>
      <w:r w:rsidRPr="007333EA">
        <w:rPr>
          <w:rFonts w:ascii="TimesNewRomanPSMT" w:hAnsi="TimesNewRomanPSMT" w:cs="TimesNewRomanPSMT"/>
          <w:sz w:val="24"/>
          <w:szCs w:val="24"/>
          <w:lang w:val="lt-LT"/>
        </w:rPr>
        <w:t xml:space="preserve">1998 m. lapkričio 24 d. patvirtintas Lietuvos Respublikos Smulkiojo ir vidutinio verslo plėtros įstatymas Nr. VIII-935, </w:t>
      </w:r>
      <w:r w:rsidRPr="007333EA">
        <w:rPr>
          <w:sz w:val="24"/>
          <w:szCs w:val="24"/>
          <w:lang w:val="lt-LT"/>
        </w:rPr>
        <w:t>Rokiškio rajono savivaldybės tarybos 201</w:t>
      </w:r>
      <w:r w:rsidR="00737921" w:rsidRPr="007333EA">
        <w:rPr>
          <w:sz w:val="24"/>
          <w:szCs w:val="24"/>
          <w:lang w:val="lt-LT"/>
        </w:rPr>
        <w:t>7 m. kovo 31 d. sprendimas Nr. TS-57</w:t>
      </w:r>
      <w:r w:rsidRPr="007333EA">
        <w:rPr>
          <w:sz w:val="24"/>
          <w:szCs w:val="24"/>
          <w:lang w:val="lt-LT"/>
        </w:rPr>
        <w:t xml:space="preserve">  “Dėl Rokiškio rajono </w:t>
      </w:r>
      <w:r w:rsidR="00737921" w:rsidRPr="007333EA">
        <w:rPr>
          <w:sz w:val="24"/>
          <w:szCs w:val="24"/>
          <w:lang w:val="lt-LT"/>
        </w:rPr>
        <w:t>savivaldybės smulkaus ir vidutinio verslo plėtros programos nuostatų</w:t>
      </w:r>
      <w:r w:rsidRPr="007333EA">
        <w:rPr>
          <w:sz w:val="24"/>
          <w:szCs w:val="24"/>
          <w:lang w:val="lt-LT"/>
        </w:rPr>
        <w:t xml:space="preserve"> patvirtinimo“, bei Rokiškio rajono savivaldybės tarybos 201</w:t>
      </w:r>
      <w:r w:rsidR="00737921" w:rsidRPr="007333EA">
        <w:rPr>
          <w:sz w:val="24"/>
          <w:szCs w:val="24"/>
          <w:lang w:val="lt-LT"/>
        </w:rPr>
        <w:t>7 m. kovo 31 d. sprendimas Nr. TS-58</w:t>
      </w:r>
      <w:r w:rsidRPr="007333EA">
        <w:rPr>
          <w:sz w:val="24"/>
          <w:szCs w:val="24"/>
          <w:lang w:val="lt-LT"/>
        </w:rPr>
        <w:t xml:space="preserve"> „Dėl Rokiškio rajono </w:t>
      </w:r>
      <w:r w:rsidR="00737921" w:rsidRPr="007333EA">
        <w:rPr>
          <w:sz w:val="24"/>
          <w:szCs w:val="24"/>
          <w:lang w:val="lt-LT"/>
        </w:rPr>
        <w:t xml:space="preserve">savivaldybės smulkaus ir vidutinio verslo plėtros programos vertinimo komisijos </w:t>
      </w:r>
      <w:r w:rsidRPr="007333EA">
        <w:rPr>
          <w:sz w:val="24"/>
          <w:szCs w:val="24"/>
          <w:lang w:val="lt-LT"/>
        </w:rPr>
        <w:t>patvirtinimo“.</w:t>
      </w:r>
    </w:p>
    <w:p w14:paraId="1B6A9AC7" w14:textId="77777777" w:rsidR="00592A16" w:rsidRPr="007333EA" w:rsidRDefault="00592A16" w:rsidP="00592A16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7333EA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7333EA">
        <w:rPr>
          <w:sz w:val="24"/>
          <w:szCs w:val="24"/>
          <w:lang w:val="lt-LT"/>
        </w:rPr>
        <w:t xml:space="preserve"> </w:t>
      </w:r>
    </w:p>
    <w:p w14:paraId="63C0724C" w14:textId="26864EB9" w:rsidR="00592A16" w:rsidRPr="007333EA" w:rsidRDefault="00592A16" w:rsidP="00592A16">
      <w:pPr>
        <w:jc w:val="both"/>
        <w:rPr>
          <w:sz w:val="24"/>
          <w:szCs w:val="24"/>
          <w:lang w:val="lt-LT"/>
        </w:rPr>
      </w:pPr>
      <w:r w:rsidRPr="007333EA">
        <w:rPr>
          <w:sz w:val="24"/>
          <w:szCs w:val="24"/>
          <w:lang w:val="lt-LT"/>
        </w:rPr>
        <w:tab/>
        <w:t xml:space="preserve"> Roki</w:t>
      </w:r>
      <w:r w:rsidR="00737921" w:rsidRPr="007333EA">
        <w:rPr>
          <w:sz w:val="24"/>
          <w:szCs w:val="24"/>
          <w:lang w:val="lt-LT"/>
        </w:rPr>
        <w:t>škio rajono savivald</w:t>
      </w:r>
      <w:r w:rsidR="00A143A2" w:rsidRPr="007333EA">
        <w:rPr>
          <w:sz w:val="24"/>
          <w:szCs w:val="24"/>
          <w:lang w:val="lt-LT"/>
        </w:rPr>
        <w:t xml:space="preserve">ybės administracija į Rokiškio rajono savivaldybės smulkaus ir vidutinio verslo plėtros programos vertinimo komisiją buvo delegavusi Rokiškio rajono savivaldybės administracijos atstovę - direktoriaus pavaduotoją Danguolę </w:t>
      </w:r>
      <w:proofErr w:type="spellStart"/>
      <w:r w:rsidR="00A143A2" w:rsidRPr="007333EA">
        <w:rPr>
          <w:sz w:val="24"/>
          <w:szCs w:val="24"/>
          <w:lang w:val="lt-LT"/>
        </w:rPr>
        <w:t>Kondratenkienę</w:t>
      </w:r>
      <w:proofErr w:type="spellEnd"/>
      <w:r w:rsidR="00A143A2" w:rsidRPr="007333EA">
        <w:rPr>
          <w:sz w:val="24"/>
          <w:szCs w:val="24"/>
          <w:lang w:val="lt-LT"/>
        </w:rPr>
        <w:t>. Pavaduotojai pakeitus darbovietę</w:t>
      </w:r>
      <w:r w:rsidRPr="007333EA">
        <w:rPr>
          <w:sz w:val="24"/>
          <w:szCs w:val="24"/>
          <w:lang w:val="lt-LT"/>
        </w:rPr>
        <w:t xml:space="preserve"> iš dalies keičiama Rokiški</w:t>
      </w:r>
      <w:r w:rsidR="00737921" w:rsidRPr="007333EA">
        <w:rPr>
          <w:sz w:val="24"/>
          <w:szCs w:val="24"/>
          <w:lang w:val="lt-LT"/>
        </w:rPr>
        <w:t>o rajono savivaldybės smulkaus ir vidutinio verslo plėtros programos vertinimo komisija</w:t>
      </w:r>
      <w:r w:rsidRPr="007333EA">
        <w:rPr>
          <w:sz w:val="24"/>
          <w:szCs w:val="24"/>
          <w:lang w:val="lt-LT"/>
        </w:rPr>
        <w:t xml:space="preserve">, </w:t>
      </w:r>
      <w:r w:rsidR="00A143A2" w:rsidRPr="007333EA">
        <w:rPr>
          <w:sz w:val="24"/>
          <w:szCs w:val="24"/>
          <w:lang w:val="lt-LT"/>
        </w:rPr>
        <w:t xml:space="preserve">deleguojant kitą Rokiškio rajono savivaldybės administracijos atstovę Reginą </w:t>
      </w:r>
      <w:proofErr w:type="spellStart"/>
      <w:r w:rsidR="00A143A2" w:rsidRPr="007333EA">
        <w:rPr>
          <w:sz w:val="24"/>
          <w:szCs w:val="24"/>
          <w:lang w:val="lt-LT"/>
        </w:rPr>
        <w:t>Strumskienę</w:t>
      </w:r>
      <w:proofErr w:type="spellEnd"/>
      <w:r w:rsidR="00A143A2" w:rsidRPr="007333EA">
        <w:rPr>
          <w:sz w:val="24"/>
          <w:szCs w:val="24"/>
          <w:lang w:val="lt-LT"/>
        </w:rPr>
        <w:t>, Juridinio ir personalo skyriaus vedėją.</w:t>
      </w:r>
      <w:r w:rsidRPr="007333EA">
        <w:rPr>
          <w:sz w:val="24"/>
          <w:szCs w:val="24"/>
          <w:lang w:val="lt-LT"/>
        </w:rPr>
        <w:t xml:space="preserve">. Iš dalies pakeitus Rokiškio rajono </w:t>
      </w:r>
      <w:r w:rsidR="00737921" w:rsidRPr="007333EA">
        <w:rPr>
          <w:sz w:val="24"/>
          <w:szCs w:val="24"/>
          <w:lang w:val="lt-LT"/>
        </w:rPr>
        <w:t xml:space="preserve">savivaldybės smulkaus ir vidutinio verslo plėtros programos vertinimo komisijos </w:t>
      </w:r>
      <w:r w:rsidRPr="007333EA">
        <w:rPr>
          <w:sz w:val="24"/>
          <w:szCs w:val="24"/>
          <w:lang w:val="lt-LT"/>
        </w:rPr>
        <w:t xml:space="preserve">narius, pagal Rokiškio rajono </w:t>
      </w:r>
      <w:r w:rsidR="00737921" w:rsidRPr="007333EA">
        <w:rPr>
          <w:sz w:val="24"/>
          <w:szCs w:val="24"/>
          <w:lang w:val="lt-LT"/>
        </w:rPr>
        <w:t xml:space="preserve">savivaldybės smulkaus ir vidutinio verslo plėtros programos nuostatų 3.2. </w:t>
      </w:r>
      <w:r w:rsidRPr="007333EA">
        <w:rPr>
          <w:sz w:val="24"/>
          <w:szCs w:val="24"/>
          <w:lang w:val="lt-LT"/>
        </w:rPr>
        <w:t xml:space="preserve">punkte numatytą struktūrą ir valdymą, bus užtikrintas Rokiškio rajono </w:t>
      </w:r>
      <w:r w:rsidR="004A1EC8" w:rsidRPr="007333EA">
        <w:rPr>
          <w:sz w:val="24"/>
          <w:szCs w:val="24"/>
          <w:lang w:val="lt-LT"/>
        </w:rPr>
        <w:t xml:space="preserve">savivaldybės smulkaus ir vidutinio verslo plėtros programos vertinimo </w:t>
      </w:r>
      <w:r w:rsidRPr="007333EA">
        <w:rPr>
          <w:sz w:val="24"/>
          <w:szCs w:val="24"/>
          <w:lang w:val="lt-LT"/>
        </w:rPr>
        <w:t>komisijos darbas.</w:t>
      </w:r>
    </w:p>
    <w:p w14:paraId="241393E3" w14:textId="77777777" w:rsidR="007333EA" w:rsidRDefault="00592A16" w:rsidP="007333EA">
      <w:pPr>
        <w:pStyle w:val="Antrats"/>
        <w:tabs>
          <w:tab w:val="right" w:pos="851"/>
        </w:tabs>
        <w:jc w:val="both"/>
        <w:rPr>
          <w:b/>
          <w:sz w:val="24"/>
          <w:szCs w:val="24"/>
          <w:lang w:val="lt-LT"/>
        </w:rPr>
      </w:pPr>
      <w:r w:rsidRPr="007333EA">
        <w:rPr>
          <w:sz w:val="24"/>
          <w:szCs w:val="24"/>
          <w:lang w:val="lt-LT"/>
        </w:rPr>
        <w:t xml:space="preserve">           </w:t>
      </w:r>
      <w:r w:rsidRPr="007333EA">
        <w:rPr>
          <w:b/>
          <w:sz w:val="24"/>
          <w:szCs w:val="24"/>
          <w:lang w:val="lt-LT"/>
        </w:rPr>
        <w:t>Galimos pasekmės, priėmus siūlomą tarybos sprendimo projektą:</w:t>
      </w:r>
    </w:p>
    <w:p w14:paraId="0345D589" w14:textId="1659D748" w:rsidR="00592A16" w:rsidRPr="007333EA" w:rsidRDefault="007333EA" w:rsidP="007333EA">
      <w:pPr>
        <w:pStyle w:val="Antrats"/>
        <w:tabs>
          <w:tab w:val="right" w:pos="709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>
        <w:rPr>
          <w:b/>
          <w:sz w:val="24"/>
          <w:szCs w:val="24"/>
          <w:lang w:val="lt-LT"/>
        </w:rPr>
        <w:tab/>
      </w:r>
      <w:r w:rsidR="00592A16" w:rsidRPr="007333EA">
        <w:rPr>
          <w:b/>
          <w:sz w:val="24"/>
          <w:szCs w:val="24"/>
          <w:lang w:val="lt-LT"/>
        </w:rPr>
        <w:t>teigiamos</w:t>
      </w:r>
      <w:r w:rsidR="00592A16" w:rsidRPr="007333EA">
        <w:rPr>
          <w:sz w:val="24"/>
          <w:szCs w:val="24"/>
          <w:lang w:val="lt-LT"/>
        </w:rPr>
        <w:t xml:space="preserve"> –</w:t>
      </w:r>
      <w:r w:rsidR="00592A16" w:rsidRPr="007333EA">
        <w:rPr>
          <w:b/>
          <w:bCs/>
          <w:lang w:val="lt-LT"/>
        </w:rPr>
        <w:t xml:space="preserve"> </w:t>
      </w:r>
      <w:r w:rsidR="00592A16" w:rsidRPr="007333EA">
        <w:rPr>
          <w:sz w:val="24"/>
          <w:szCs w:val="24"/>
          <w:lang w:val="lt-LT"/>
        </w:rPr>
        <w:t xml:space="preserve">kompetentingi Rokiškio rajono </w:t>
      </w:r>
      <w:r w:rsidR="004A1EC8" w:rsidRPr="007333EA">
        <w:rPr>
          <w:sz w:val="24"/>
          <w:szCs w:val="24"/>
          <w:lang w:val="lt-LT"/>
        </w:rPr>
        <w:t xml:space="preserve">savivaldybės smulkaus ir vidutinio verslo plėtros programos vertinimo komisijos nariai </w:t>
      </w:r>
      <w:r w:rsidR="00592A16" w:rsidRPr="007333EA">
        <w:rPr>
          <w:sz w:val="24"/>
          <w:szCs w:val="24"/>
          <w:lang w:val="lt-LT"/>
        </w:rPr>
        <w:t xml:space="preserve"> tinkamai vykdys </w:t>
      </w:r>
      <w:r w:rsidR="004A1EC8" w:rsidRPr="007333EA">
        <w:rPr>
          <w:sz w:val="24"/>
          <w:szCs w:val="24"/>
          <w:lang w:val="lt-LT"/>
        </w:rPr>
        <w:t xml:space="preserve">Rokiškio rajono savivaldybės smulkaus ir vidutinio verslo plėtros programos </w:t>
      </w:r>
      <w:r w:rsidR="00592A16" w:rsidRPr="007333EA">
        <w:rPr>
          <w:sz w:val="24"/>
          <w:szCs w:val="24"/>
          <w:lang w:val="lt-LT"/>
        </w:rPr>
        <w:t xml:space="preserve"> nuostatuose numatytas vykdyti funkcijas</w:t>
      </w:r>
      <w:r>
        <w:rPr>
          <w:sz w:val="24"/>
          <w:szCs w:val="24"/>
          <w:lang w:val="lt-LT"/>
        </w:rPr>
        <w:t>;</w:t>
      </w:r>
    </w:p>
    <w:p w14:paraId="291D9BA6" w14:textId="77777777" w:rsidR="00592A16" w:rsidRPr="007333EA" w:rsidRDefault="00592A16" w:rsidP="00592A16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7333EA">
        <w:rPr>
          <w:b/>
          <w:sz w:val="24"/>
          <w:szCs w:val="24"/>
          <w:lang w:val="lt-LT"/>
        </w:rPr>
        <w:t xml:space="preserve">              neigiamos</w:t>
      </w:r>
      <w:r w:rsidRPr="007333EA">
        <w:rPr>
          <w:sz w:val="24"/>
          <w:szCs w:val="24"/>
          <w:lang w:val="lt-LT"/>
        </w:rPr>
        <w:t xml:space="preserve"> – nėra.</w:t>
      </w:r>
    </w:p>
    <w:p w14:paraId="6FE8EF98" w14:textId="77777777" w:rsidR="00592A16" w:rsidRPr="007333EA" w:rsidRDefault="00592A16" w:rsidP="00592A16">
      <w:pPr>
        <w:pStyle w:val="Antrats"/>
        <w:tabs>
          <w:tab w:val="left" w:pos="851"/>
        </w:tabs>
        <w:jc w:val="both"/>
        <w:rPr>
          <w:b/>
          <w:sz w:val="24"/>
          <w:szCs w:val="24"/>
          <w:lang w:val="lt-LT"/>
        </w:rPr>
      </w:pPr>
      <w:r w:rsidRPr="007333EA">
        <w:rPr>
          <w:sz w:val="24"/>
          <w:szCs w:val="24"/>
          <w:lang w:val="lt-LT"/>
        </w:rPr>
        <w:tab/>
      </w:r>
      <w:r w:rsidRPr="007333EA">
        <w:rPr>
          <w:b/>
          <w:sz w:val="24"/>
          <w:szCs w:val="24"/>
          <w:lang w:val="lt-LT"/>
        </w:rPr>
        <w:t>Kokia sprendimo nauda Rokiškio rajono gyventojams.</w:t>
      </w:r>
    </w:p>
    <w:p w14:paraId="563C8537" w14:textId="5407A3FD" w:rsidR="00592A16" w:rsidRPr="007333EA" w:rsidRDefault="00592A16" w:rsidP="00592A16">
      <w:pPr>
        <w:pStyle w:val="Antrats"/>
        <w:tabs>
          <w:tab w:val="left" w:pos="851"/>
        </w:tabs>
        <w:jc w:val="both"/>
        <w:rPr>
          <w:sz w:val="24"/>
          <w:szCs w:val="24"/>
          <w:lang w:val="lt-LT"/>
        </w:rPr>
      </w:pPr>
      <w:r w:rsidRPr="007333EA">
        <w:rPr>
          <w:sz w:val="24"/>
          <w:szCs w:val="24"/>
          <w:lang w:val="lt-LT"/>
        </w:rPr>
        <w:t xml:space="preserve">Kompetentinga Rokiškio rajono </w:t>
      </w:r>
      <w:r w:rsidR="004A1EC8" w:rsidRPr="007333EA">
        <w:rPr>
          <w:sz w:val="24"/>
          <w:szCs w:val="24"/>
          <w:lang w:val="lt-LT"/>
        </w:rPr>
        <w:t xml:space="preserve">savivaldybės smulkaus ir vidutinio verslo plėtros programos vertinimo </w:t>
      </w:r>
      <w:r w:rsidRPr="007333EA">
        <w:rPr>
          <w:sz w:val="24"/>
          <w:szCs w:val="24"/>
          <w:lang w:val="lt-LT"/>
        </w:rPr>
        <w:t>komisija įgyvendins veiksmus, kurie gerina rajono verslo plėtrą. Tinkamai priimti sprendimai turės teigiamą naudą rajono gyventojams.</w:t>
      </w:r>
    </w:p>
    <w:p w14:paraId="6ACF7781" w14:textId="77777777" w:rsidR="00592A16" w:rsidRPr="007333EA" w:rsidRDefault="00592A16" w:rsidP="00592A16">
      <w:pPr>
        <w:ind w:firstLine="851"/>
        <w:jc w:val="both"/>
        <w:rPr>
          <w:sz w:val="24"/>
          <w:szCs w:val="24"/>
          <w:lang w:val="lt-LT"/>
        </w:rPr>
      </w:pPr>
      <w:r w:rsidRPr="007333EA">
        <w:rPr>
          <w:b/>
          <w:bCs/>
          <w:sz w:val="24"/>
          <w:szCs w:val="24"/>
          <w:lang w:val="lt-LT"/>
        </w:rPr>
        <w:t>Finansavimo šaltiniai ir lėšų poreikis</w:t>
      </w:r>
      <w:r w:rsidRPr="007333EA">
        <w:rPr>
          <w:sz w:val="24"/>
          <w:szCs w:val="24"/>
          <w:lang w:val="lt-LT"/>
        </w:rPr>
        <w:t>.</w:t>
      </w:r>
    </w:p>
    <w:p w14:paraId="3428789D" w14:textId="77777777" w:rsidR="00592A16" w:rsidRPr="007333EA" w:rsidRDefault="00592A16" w:rsidP="00592A16">
      <w:pPr>
        <w:jc w:val="both"/>
        <w:rPr>
          <w:b/>
          <w:bCs/>
          <w:color w:val="000000"/>
          <w:sz w:val="24"/>
          <w:szCs w:val="24"/>
          <w:lang w:val="lt-LT"/>
        </w:rPr>
      </w:pPr>
      <w:r w:rsidRPr="007333EA">
        <w:rPr>
          <w:rFonts w:ascii="TimesNewRomanPSMT" w:hAnsi="TimesNewRomanPSMT" w:cs="TimesNewRomanPSMT"/>
          <w:sz w:val="24"/>
          <w:szCs w:val="24"/>
          <w:lang w:val="lt-LT"/>
        </w:rPr>
        <w:t>Sprendimo įgyvendinimui lėšos nereikalingos.</w:t>
      </w:r>
    </w:p>
    <w:p w14:paraId="0FA7F67B" w14:textId="77777777" w:rsidR="00592A16" w:rsidRPr="007333EA" w:rsidRDefault="00592A16" w:rsidP="00592A16">
      <w:pPr>
        <w:ind w:firstLine="851"/>
        <w:jc w:val="both"/>
        <w:rPr>
          <w:sz w:val="24"/>
          <w:szCs w:val="24"/>
          <w:lang w:val="lt-LT"/>
        </w:rPr>
      </w:pPr>
      <w:r w:rsidRPr="007333EA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39A77F30" w14:textId="77777777" w:rsidR="00592A16" w:rsidRPr="007333EA" w:rsidRDefault="00592A16" w:rsidP="00592A16">
      <w:pPr>
        <w:jc w:val="both"/>
        <w:rPr>
          <w:color w:val="000000" w:themeColor="text1"/>
          <w:sz w:val="24"/>
          <w:szCs w:val="24"/>
          <w:lang w:val="lt-LT"/>
        </w:rPr>
      </w:pPr>
      <w:r w:rsidRPr="007333EA">
        <w:rPr>
          <w:color w:val="000000" w:themeColor="text1"/>
          <w:sz w:val="24"/>
          <w:szCs w:val="24"/>
          <w:lang w:val="lt-LT"/>
        </w:rPr>
        <w:t>Projektas neprieštarauja galiojantiems teisės aktams.</w:t>
      </w:r>
    </w:p>
    <w:p w14:paraId="19AC051D" w14:textId="7F36FB80" w:rsidR="005C5C88" w:rsidRPr="007333EA" w:rsidRDefault="005C5C88" w:rsidP="005C5C88">
      <w:pPr>
        <w:ind w:firstLine="720"/>
        <w:jc w:val="both"/>
        <w:rPr>
          <w:sz w:val="24"/>
          <w:szCs w:val="24"/>
          <w:lang w:val="lt-LT"/>
        </w:rPr>
      </w:pPr>
      <w:r w:rsidRPr="007333EA">
        <w:rPr>
          <w:b/>
          <w:sz w:val="24"/>
          <w:szCs w:val="24"/>
          <w:lang w:val="lt-LT"/>
        </w:rPr>
        <w:t xml:space="preserve">Antikorupcinis vertinimas. </w:t>
      </w:r>
      <w:r w:rsidRPr="007333EA">
        <w:rPr>
          <w:sz w:val="24"/>
          <w:szCs w:val="24"/>
          <w:lang w:val="lt-LT"/>
        </w:rPr>
        <w:t xml:space="preserve">Teisės akte nenumatoma reguliuoti visuomeninių santykių, susijusių su LR </w:t>
      </w:r>
      <w:r w:rsidR="007333EA">
        <w:rPr>
          <w:sz w:val="24"/>
          <w:szCs w:val="24"/>
          <w:lang w:val="lt-LT"/>
        </w:rPr>
        <w:t>k</w:t>
      </w:r>
      <w:r w:rsidRPr="007333EA">
        <w:rPr>
          <w:sz w:val="24"/>
          <w:szCs w:val="24"/>
          <w:lang w:val="lt-LT"/>
        </w:rPr>
        <w:t xml:space="preserve">orupcijos prevencijos įstatymo 8 straipsnio 1 dalyje numatytais veiksniais, todėl teisės aktas nevertintinas antikorupciniu požiūriu. </w:t>
      </w:r>
    </w:p>
    <w:p w14:paraId="774CF18A" w14:textId="77777777" w:rsidR="005C5C88" w:rsidRPr="007333EA" w:rsidRDefault="005C5C88" w:rsidP="005C5C88">
      <w:pPr>
        <w:rPr>
          <w:sz w:val="24"/>
          <w:szCs w:val="24"/>
          <w:lang w:val="lt-LT"/>
        </w:rPr>
      </w:pPr>
    </w:p>
    <w:p w14:paraId="32197F60" w14:textId="77777777" w:rsidR="00592A16" w:rsidRPr="007333EA" w:rsidRDefault="00592A16" w:rsidP="00A02C0A">
      <w:pPr>
        <w:jc w:val="both"/>
        <w:rPr>
          <w:sz w:val="24"/>
          <w:szCs w:val="24"/>
          <w:lang w:val="lt-LT"/>
        </w:rPr>
      </w:pPr>
    </w:p>
    <w:p w14:paraId="1738512E" w14:textId="77777777" w:rsidR="00592A16" w:rsidRPr="007333EA" w:rsidRDefault="00592A16" w:rsidP="00592A16">
      <w:pPr>
        <w:jc w:val="center"/>
        <w:rPr>
          <w:sz w:val="24"/>
          <w:szCs w:val="24"/>
          <w:lang w:val="lt-LT"/>
        </w:rPr>
      </w:pPr>
      <w:r w:rsidRPr="007333EA">
        <w:rPr>
          <w:sz w:val="24"/>
          <w:szCs w:val="24"/>
          <w:lang w:val="lt-LT"/>
        </w:rPr>
        <w:t xml:space="preserve">Strateginio planavimo ir investicijų skyriaus vyr. specialistė                          Vilma </w:t>
      </w:r>
      <w:proofErr w:type="spellStart"/>
      <w:r w:rsidRPr="007333EA">
        <w:rPr>
          <w:sz w:val="24"/>
          <w:szCs w:val="24"/>
          <w:lang w:val="lt-LT"/>
        </w:rPr>
        <w:t>Mečiukonienė</w:t>
      </w:r>
      <w:proofErr w:type="spellEnd"/>
    </w:p>
    <w:p w14:paraId="4D0E4AD6" w14:textId="77777777" w:rsidR="00592A16" w:rsidRPr="007333EA" w:rsidRDefault="00592A16" w:rsidP="00592A16">
      <w:pPr>
        <w:jc w:val="both"/>
        <w:rPr>
          <w:sz w:val="24"/>
          <w:szCs w:val="24"/>
          <w:lang w:val="lt-LT"/>
        </w:rPr>
      </w:pPr>
    </w:p>
    <w:sectPr w:rsidR="00592A16" w:rsidRPr="007333EA" w:rsidSect="000546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4" w:right="567" w:bottom="1134" w:left="1701" w:header="720" w:footer="72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16644" w14:textId="77777777" w:rsidR="00212A05" w:rsidRDefault="00212A05">
      <w:r>
        <w:separator/>
      </w:r>
    </w:p>
  </w:endnote>
  <w:endnote w:type="continuationSeparator" w:id="0">
    <w:p w14:paraId="444FB10D" w14:textId="77777777" w:rsidR="00212A05" w:rsidRDefault="0021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BA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7294F" w14:textId="77777777" w:rsidR="0005464F" w:rsidRDefault="0005464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F479B" w14:textId="77777777" w:rsidR="0005464F" w:rsidRDefault="0005464F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424B9" w14:textId="77777777" w:rsidR="0005464F" w:rsidRDefault="0005464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D2470" w14:textId="77777777" w:rsidR="00212A05" w:rsidRDefault="00212A05">
      <w:r>
        <w:separator/>
      </w:r>
    </w:p>
  </w:footnote>
  <w:footnote w:type="continuationSeparator" w:id="0">
    <w:p w14:paraId="22D2E96C" w14:textId="77777777" w:rsidR="00212A05" w:rsidRDefault="00212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19707" w14:textId="77777777" w:rsidR="0005464F" w:rsidRDefault="0005464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0AE9C" w14:textId="2FC1B5BC" w:rsidR="0005464F" w:rsidRDefault="0005464F" w:rsidP="0005464F">
    <w:pPr>
      <w:pStyle w:val="Antrats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3C6AE" w14:textId="3565AFC2" w:rsidR="0005464F" w:rsidRDefault="0005464F" w:rsidP="0005464F">
    <w:pPr>
      <w:pStyle w:val="Antrats"/>
      <w:jc w:val="center"/>
    </w:pPr>
    <w:r w:rsidRPr="007333EA">
      <w:rPr>
        <w:noProof/>
        <w:lang w:val="en-GB" w:eastAsia="en-GB"/>
      </w:rPr>
      <w:drawing>
        <wp:inline distT="0" distB="0" distL="0" distR="0" wp14:anchorId="191483BD" wp14:editId="430EB078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C064DC"/>
    <w:multiLevelType w:val="hybridMultilevel"/>
    <w:tmpl w:val="251C17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A1F54"/>
    <w:multiLevelType w:val="hybridMultilevel"/>
    <w:tmpl w:val="13E6C1D4"/>
    <w:lvl w:ilvl="0" w:tplc="4C96AD0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E483B31"/>
    <w:multiLevelType w:val="hybridMultilevel"/>
    <w:tmpl w:val="A1245870"/>
    <w:lvl w:ilvl="0" w:tplc="FB9C1D9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BF41525"/>
    <w:multiLevelType w:val="hybridMultilevel"/>
    <w:tmpl w:val="4F9A4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97773"/>
    <w:multiLevelType w:val="hybridMultilevel"/>
    <w:tmpl w:val="1DFA76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6B18D7"/>
    <w:multiLevelType w:val="hybridMultilevel"/>
    <w:tmpl w:val="8C46C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E35E8"/>
    <w:multiLevelType w:val="hybridMultilevel"/>
    <w:tmpl w:val="DD9A0DCC"/>
    <w:lvl w:ilvl="0" w:tplc="0B286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46"/>
    <w:rsid w:val="00023F06"/>
    <w:rsid w:val="0005464F"/>
    <w:rsid w:val="00056B44"/>
    <w:rsid w:val="00061EAD"/>
    <w:rsid w:val="0007154B"/>
    <w:rsid w:val="000951FE"/>
    <w:rsid w:val="000A4A1E"/>
    <w:rsid w:val="00103B7A"/>
    <w:rsid w:val="0011725A"/>
    <w:rsid w:val="0012262C"/>
    <w:rsid w:val="001358DF"/>
    <w:rsid w:val="00155C1A"/>
    <w:rsid w:val="0018527B"/>
    <w:rsid w:val="001952DB"/>
    <w:rsid w:val="001A11B3"/>
    <w:rsid w:val="001A3A89"/>
    <w:rsid w:val="001A3BD4"/>
    <w:rsid w:val="001C10B1"/>
    <w:rsid w:val="001E5D42"/>
    <w:rsid w:val="001F329B"/>
    <w:rsid w:val="00203A47"/>
    <w:rsid w:val="002107AC"/>
    <w:rsid w:val="00212A05"/>
    <w:rsid w:val="002314D8"/>
    <w:rsid w:val="00243706"/>
    <w:rsid w:val="002772AF"/>
    <w:rsid w:val="00287314"/>
    <w:rsid w:val="002B46C2"/>
    <w:rsid w:val="00367D68"/>
    <w:rsid w:val="003776C0"/>
    <w:rsid w:val="0038019B"/>
    <w:rsid w:val="00415BFC"/>
    <w:rsid w:val="00421EA6"/>
    <w:rsid w:val="00435F79"/>
    <w:rsid w:val="004418CD"/>
    <w:rsid w:val="00473B1C"/>
    <w:rsid w:val="004A1EC8"/>
    <w:rsid w:val="004A3EC8"/>
    <w:rsid w:val="004B33AE"/>
    <w:rsid w:val="004B4F54"/>
    <w:rsid w:val="004F4346"/>
    <w:rsid w:val="005106D4"/>
    <w:rsid w:val="005376C6"/>
    <w:rsid w:val="00542838"/>
    <w:rsid w:val="00544433"/>
    <w:rsid w:val="005820B2"/>
    <w:rsid w:val="00592A16"/>
    <w:rsid w:val="00596B5E"/>
    <w:rsid w:val="005A2550"/>
    <w:rsid w:val="005A75B5"/>
    <w:rsid w:val="005B4604"/>
    <w:rsid w:val="005C5C88"/>
    <w:rsid w:val="005E072F"/>
    <w:rsid w:val="005E5FF5"/>
    <w:rsid w:val="005F7977"/>
    <w:rsid w:val="00641F37"/>
    <w:rsid w:val="0065190E"/>
    <w:rsid w:val="00657727"/>
    <w:rsid w:val="00672E0D"/>
    <w:rsid w:val="00687ACB"/>
    <w:rsid w:val="00694D8D"/>
    <w:rsid w:val="006A4995"/>
    <w:rsid w:val="006C5F81"/>
    <w:rsid w:val="006C7588"/>
    <w:rsid w:val="006D4596"/>
    <w:rsid w:val="006F4699"/>
    <w:rsid w:val="00713E44"/>
    <w:rsid w:val="007333EA"/>
    <w:rsid w:val="00737921"/>
    <w:rsid w:val="007757B1"/>
    <w:rsid w:val="0077724D"/>
    <w:rsid w:val="00793367"/>
    <w:rsid w:val="007A1DCE"/>
    <w:rsid w:val="007B2989"/>
    <w:rsid w:val="007C3785"/>
    <w:rsid w:val="007C3958"/>
    <w:rsid w:val="007D0251"/>
    <w:rsid w:val="007E4951"/>
    <w:rsid w:val="007F74F3"/>
    <w:rsid w:val="00807184"/>
    <w:rsid w:val="008325A2"/>
    <w:rsid w:val="008464B8"/>
    <w:rsid w:val="00857DE9"/>
    <w:rsid w:val="00863440"/>
    <w:rsid w:val="008A414F"/>
    <w:rsid w:val="008A503D"/>
    <w:rsid w:val="008B3268"/>
    <w:rsid w:val="008B4BD2"/>
    <w:rsid w:val="009047BF"/>
    <w:rsid w:val="009142D9"/>
    <w:rsid w:val="009173BF"/>
    <w:rsid w:val="0091767D"/>
    <w:rsid w:val="00931341"/>
    <w:rsid w:val="009424C9"/>
    <w:rsid w:val="00956A83"/>
    <w:rsid w:val="009817A5"/>
    <w:rsid w:val="009A2662"/>
    <w:rsid w:val="009A329A"/>
    <w:rsid w:val="009B3AD9"/>
    <w:rsid w:val="009E4649"/>
    <w:rsid w:val="00A02C0A"/>
    <w:rsid w:val="00A04546"/>
    <w:rsid w:val="00A142D3"/>
    <w:rsid w:val="00A143A2"/>
    <w:rsid w:val="00A16757"/>
    <w:rsid w:val="00A21620"/>
    <w:rsid w:val="00A220B2"/>
    <w:rsid w:val="00A4780D"/>
    <w:rsid w:val="00A81570"/>
    <w:rsid w:val="00A842A4"/>
    <w:rsid w:val="00AC4D44"/>
    <w:rsid w:val="00AD6E6E"/>
    <w:rsid w:val="00B04DB1"/>
    <w:rsid w:val="00B130A3"/>
    <w:rsid w:val="00B2111B"/>
    <w:rsid w:val="00B2427F"/>
    <w:rsid w:val="00B342C1"/>
    <w:rsid w:val="00B47914"/>
    <w:rsid w:val="00B76F06"/>
    <w:rsid w:val="00B85660"/>
    <w:rsid w:val="00B946F7"/>
    <w:rsid w:val="00BA02FB"/>
    <w:rsid w:val="00BA1955"/>
    <w:rsid w:val="00BB102F"/>
    <w:rsid w:val="00BC518E"/>
    <w:rsid w:val="00BD0297"/>
    <w:rsid w:val="00BE38A6"/>
    <w:rsid w:val="00C028F6"/>
    <w:rsid w:val="00C03B30"/>
    <w:rsid w:val="00C51EF3"/>
    <w:rsid w:val="00CC6E20"/>
    <w:rsid w:val="00CD63BF"/>
    <w:rsid w:val="00CE45F8"/>
    <w:rsid w:val="00D33374"/>
    <w:rsid w:val="00D356C2"/>
    <w:rsid w:val="00D53C7E"/>
    <w:rsid w:val="00D53ECB"/>
    <w:rsid w:val="00D66A05"/>
    <w:rsid w:val="00D752D9"/>
    <w:rsid w:val="00D75849"/>
    <w:rsid w:val="00D94BB5"/>
    <w:rsid w:val="00DB3FBF"/>
    <w:rsid w:val="00DD1279"/>
    <w:rsid w:val="00DE132C"/>
    <w:rsid w:val="00DF38D4"/>
    <w:rsid w:val="00DF746A"/>
    <w:rsid w:val="00E0107B"/>
    <w:rsid w:val="00E1273E"/>
    <w:rsid w:val="00E228F9"/>
    <w:rsid w:val="00E25323"/>
    <w:rsid w:val="00E257B0"/>
    <w:rsid w:val="00E47EF1"/>
    <w:rsid w:val="00E5151A"/>
    <w:rsid w:val="00E56594"/>
    <w:rsid w:val="00E61489"/>
    <w:rsid w:val="00E90710"/>
    <w:rsid w:val="00E91A83"/>
    <w:rsid w:val="00EB337C"/>
    <w:rsid w:val="00EC4A17"/>
    <w:rsid w:val="00ED5F5A"/>
    <w:rsid w:val="00EF53AE"/>
    <w:rsid w:val="00F050F8"/>
    <w:rsid w:val="00F22BFC"/>
    <w:rsid w:val="00F47458"/>
    <w:rsid w:val="00F8753E"/>
    <w:rsid w:val="00F95936"/>
    <w:rsid w:val="00FD3074"/>
    <w:rsid w:val="00FD3606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01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753E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rsid w:val="00F8753E"/>
    <w:pPr>
      <w:keepNext/>
      <w:tabs>
        <w:tab w:val="num" w:pos="0"/>
      </w:tabs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F8753E"/>
    <w:pPr>
      <w:keepNext/>
      <w:tabs>
        <w:tab w:val="num" w:pos="0"/>
      </w:tabs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rsid w:val="00F8753E"/>
    <w:pPr>
      <w:keepNext/>
      <w:tabs>
        <w:tab w:val="num" w:pos="0"/>
      </w:tabs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rsid w:val="00F8753E"/>
    <w:pPr>
      <w:keepNext/>
      <w:tabs>
        <w:tab w:val="num" w:pos="0"/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rsid w:val="00F8753E"/>
    <w:pPr>
      <w:keepNext/>
      <w:tabs>
        <w:tab w:val="num" w:pos="0"/>
      </w:tabs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rsid w:val="00F8753E"/>
    <w:pPr>
      <w:keepNext/>
      <w:tabs>
        <w:tab w:val="num" w:pos="0"/>
      </w:tabs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rsid w:val="00F8753E"/>
    <w:pPr>
      <w:keepNext/>
      <w:tabs>
        <w:tab w:val="num" w:pos="0"/>
      </w:tabs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F8753E"/>
  </w:style>
  <w:style w:type="character" w:customStyle="1" w:styleId="WW-Absatz-Standardschriftart">
    <w:name w:val="WW-Absatz-Standardschriftart"/>
    <w:rsid w:val="00F8753E"/>
  </w:style>
  <w:style w:type="character" w:customStyle="1" w:styleId="WW-Absatz-Standardschriftart1">
    <w:name w:val="WW-Absatz-Standardschriftart1"/>
    <w:rsid w:val="00F8753E"/>
  </w:style>
  <w:style w:type="character" w:customStyle="1" w:styleId="WW-Absatz-Standardschriftart11">
    <w:name w:val="WW-Absatz-Standardschriftart11"/>
    <w:rsid w:val="00F8753E"/>
  </w:style>
  <w:style w:type="character" w:customStyle="1" w:styleId="Numatytasispastraiposriftas1">
    <w:name w:val="Numatytasis pastraipos šriftas1"/>
    <w:rsid w:val="00F8753E"/>
  </w:style>
  <w:style w:type="character" w:styleId="Hipersaitas">
    <w:name w:val="Hyperlink"/>
    <w:basedOn w:val="Numatytasispastraiposriftas1"/>
    <w:rsid w:val="00F8753E"/>
    <w:rPr>
      <w:color w:val="0000FF"/>
      <w:u w:val="single"/>
    </w:rPr>
  </w:style>
  <w:style w:type="character" w:customStyle="1" w:styleId="WW8Num2z0">
    <w:name w:val="WW8Num2z0"/>
    <w:rsid w:val="00F875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8753E"/>
    <w:rPr>
      <w:rFonts w:ascii="Courier New" w:hAnsi="Courier New" w:cs="Courier New"/>
    </w:rPr>
  </w:style>
  <w:style w:type="character" w:customStyle="1" w:styleId="WW8Num2z2">
    <w:name w:val="WW8Num2z2"/>
    <w:rsid w:val="00F8753E"/>
    <w:rPr>
      <w:rFonts w:ascii="Wingdings" w:hAnsi="Wingdings"/>
    </w:rPr>
  </w:style>
  <w:style w:type="character" w:customStyle="1" w:styleId="WW8Num2z3">
    <w:name w:val="WW8Num2z3"/>
    <w:rsid w:val="00F8753E"/>
    <w:rPr>
      <w:rFonts w:ascii="Symbol" w:hAnsi="Symbol"/>
    </w:rPr>
  </w:style>
  <w:style w:type="character" w:customStyle="1" w:styleId="Numeravimosimboliai">
    <w:name w:val="Numeravimo simboliai"/>
    <w:rsid w:val="00F8753E"/>
  </w:style>
  <w:style w:type="paragraph" w:customStyle="1" w:styleId="Antrat10">
    <w:name w:val="Antraštė1"/>
    <w:basedOn w:val="prastasis"/>
    <w:next w:val="Pagrindinistekstas"/>
    <w:rsid w:val="00F875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F8753E"/>
    <w:pPr>
      <w:jc w:val="both"/>
    </w:pPr>
    <w:rPr>
      <w:sz w:val="24"/>
      <w:lang w:val="lt-LT"/>
    </w:rPr>
  </w:style>
  <w:style w:type="paragraph" w:styleId="Sraas">
    <w:name w:val="List"/>
    <w:basedOn w:val="Pagrindinistekstas"/>
    <w:rsid w:val="00F8753E"/>
    <w:rPr>
      <w:rFonts w:cs="Tahoma"/>
    </w:rPr>
  </w:style>
  <w:style w:type="paragraph" w:customStyle="1" w:styleId="Pavadinimas1">
    <w:name w:val="Pavadinimas1"/>
    <w:basedOn w:val="prastasis"/>
    <w:rsid w:val="00F875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F8753E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qFormat/>
    <w:rsid w:val="00F8753E"/>
  </w:style>
  <w:style w:type="paragraph" w:styleId="Antrinispavadinimas">
    <w:name w:val="Subtitle"/>
    <w:basedOn w:val="Antrat10"/>
    <w:next w:val="Pagrindinistekstas"/>
    <w:qFormat/>
    <w:rsid w:val="00F8753E"/>
    <w:pPr>
      <w:jc w:val="center"/>
    </w:pPr>
    <w:rPr>
      <w:i/>
      <w:iCs/>
    </w:rPr>
  </w:style>
  <w:style w:type="paragraph" w:styleId="Porat">
    <w:name w:val="footer"/>
    <w:basedOn w:val="prastasis"/>
    <w:rsid w:val="00F8753E"/>
    <w:pPr>
      <w:tabs>
        <w:tab w:val="center" w:pos="4320"/>
        <w:tab w:val="right" w:pos="8640"/>
      </w:tabs>
    </w:pPr>
  </w:style>
  <w:style w:type="paragraph" w:customStyle="1" w:styleId="Kadroturinys">
    <w:name w:val="Kadro turinys"/>
    <w:basedOn w:val="Pagrindinistekstas"/>
    <w:rsid w:val="00F8753E"/>
  </w:style>
  <w:style w:type="paragraph" w:customStyle="1" w:styleId="Pagrindinistekstas21">
    <w:name w:val="Pagrindinis tekstas 21"/>
    <w:basedOn w:val="prastasis"/>
    <w:rsid w:val="00F8753E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rsid w:val="00F8753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8753E"/>
    <w:pPr>
      <w:suppressLineNumbers/>
      <w:tabs>
        <w:tab w:val="right" w:pos="-1135"/>
        <w:tab w:val="center" w:pos="-568"/>
      </w:tabs>
    </w:pPr>
  </w:style>
  <w:style w:type="paragraph" w:styleId="Debesliotekstas">
    <w:name w:val="Balloon Text"/>
    <w:basedOn w:val="prastasis"/>
    <w:semiHidden/>
    <w:rsid w:val="00CD63BF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E1273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 w:eastAsia="lt-LT"/>
    </w:rPr>
  </w:style>
  <w:style w:type="character" w:styleId="Emfaz">
    <w:name w:val="Emphasis"/>
    <w:basedOn w:val="Numatytasispastraiposriftas"/>
    <w:uiPriority w:val="20"/>
    <w:qFormat/>
    <w:rsid w:val="00D356C2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D356C2"/>
  </w:style>
  <w:style w:type="character" w:customStyle="1" w:styleId="AntratsDiagrama">
    <w:name w:val="Antraštės Diagrama"/>
    <w:basedOn w:val="Numatytasispastraiposriftas"/>
    <w:link w:val="Antrats"/>
    <w:uiPriority w:val="99"/>
    <w:rsid w:val="004F4346"/>
    <w:rPr>
      <w:lang w:eastAsia="ar-SA"/>
    </w:rPr>
  </w:style>
  <w:style w:type="paragraph" w:styleId="Betarp">
    <w:name w:val="No Spacing"/>
    <w:uiPriority w:val="1"/>
    <w:qFormat/>
    <w:rsid w:val="004F4346"/>
    <w:rPr>
      <w:lang w:val="en-AU" w:eastAsia="lt-LT"/>
    </w:rPr>
  </w:style>
  <w:style w:type="paragraph" w:styleId="Sraopastraipa">
    <w:name w:val="List Paragraph"/>
    <w:basedOn w:val="prastasis"/>
    <w:uiPriority w:val="34"/>
    <w:qFormat/>
    <w:rsid w:val="005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753E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rsid w:val="00F8753E"/>
    <w:pPr>
      <w:keepNext/>
      <w:tabs>
        <w:tab w:val="num" w:pos="0"/>
      </w:tabs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F8753E"/>
    <w:pPr>
      <w:keepNext/>
      <w:tabs>
        <w:tab w:val="num" w:pos="0"/>
      </w:tabs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rsid w:val="00F8753E"/>
    <w:pPr>
      <w:keepNext/>
      <w:tabs>
        <w:tab w:val="num" w:pos="0"/>
      </w:tabs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rsid w:val="00F8753E"/>
    <w:pPr>
      <w:keepNext/>
      <w:tabs>
        <w:tab w:val="num" w:pos="0"/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rsid w:val="00F8753E"/>
    <w:pPr>
      <w:keepNext/>
      <w:tabs>
        <w:tab w:val="num" w:pos="0"/>
      </w:tabs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rsid w:val="00F8753E"/>
    <w:pPr>
      <w:keepNext/>
      <w:tabs>
        <w:tab w:val="num" w:pos="0"/>
      </w:tabs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rsid w:val="00F8753E"/>
    <w:pPr>
      <w:keepNext/>
      <w:tabs>
        <w:tab w:val="num" w:pos="0"/>
      </w:tabs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F8753E"/>
  </w:style>
  <w:style w:type="character" w:customStyle="1" w:styleId="WW-Absatz-Standardschriftart">
    <w:name w:val="WW-Absatz-Standardschriftart"/>
    <w:rsid w:val="00F8753E"/>
  </w:style>
  <w:style w:type="character" w:customStyle="1" w:styleId="WW-Absatz-Standardschriftart1">
    <w:name w:val="WW-Absatz-Standardschriftart1"/>
    <w:rsid w:val="00F8753E"/>
  </w:style>
  <w:style w:type="character" w:customStyle="1" w:styleId="WW-Absatz-Standardschriftart11">
    <w:name w:val="WW-Absatz-Standardschriftart11"/>
    <w:rsid w:val="00F8753E"/>
  </w:style>
  <w:style w:type="character" w:customStyle="1" w:styleId="Numatytasispastraiposriftas1">
    <w:name w:val="Numatytasis pastraipos šriftas1"/>
    <w:rsid w:val="00F8753E"/>
  </w:style>
  <w:style w:type="character" w:styleId="Hipersaitas">
    <w:name w:val="Hyperlink"/>
    <w:basedOn w:val="Numatytasispastraiposriftas1"/>
    <w:rsid w:val="00F8753E"/>
    <w:rPr>
      <w:color w:val="0000FF"/>
      <w:u w:val="single"/>
    </w:rPr>
  </w:style>
  <w:style w:type="character" w:customStyle="1" w:styleId="WW8Num2z0">
    <w:name w:val="WW8Num2z0"/>
    <w:rsid w:val="00F875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8753E"/>
    <w:rPr>
      <w:rFonts w:ascii="Courier New" w:hAnsi="Courier New" w:cs="Courier New"/>
    </w:rPr>
  </w:style>
  <w:style w:type="character" w:customStyle="1" w:styleId="WW8Num2z2">
    <w:name w:val="WW8Num2z2"/>
    <w:rsid w:val="00F8753E"/>
    <w:rPr>
      <w:rFonts w:ascii="Wingdings" w:hAnsi="Wingdings"/>
    </w:rPr>
  </w:style>
  <w:style w:type="character" w:customStyle="1" w:styleId="WW8Num2z3">
    <w:name w:val="WW8Num2z3"/>
    <w:rsid w:val="00F8753E"/>
    <w:rPr>
      <w:rFonts w:ascii="Symbol" w:hAnsi="Symbol"/>
    </w:rPr>
  </w:style>
  <w:style w:type="character" w:customStyle="1" w:styleId="Numeravimosimboliai">
    <w:name w:val="Numeravimo simboliai"/>
    <w:rsid w:val="00F8753E"/>
  </w:style>
  <w:style w:type="paragraph" w:customStyle="1" w:styleId="Antrat10">
    <w:name w:val="Antraštė1"/>
    <w:basedOn w:val="prastasis"/>
    <w:next w:val="Pagrindinistekstas"/>
    <w:rsid w:val="00F875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F8753E"/>
    <w:pPr>
      <w:jc w:val="both"/>
    </w:pPr>
    <w:rPr>
      <w:sz w:val="24"/>
      <w:lang w:val="lt-LT"/>
    </w:rPr>
  </w:style>
  <w:style w:type="paragraph" w:styleId="Sraas">
    <w:name w:val="List"/>
    <w:basedOn w:val="Pagrindinistekstas"/>
    <w:rsid w:val="00F8753E"/>
    <w:rPr>
      <w:rFonts w:cs="Tahoma"/>
    </w:rPr>
  </w:style>
  <w:style w:type="paragraph" w:customStyle="1" w:styleId="Pavadinimas1">
    <w:name w:val="Pavadinimas1"/>
    <w:basedOn w:val="prastasis"/>
    <w:rsid w:val="00F875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F8753E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qFormat/>
    <w:rsid w:val="00F8753E"/>
  </w:style>
  <w:style w:type="paragraph" w:styleId="Antrinispavadinimas">
    <w:name w:val="Subtitle"/>
    <w:basedOn w:val="Antrat10"/>
    <w:next w:val="Pagrindinistekstas"/>
    <w:qFormat/>
    <w:rsid w:val="00F8753E"/>
    <w:pPr>
      <w:jc w:val="center"/>
    </w:pPr>
    <w:rPr>
      <w:i/>
      <w:iCs/>
    </w:rPr>
  </w:style>
  <w:style w:type="paragraph" w:styleId="Porat">
    <w:name w:val="footer"/>
    <w:basedOn w:val="prastasis"/>
    <w:rsid w:val="00F8753E"/>
    <w:pPr>
      <w:tabs>
        <w:tab w:val="center" w:pos="4320"/>
        <w:tab w:val="right" w:pos="8640"/>
      </w:tabs>
    </w:pPr>
  </w:style>
  <w:style w:type="paragraph" w:customStyle="1" w:styleId="Kadroturinys">
    <w:name w:val="Kadro turinys"/>
    <w:basedOn w:val="Pagrindinistekstas"/>
    <w:rsid w:val="00F8753E"/>
  </w:style>
  <w:style w:type="paragraph" w:customStyle="1" w:styleId="Pagrindinistekstas21">
    <w:name w:val="Pagrindinis tekstas 21"/>
    <w:basedOn w:val="prastasis"/>
    <w:rsid w:val="00F8753E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rsid w:val="00F8753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8753E"/>
    <w:pPr>
      <w:suppressLineNumbers/>
      <w:tabs>
        <w:tab w:val="right" w:pos="-1135"/>
        <w:tab w:val="center" w:pos="-568"/>
      </w:tabs>
    </w:pPr>
  </w:style>
  <w:style w:type="paragraph" w:styleId="Debesliotekstas">
    <w:name w:val="Balloon Text"/>
    <w:basedOn w:val="prastasis"/>
    <w:semiHidden/>
    <w:rsid w:val="00CD63BF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E1273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 w:eastAsia="lt-LT"/>
    </w:rPr>
  </w:style>
  <w:style w:type="character" w:styleId="Emfaz">
    <w:name w:val="Emphasis"/>
    <w:basedOn w:val="Numatytasispastraiposriftas"/>
    <w:uiPriority w:val="20"/>
    <w:qFormat/>
    <w:rsid w:val="00D356C2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D356C2"/>
  </w:style>
  <w:style w:type="character" w:customStyle="1" w:styleId="AntratsDiagrama">
    <w:name w:val="Antraštės Diagrama"/>
    <w:basedOn w:val="Numatytasispastraiposriftas"/>
    <w:link w:val="Antrats"/>
    <w:uiPriority w:val="99"/>
    <w:rsid w:val="004F4346"/>
    <w:rPr>
      <w:lang w:eastAsia="ar-SA"/>
    </w:rPr>
  </w:style>
  <w:style w:type="paragraph" w:styleId="Betarp">
    <w:name w:val="No Spacing"/>
    <w:uiPriority w:val="1"/>
    <w:qFormat/>
    <w:rsid w:val="004F4346"/>
    <w:rPr>
      <w:lang w:val="en-AU" w:eastAsia="lt-LT"/>
    </w:rPr>
  </w:style>
  <w:style w:type="paragraph" w:styleId="Sraopastraipa">
    <w:name w:val="List Paragraph"/>
    <w:basedOn w:val="prastasis"/>
    <w:uiPriority w:val="34"/>
    <w:qFormat/>
    <w:rsid w:val="005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47D18-7D9A-49B4-ADBF-2C9C278E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Savivaldybe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Genovaite Baraisiene</dc:creator>
  <cp:lastModifiedBy>Jurgita Jurkonyte</cp:lastModifiedBy>
  <cp:revision>4</cp:revision>
  <cp:lastPrinted>2010-11-11T07:49:00Z</cp:lastPrinted>
  <dcterms:created xsi:type="dcterms:W3CDTF">2018-10-08T10:05:00Z</dcterms:created>
  <dcterms:modified xsi:type="dcterms:W3CDTF">2018-10-08T10:07:00Z</dcterms:modified>
</cp:coreProperties>
</file>