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B6" w:rsidRPr="00F018B6" w:rsidRDefault="00F018B6" w:rsidP="004150B1">
      <w:pPr>
        <w:shd w:val="clear" w:color="auto" w:fill="FFFFFF"/>
        <w:jc w:val="both"/>
        <w:rPr>
          <w:color w:val="010101"/>
          <w:sz w:val="24"/>
          <w:szCs w:val="24"/>
          <w:lang w:val="lt-LT" w:eastAsia="lt-LT"/>
        </w:rPr>
      </w:pPr>
      <w:r>
        <w:rPr>
          <w:color w:val="010101"/>
          <w:sz w:val="24"/>
          <w:szCs w:val="24"/>
          <w:lang w:val="lt-LT" w:eastAsia="lt-LT"/>
        </w:rPr>
        <w:tab/>
        <w:t>Ž</w:t>
      </w:r>
      <w:r w:rsidRPr="00F018B6">
        <w:rPr>
          <w:color w:val="010101"/>
          <w:sz w:val="24"/>
          <w:szCs w:val="24"/>
          <w:lang w:val="lt-LT" w:eastAsia="lt-LT"/>
        </w:rPr>
        <w:t>odis </w:t>
      </w:r>
      <w:proofErr w:type="spellStart"/>
      <w:r w:rsidRPr="00F018B6">
        <w:rPr>
          <w:b/>
          <w:bCs/>
          <w:color w:val="010101"/>
          <w:sz w:val="24"/>
          <w:szCs w:val="24"/>
          <w:lang w:val="lt-LT" w:eastAsia="lt-LT"/>
        </w:rPr>
        <w:t>kalvarija</w:t>
      </w:r>
      <w:proofErr w:type="spellEnd"/>
      <w:r w:rsidRPr="00F018B6">
        <w:rPr>
          <w:color w:val="010101"/>
          <w:sz w:val="24"/>
          <w:szCs w:val="24"/>
          <w:lang w:val="lt-LT" w:eastAsia="lt-LT"/>
        </w:rPr>
        <w:t> bendrinis, atėjęs į lietuvių kalbą per lenkų k. </w:t>
      </w:r>
      <w:proofErr w:type="spellStart"/>
      <w:r w:rsidRPr="00F018B6">
        <w:rPr>
          <w:i/>
          <w:iCs/>
          <w:color w:val="010101"/>
          <w:sz w:val="24"/>
          <w:szCs w:val="24"/>
          <w:lang w:val="lt-LT" w:eastAsia="lt-LT"/>
        </w:rPr>
        <w:t>kalwarja</w:t>
      </w:r>
      <w:proofErr w:type="spellEnd"/>
      <w:r w:rsidRPr="00F018B6">
        <w:rPr>
          <w:color w:val="010101"/>
          <w:sz w:val="24"/>
          <w:szCs w:val="24"/>
          <w:lang w:val="lt-LT" w:eastAsia="lt-LT"/>
        </w:rPr>
        <w:t xml:space="preserve"> iš lotynų </w:t>
      </w:r>
      <w:proofErr w:type="spellStart"/>
      <w:r w:rsidRPr="00F018B6">
        <w:rPr>
          <w:color w:val="010101"/>
          <w:sz w:val="24"/>
          <w:szCs w:val="24"/>
          <w:lang w:val="lt-LT" w:eastAsia="lt-LT"/>
        </w:rPr>
        <w:t>k.</w:t>
      </w:r>
      <w:r w:rsidRPr="00F018B6">
        <w:rPr>
          <w:i/>
          <w:iCs/>
          <w:color w:val="010101"/>
          <w:sz w:val="24"/>
          <w:szCs w:val="24"/>
          <w:lang w:val="lt-LT" w:eastAsia="lt-LT"/>
        </w:rPr>
        <w:t>calvaria</w:t>
      </w:r>
      <w:proofErr w:type="spellEnd"/>
      <w:r w:rsidRPr="00F018B6">
        <w:rPr>
          <w:color w:val="010101"/>
          <w:sz w:val="24"/>
          <w:szCs w:val="24"/>
          <w:lang w:val="lt-LT" w:eastAsia="lt-LT"/>
        </w:rPr>
        <w:t>.  „Lietuvių kalbos žodyne“ (t. 5, Vilnius, 1959, p. 165) apibūdintas kaip bažnytinis terminas reikšme „kryžiaus kelių stotis“, pvz.,</w:t>
      </w:r>
      <w:r w:rsidRPr="00F018B6">
        <w:rPr>
          <w:i/>
          <w:iCs/>
          <w:color w:val="010101"/>
          <w:sz w:val="24"/>
          <w:szCs w:val="24"/>
          <w:lang w:val="lt-LT" w:eastAsia="lt-LT"/>
        </w:rPr>
        <w:t> Vilniaus gražesnės </w:t>
      </w:r>
      <w:proofErr w:type="spellStart"/>
      <w:r w:rsidRPr="00F018B6">
        <w:rPr>
          <w:b/>
          <w:bCs/>
          <w:i/>
          <w:iCs/>
          <w:color w:val="010101"/>
          <w:sz w:val="24"/>
          <w:szCs w:val="24"/>
          <w:lang w:val="lt-LT" w:eastAsia="lt-LT"/>
        </w:rPr>
        <w:t>kalvarijos</w:t>
      </w:r>
      <w:proofErr w:type="spellEnd"/>
      <w:r w:rsidRPr="00F018B6">
        <w:rPr>
          <w:color w:val="010101"/>
          <w:sz w:val="24"/>
          <w:szCs w:val="24"/>
          <w:lang w:val="lt-LT" w:eastAsia="lt-LT"/>
        </w:rPr>
        <w:t>.</w:t>
      </w:r>
    </w:p>
    <w:p w:rsidR="00F018B6" w:rsidRPr="00F018B6" w:rsidRDefault="004150B1" w:rsidP="004150B1">
      <w:pPr>
        <w:shd w:val="clear" w:color="auto" w:fill="FFFFFF"/>
        <w:jc w:val="both"/>
        <w:rPr>
          <w:color w:val="010101"/>
          <w:sz w:val="24"/>
          <w:szCs w:val="24"/>
          <w:lang w:val="lt-LT" w:eastAsia="lt-LT"/>
        </w:rPr>
      </w:pPr>
      <w:r>
        <w:rPr>
          <w:color w:val="010101"/>
          <w:sz w:val="24"/>
          <w:szCs w:val="24"/>
          <w:lang w:val="lt-LT" w:eastAsia="lt-LT"/>
        </w:rPr>
        <w:tab/>
      </w:r>
      <w:r w:rsidR="00F018B6" w:rsidRPr="00F018B6">
        <w:rPr>
          <w:color w:val="010101"/>
          <w:sz w:val="24"/>
          <w:szCs w:val="24"/>
          <w:lang w:val="lt-LT" w:eastAsia="lt-LT"/>
        </w:rPr>
        <w:t>Kalbant apie tam tikros vietos kryžiaus kelių stotis sudaromi tiesioginės reikšmės pavadinimai – </w:t>
      </w:r>
      <w:proofErr w:type="spellStart"/>
      <w:r w:rsidR="00F018B6" w:rsidRPr="00F018B6">
        <w:rPr>
          <w:i/>
          <w:iCs/>
          <w:color w:val="010101"/>
          <w:sz w:val="24"/>
          <w:szCs w:val="24"/>
          <w:lang w:val="lt-LT" w:eastAsia="lt-LT"/>
        </w:rPr>
        <w:t>Beržoro</w:t>
      </w:r>
      <w:proofErr w:type="spellEnd"/>
      <w:r w:rsidR="00F018B6" w:rsidRPr="00F018B6">
        <w:rPr>
          <w:i/>
          <w:iCs/>
          <w:color w:val="010101"/>
          <w:sz w:val="24"/>
          <w:szCs w:val="24"/>
          <w:lang w:val="lt-LT" w:eastAsia="lt-LT"/>
        </w:rPr>
        <w:t> </w:t>
      </w:r>
      <w:proofErr w:type="spellStart"/>
      <w:r w:rsidR="00F018B6" w:rsidRPr="00F018B6">
        <w:rPr>
          <w:b/>
          <w:bCs/>
          <w:i/>
          <w:iCs/>
          <w:color w:val="010101"/>
          <w:sz w:val="24"/>
          <w:szCs w:val="24"/>
          <w:lang w:val="lt-LT" w:eastAsia="lt-LT"/>
        </w:rPr>
        <w:t>kalvarijos</w:t>
      </w:r>
      <w:proofErr w:type="spellEnd"/>
      <w:r w:rsidR="00F018B6" w:rsidRPr="00F018B6">
        <w:rPr>
          <w:i/>
          <w:iCs/>
          <w:color w:val="010101"/>
          <w:sz w:val="24"/>
          <w:szCs w:val="24"/>
          <w:lang w:val="lt-LT" w:eastAsia="lt-LT"/>
        </w:rPr>
        <w:t>, Mosėdžio </w:t>
      </w:r>
      <w:proofErr w:type="spellStart"/>
      <w:r w:rsidR="00F018B6" w:rsidRPr="00F018B6">
        <w:rPr>
          <w:b/>
          <w:bCs/>
          <w:i/>
          <w:iCs/>
          <w:color w:val="010101"/>
          <w:sz w:val="24"/>
          <w:szCs w:val="24"/>
          <w:lang w:val="lt-LT" w:eastAsia="lt-LT"/>
        </w:rPr>
        <w:t>kalvarijos</w:t>
      </w:r>
      <w:proofErr w:type="spellEnd"/>
      <w:r w:rsidR="00F018B6" w:rsidRPr="00F018B6">
        <w:rPr>
          <w:color w:val="010101"/>
          <w:sz w:val="24"/>
          <w:szCs w:val="24"/>
          <w:lang w:val="lt-LT" w:eastAsia="lt-LT"/>
        </w:rPr>
        <w:t>.</w:t>
      </w:r>
    </w:p>
    <w:p w:rsidR="00F018B6" w:rsidRPr="00F018B6" w:rsidRDefault="004150B1" w:rsidP="004150B1">
      <w:pPr>
        <w:shd w:val="clear" w:color="auto" w:fill="FFFFFF"/>
        <w:jc w:val="both"/>
        <w:rPr>
          <w:color w:val="010101"/>
          <w:sz w:val="24"/>
          <w:szCs w:val="24"/>
          <w:lang w:val="lt-LT" w:eastAsia="lt-LT"/>
        </w:rPr>
      </w:pPr>
      <w:r>
        <w:rPr>
          <w:color w:val="010101"/>
          <w:sz w:val="24"/>
          <w:szCs w:val="24"/>
          <w:lang w:val="lt-LT" w:eastAsia="lt-LT"/>
        </w:rPr>
        <w:tab/>
      </w:r>
      <w:r w:rsidR="00F018B6" w:rsidRPr="00F018B6">
        <w:rPr>
          <w:color w:val="010101"/>
          <w:sz w:val="24"/>
          <w:szCs w:val="24"/>
          <w:lang w:val="lt-LT" w:eastAsia="lt-LT"/>
        </w:rPr>
        <w:t xml:space="preserve">Didžiąja raide rašomi geografiniai vardai (jeigu </w:t>
      </w:r>
      <w:proofErr w:type="spellStart"/>
      <w:r w:rsidR="00F018B6" w:rsidRPr="00F018B6">
        <w:rPr>
          <w:color w:val="010101"/>
          <w:sz w:val="24"/>
          <w:szCs w:val="24"/>
          <w:lang w:val="lt-LT" w:eastAsia="lt-LT"/>
        </w:rPr>
        <w:t>dvižodžiai</w:t>
      </w:r>
      <w:proofErr w:type="spellEnd"/>
      <w:r w:rsidR="00F018B6" w:rsidRPr="00F018B6">
        <w:rPr>
          <w:color w:val="010101"/>
          <w:sz w:val="24"/>
          <w:szCs w:val="24"/>
          <w:lang w:val="lt-LT" w:eastAsia="lt-LT"/>
        </w:rPr>
        <w:t xml:space="preserve"> – abu žodžiai), pvz.: </w:t>
      </w:r>
      <w:r w:rsidR="00F018B6" w:rsidRPr="00F018B6">
        <w:rPr>
          <w:b/>
          <w:bCs/>
          <w:color w:val="010101"/>
          <w:sz w:val="24"/>
          <w:szCs w:val="24"/>
          <w:lang w:val="lt-LT" w:eastAsia="lt-LT"/>
        </w:rPr>
        <w:t>Kalvarija</w:t>
      </w:r>
      <w:r>
        <w:rPr>
          <w:b/>
          <w:bCs/>
          <w:color w:val="010101"/>
          <w:sz w:val="24"/>
          <w:szCs w:val="24"/>
          <w:lang w:val="lt-LT" w:eastAsia="lt-LT"/>
        </w:rPr>
        <w:t xml:space="preserve"> </w:t>
      </w:r>
      <w:r w:rsidR="00F018B6" w:rsidRPr="00F018B6">
        <w:rPr>
          <w:color w:val="010101"/>
          <w:sz w:val="24"/>
          <w:szCs w:val="24"/>
          <w:lang w:val="lt-LT" w:eastAsia="lt-LT"/>
        </w:rPr>
        <w:t xml:space="preserve">(Kalvarijos </w:t>
      </w:r>
      <w:proofErr w:type="spellStart"/>
      <w:r w:rsidR="00F018B6" w:rsidRPr="00F018B6">
        <w:rPr>
          <w:color w:val="010101"/>
          <w:sz w:val="24"/>
          <w:szCs w:val="24"/>
          <w:lang w:val="lt-LT" w:eastAsia="lt-LT"/>
        </w:rPr>
        <w:t>saviv</w:t>
      </w:r>
      <w:proofErr w:type="spellEnd"/>
      <w:r w:rsidR="00F018B6" w:rsidRPr="00F018B6">
        <w:rPr>
          <w:color w:val="010101"/>
          <w:sz w:val="24"/>
          <w:szCs w:val="24"/>
          <w:lang w:val="lt-LT" w:eastAsia="lt-LT"/>
        </w:rPr>
        <w:t>.), </w:t>
      </w:r>
      <w:r w:rsidR="00F018B6" w:rsidRPr="00F018B6">
        <w:rPr>
          <w:b/>
          <w:bCs/>
          <w:color w:val="010101"/>
          <w:sz w:val="24"/>
          <w:szCs w:val="24"/>
          <w:lang w:val="lt-LT" w:eastAsia="lt-LT"/>
        </w:rPr>
        <w:t>Žemaičių Kalvarijos</w:t>
      </w:r>
      <w:r w:rsidR="00F018B6" w:rsidRPr="00F018B6">
        <w:rPr>
          <w:color w:val="010101"/>
          <w:sz w:val="24"/>
          <w:szCs w:val="24"/>
          <w:lang w:val="lt-LT" w:eastAsia="lt-LT"/>
        </w:rPr>
        <w:t xml:space="preserve"> kaimas (Plungės r. </w:t>
      </w:r>
      <w:proofErr w:type="spellStart"/>
      <w:r w:rsidR="00F018B6" w:rsidRPr="00F018B6">
        <w:rPr>
          <w:color w:val="010101"/>
          <w:sz w:val="24"/>
          <w:szCs w:val="24"/>
          <w:lang w:val="lt-LT" w:eastAsia="lt-LT"/>
        </w:rPr>
        <w:t>saviv</w:t>
      </w:r>
      <w:proofErr w:type="spellEnd"/>
      <w:r w:rsidR="00F018B6" w:rsidRPr="00F018B6">
        <w:rPr>
          <w:color w:val="010101"/>
          <w:sz w:val="24"/>
          <w:szCs w:val="24"/>
          <w:lang w:val="lt-LT" w:eastAsia="lt-LT"/>
        </w:rPr>
        <w:t>.), </w:t>
      </w:r>
      <w:r w:rsidR="00F018B6" w:rsidRPr="00F018B6">
        <w:rPr>
          <w:b/>
          <w:bCs/>
          <w:color w:val="010101"/>
          <w:sz w:val="24"/>
          <w:szCs w:val="24"/>
          <w:lang w:val="lt-LT" w:eastAsia="lt-LT"/>
        </w:rPr>
        <w:t>Kalvarijos</w:t>
      </w:r>
      <w:r w:rsidR="00F018B6" w:rsidRPr="00F018B6">
        <w:rPr>
          <w:color w:val="010101"/>
          <w:sz w:val="24"/>
          <w:szCs w:val="24"/>
          <w:lang w:val="lt-LT" w:eastAsia="lt-LT"/>
        </w:rPr>
        <w:t> (Vilniaus m. dalis, buvusio Vilniaus priemiesčio pavadinimas).</w:t>
      </w:r>
    </w:p>
    <w:p w:rsidR="00F018B6" w:rsidRDefault="004150B1" w:rsidP="004150B1">
      <w:pPr>
        <w:shd w:val="clear" w:color="auto" w:fill="FFFFFF"/>
        <w:jc w:val="both"/>
        <w:rPr>
          <w:color w:val="010101"/>
          <w:sz w:val="24"/>
          <w:szCs w:val="24"/>
          <w:lang w:val="lt-LT" w:eastAsia="lt-LT"/>
        </w:rPr>
      </w:pPr>
      <w:r>
        <w:rPr>
          <w:color w:val="010101"/>
          <w:sz w:val="24"/>
          <w:szCs w:val="24"/>
          <w:lang w:val="lt-LT" w:eastAsia="lt-LT"/>
        </w:rPr>
        <w:tab/>
      </w:r>
      <w:bookmarkStart w:id="0" w:name="_GoBack"/>
      <w:bookmarkEnd w:id="0"/>
      <w:r w:rsidR="00F018B6" w:rsidRPr="00F018B6">
        <w:rPr>
          <w:color w:val="010101"/>
          <w:sz w:val="24"/>
          <w:szCs w:val="24"/>
          <w:lang w:val="lt-LT" w:eastAsia="lt-LT"/>
        </w:rPr>
        <w:t>O kaip su tradicinėmis giesmėmis? Jos vadintinos </w:t>
      </w:r>
      <w:proofErr w:type="spellStart"/>
      <w:r w:rsidR="00F018B6" w:rsidRPr="00F018B6">
        <w:rPr>
          <w:b/>
          <w:bCs/>
          <w:color w:val="010101"/>
          <w:sz w:val="24"/>
          <w:szCs w:val="24"/>
          <w:lang w:val="lt-LT" w:eastAsia="lt-LT"/>
        </w:rPr>
        <w:t>kalvarijų</w:t>
      </w:r>
      <w:proofErr w:type="spellEnd"/>
      <w:r w:rsidR="00F018B6" w:rsidRPr="00F018B6">
        <w:rPr>
          <w:b/>
          <w:bCs/>
          <w:color w:val="010101"/>
          <w:sz w:val="24"/>
          <w:szCs w:val="24"/>
          <w:lang w:val="lt-LT" w:eastAsia="lt-LT"/>
        </w:rPr>
        <w:t xml:space="preserve"> kalnais</w:t>
      </w:r>
      <w:r w:rsidR="00F018B6" w:rsidRPr="00F018B6">
        <w:rPr>
          <w:color w:val="010101"/>
          <w:sz w:val="24"/>
          <w:szCs w:val="24"/>
          <w:lang w:val="lt-LT" w:eastAsia="lt-LT"/>
        </w:rPr>
        <w:t> – abu žodžiai mažąja, nes abu jie yra bendriniai. Kadangi šios giesmės daugiausia giedamos Žemaitijos regione, visas pavadinimas – </w:t>
      </w:r>
      <w:r w:rsidR="00F018B6" w:rsidRPr="00F018B6">
        <w:rPr>
          <w:b/>
          <w:bCs/>
          <w:color w:val="010101"/>
          <w:sz w:val="24"/>
          <w:szCs w:val="24"/>
          <w:lang w:val="lt-LT" w:eastAsia="lt-LT"/>
        </w:rPr>
        <w:t xml:space="preserve">žemaičių </w:t>
      </w:r>
      <w:proofErr w:type="spellStart"/>
      <w:r w:rsidR="00F018B6" w:rsidRPr="00F018B6">
        <w:rPr>
          <w:b/>
          <w:bCs/>
          <w:color w:val="010101"/>
          <w:sz w:val="24"/>
          <w:szCs w:val="24"/>
          <w:lang w:val="lt-LT" w:eastAsia="lt-LT"/>
        </w:rPr>
        <w:t>kalvarijų</w:t>
      </w:r>
      <w:proofErr w:type="spellEnd"/>
      <w:r w:rsidR="00F018B6" w:rsidRPr="00F018B6">
        <w:rPr>
          <w:b/>
          <w:bCs/>
          <w:color w:val="010101"/>
          <w:sz w:val="24"/>
          <w:szCs w:val="24"/>
          <w:lang w:val="lt-LT" w:eastAsia="lt-LT"/>
        </w:rPr>
        <w:t xml:space="preserve"> kalnai. </w:t>
      </w:r>
      <w:r w:rsidR="00F018B6" w:rsidRPr="00F018B6">
        <w:rPr>
          <w:color w:val="010101"/>
          <w:sz w:val="24"/>
          <w:szCs w:val="24"/>
          <w:lang w:val="lt-LT" w:eastAsia="lt-LT"/>
        </w:rPr>
        <w:t>Žinoma, jei kalbama apie šventinį renginį, kur giedamos šios giesmės, ne klaida pirmą žodį rašyti ir didžiąja raide.</w:t>
      </w:r>
    </w:p>
    <w:p w:rsidR="00F018B6" w:rsidRPr="00F018B6" w:rsidRDefault="00F018B6" w:rsidP="004150B1">
      <w:pPr>
        <w:shd w:val="clear" w:color="auto" w:fill="FFFFFF"/>
        <w:spacing w:before="100" w:beforeAutospacing="1" w:after="100" w:afterAutospacing="1"/>
        <w:rPr>
          <w:color w:val="010101"/>
          <w:lang w:val="lt-LT" w:eastAsia="lt-LT"/>
        </w:rPr>
      </w:pPr>
      <w:r>
        <w:rPr>
          <w:color w:val="010101"/>
          <w:sz w:val="24"/>
          <w:szCs w:val="24"/>
          <w:lang w:val="lt-LT" w:eastAsia="lt-LT"/>
        </w:rPr>
        <w:tab/>
      </w:r>
      <w:r>
        <w:rPr>
          <w:color w:val="010101"/>
          <w:sz w:val="24"/>
          <w:szCs w:val="24"/>
          <w:lang w:val="lt-LT" w:eastAsia="lt-LT"/>
        </w:rPr>
        <w:tab/>
      </w:r>
      <w:r>
        <w:rPr>
          <w:color w:val="010101"/>
          <w:sz w:val="24"/>
          <w:szCs w:val="24"/>
          <w:lang w:val="lt-LT" w:eastAsia="lt-LT"/>
        </w:rPr>
        <w:tab/>
      </w:r>
      <w:r w:rsidR="004150B1">
        <w:rPr>
          <w:color w:val="010101"/>
          <w:sz w:val="24"/>
          <w:szCs w:val="24"/>
          <w:lang w:val="lt-LT" w:eastAsia="lt-LT"/>
        </w:rPr>
        <w:t>(</w:t>
      </w:r>
      <w:r w:rsidRPr="004150B1">
        <w:rPr>
          <w:color w:val="010101"/>
          <w:lang w:val="lt-LT" w:eastAsia="lt-LT"/>
        </w:rPr>
        <w:t>Šaltinis:</w:t>
      </w:r>
      <w:r w:rsidR="004150B1">
        <w:rPr>
          <w:color w:val="010101"/>
          <w:lang w:val="lt-LT" w:eastAsia="lt-LT"/>
        </w:rPr>
        <w:t xml:space="preserve"> </w:t>
      </w:r>
      <w:r w:rsidRPr="004150B1">
        <w:rPr>
          <w:color w:val="010101"/>
          <w:lang w:val="lt-LT" w:eastAsia="lt-LT"/>
        </w:rPr>
        <w:t>V</w:t>
      </w:r>
      <w:r w:rsidRPr="00F018B6">
        <w:rPr>
          <w:color w:val="010101"/>
          <w:lang w:val="lt-LT" w:eastAsia="lt-LT"/>
        </w:rPr>
        <w:t>alstybinės lietuvių kalbos komisijos tinklalapio</w:t>
      </w:r>
      <w:r w:rsidRPr="004150B1">
        <w:rPr>
          <w:color w:val="010101"/>
          <w:lang w:val="lt-LT" w:eastAsia="lt-LT"/>
        </w:rPr>
        <w:t> </w:t>
      </w:r>
      <w:hyperlink r:id="rId5" w:history="1">
        <w:r w:rsidRPr="004150B1">
          <w:rPr>
            <w:color w:val="010101"/>
            <w:u w:val="single"/>
            <w:lang w:val="lt-LT" w:eastAsia="lt-LT"/>
          </w:rPr>
          <w:t>www.vlkk.lt</w:t>
        </w:r>
      </w:hyperlink>
      <w:r w:rsidRPr="004150B1">
        <w:rPr>
          <w:color w:val="010101"/>
          <w:lang w:val="lt-LT" w:eastAsia="lt-LT"/>
        </w:rPr>
        <w:t> </w:t>
      </w:r>
      <w:r w:rsidRPr="00F018B6">
        <w:rPr>
          <w:color w:val="010101"/>
          <w:lang w:val="lt-LT" w:eastAsia="lt-LT"/>
        </w:rPr>
        <w:t>konsultacijų bank</w:t>
      </w:r>
      <w:r w:rsidR="004150B1" w:rsidRPr="004150B1">
        <w:rPr>
          <w:color w:val="010101"/>
          <w:lang w:val="lt-LT" w:eastAsia="lt-LT"/>
        </w:rPr>
        <w:t>as</w:t>
      </w:r>
      <w:r w:rsidR="004150B1">
        <w:rPr>
          <w:color w:val="010101"/>
          <w:lang w:val="lt-LT" w:eastAsia="lt-LT"/>
        </w:rPr>
        <w:t>)</w:t>
      </w:r>
    </w:p>
    <w:p w:rsidR="004028E5" w:rsidRPr="00F018B6" w:rsidRDefault="004028E5">
      <w:pPr>
        <w:rPr>
          <w:sz w:val="24"/>
          <w:szCs w:val="24"/>
          <w:lang w:val="lt-LT"/>
        </w:rPr>
      </w:pPr>
    </w:p>
    <w:sectPr w:rsidR="004028E5" w:rsidRPr="00F018B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B6"/>
    <w:rsid w:val="001943BF"/>
    <w:rsid w:val="004028E5"/>
    <w:rsid w:val="004150B1"/>
    <w:rsid w:val="00F0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43BF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1943BF"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43BF"/>
    <w:rPr>
      <w:sz w:val="24"/>
    </w:rPr>
  </w:style>
  <w:style w:type="character" w:styleId="Grietas">
    <w:name w:val="Strong"/>
    <w:basedOn w:val="Numatytasispastraiposriftas"/>
    <w:uiPriority w:val="22"/>
    <w:qFormat/>
    <w:rsid w:val="001943BF"/>
    <w:rPr>
      <w:b/>
      <w:bCs/>
      <w:spacing w:val="0"/>
    </w:rPr>
  </w:style>
  <w:style w:type="character" w:styleId="Emfaz">
    <w:name w:val="Emphasis"/>
    <w:uiPriority w:val="20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</w:style>
  <w:style w:type="paragraph" w:styleId="prastasistinklapis">
    <w:name w:val="Normal (Web)"/>
    <w:basedOn w:val="prastasis"/>
    <w:uiPriority w:val="99"/>
    <w:semiHidden/>
    <w:unhideWhenUsed/>
    <w:rsid w:val="00F018B6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pple-converted-space">
    <w:name w:val="apple-converted-space"/>
    <w:basedOn w:val="Numatytasispastraiposriftas"/>
    <w:rsid w:val="00F018B6"/>
  </w:style>
  <w:style w:type="character" w:styleId="Hipersaitas">
    <w:name w:val="Hyperlink"/>
    <w:basedOn w:val="Numatytasispastraiposriftas"/>
    <w:uiPriority w:val="99"/>
    <w:semiHidden/>
    <w:unhideWhenUsed/>
    <w:rsid w:val="00F018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43BF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1943BF"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43BF"/>
    <w:rPr>
      <w:sz w:val="24"/>
    </w:rPr>
  </w:style>
  <w:style w:type="character" w:styleId="Grietas">
    <w:name w:val="Strong"/>
    <w:basedOn w:val="Numatytasispastraiposriftas"/>
    <w:uiPriority w:val="22"/>
    <w:qFormat/>
    <w:rsid w:val="001943BF"/>
    <w:rPr>
      <w:b/>
      <w:bCs/>
      <w:spacing w:val="0"/>
    </w:rPr>
  </w:style>
  <w:style w:type="character" w:styleId="Emfaz">
    <w:name w:val="Emphasis"/>
    <w:uiPriority w:val="20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</w:style>
  <w:style w:type="paragraph" w:styleId="prastasistinklapis">
    <w:name w:val="Normal (Web)"/>
    <w:basedOn w:val="prastasis"/>
    <w:uiPriority w:val="99"/>
    <w:semiHidden/>
    <w:unhideWhenUsed/>
    <w:rsid w:val="00F018B6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pple-converted-space">
    <w:name w:val="apple-converted-space"/>
    <w:basedOn w:val="Numatytasispastraiposriftas"/>
    <w:rsid w:val="00F018B6"/>
  </w:style>
  <w:style w:type="character" w:styleId="Hipersaitas">
    <w:name w:val="Hyperlink"/>
    <w:basedOn w:val="Numatytasispastraiposriftas"/>
    <w:uiPriority w:val="99"/>
    <w:semiHidden/>
    <w:unhideWhenUsed/>
    <w:rsid w:val="00F01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lkk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Zakareviciene</dc:creator>
  <cp:lastModifiedBy>Asta Zakareviciene</cp:lastModifiedBy>
  <cp:revision>2</cp:revision>
  <dcterms:created xsi:type="dcterms:W3CDTF">2016-11-29T11:22:00Z</dcterms:created>
  <dcterms:modified xsi:type="dcterms:W3CDTF">2016-11-29T11:27:00Z</dcterms:modified>
</cp:coreProperties>
</file>