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4F37" w14:textId="77777777" w:rsidR="00B41DE8" w:rsidRDefault="009A6354" w:rsidP="00B41DE8">
      <w:pPr>
        <w:jc w:val="center"/>
      </w:pPr>
      <w:r>
        <w:rPr>
          <w:rFonts w:ascii="Roboto" w:hAnsi="Roboto" w:cs="Arial"/>
          <w:noProof/>
          <w:color w:val="222222"/>
          <w:lang w:val="en-US" w:eastAsia="en-US"/>
        </w:rPr>
        <w:drawing>
          <wp:inline distT="0" distB="0" distL="0" distR="0" wp14:anchorId="19014F90" wp14:editId="19014F91">
            <wp:extent cx="542925" cy="695146"/>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r w:rsidR="00B41DE8" w:rsidRPr="00B41DE8">
        <w:t xml:space="preserve">                                                        </w:t>
      </w:r>
      <w:r w:rsidR="00B41DE8">
        <w:t xml:space="preserve">                 </w:t>
      </w:r>
    </w:p>
    <w:p w14:paraId="19014F38" w14:textId="77777777" w:rsidR="00BF5EEA" w:rsidRPr="000F27FF" w:rsidRDefault="00BF5EEA" w:rsidP="00B41DE8">
      <w:pPr>
        <w:jc w:val="center"/>
        <w:rPr>
          <w:b/>
          <w:sz w:val="18"/>
        </w:rPr>
      </w:pPr>
    </w:p>
    <w:p w14:paraId="19014F39" w14:textId="77777777" w:rsidR="007B6532" w:rsidRDefault="00B41DE8" w:rsidP="00B41DE8">
      <w:pPr>
        <w:jc w:val="center"/>
        <w:rPr>
          <w:b/>
        </w:rPr>
      </w:pPr>
      <w:r>
        <w:rPr>
          <w:b/>
        </w:rPr>
        <w:t>ROKIŠKIO RAJONO SAVIVALDYBĖS TARYBA</w:t>
      </w:r>
    </w:p>
    <w:p w14:paraId="19014F3A" w14:textId="77777777" w:rsidR="00B41DE8" w:rsidRDefault="00B41DE8" w:rsidP="00B41DE8">
      <w:pPr>
        <w:jc w:val="center"/>
        <w:rPr>
          <w:b/>
        </w:rPr>
      </w:pPr>
    </w:p>
    <w:p w14:paraId="19014F3B" w14:textId="06CE870E" w:rsidR="00B41DE8" w:rsidRDefault="00B41DE8" w:rsidP="00B41DE8">
      <w:pPr>
        <w:jc w:val="center"/>
        <w:rPr>
          <w:b/>
        </w:rPr>
      </w:pPr>
      <w:r>
        <w:rPr>
          <w:b/>
        </w:rPr>
        <w:t>SPRENDIMAS</w:t>
      </w:r>
    </w:p>
    <w:p w14:paraId="19014F3C" w14:textId="77777777" w:rsidR="00B41DE8" w:rsidRDefault="00B41DE8" w:rsidP="00B41DE8">
      <w:pPr>
        <w:jc w:val="center"/>
        <w:rPr>
          <w:b/>
        </w:rPr>
      </w:pPr>
      <w:r>
        <w:rPr>
          <w:b/>
        </w:rPr>
        <w:t>DĖL RAJONO SAVIVALDYBĖS TARYBOS KOMITETŲ SUDARYMO</w:t>
      </w:r>
    </w:p>
    <w:p w14:paraId="19014F3D" w14:textId="77777777" w:rsidR="00B41DE8" w:rsidRDefault="00B41DE8" w:rsidP="00B41DE8">
      <w:pPr>
        <w:jc w:val="center"/>
        <w:rPr>
          <w:b/>
        </w:rPr>
      </w:pPr>
    </w:p>
    <w:p w14:paraId="19014F3E" w14:textId="77777777" w:rsidR="00B41DE8" w:rsidRDefault="009A6354" w:rsidP="00B41DE8">
      <w:pPr>
        <w:jc w:val="center"/>
      </w:pPr>
      <w:r>
        <w:t>2019</w:t>
      </w:r>
      <w:r w:rsidR="00B41DE8">
        <w:t xml:space="preserve"> m</w:t>
      </w:r>
      <w:r w:rsidR="004C3147">
        <w:t xml:space="preserve">. </w:t>
      </w:r>
      <w:r w:rsidR="00EE30AA">
        <w:t xml:space="preserve">balandžio </w:t>
      </w:r>
      <w:r>
        <w:t>26</w:t>
      </w:r>
      <w:r w:rsidR="00B41DE8">
        <w:t xml:space="preserve"> d. Nr. TS-</w:t>
      </w:r>
    </w:p>
    <w:p w14:paraId="19014F3F" w14:textId="77777777" w:rsidR="00B41DE8" w:rsidRDefault="00B41DE8" w:rsidP="00B41DE8">
      <w:pPr>
        <w:jc w:val="center"/>
      </w:pPr>
      <w:r>
        <w:t>Rokiškis</w:t>
      </w:r>
    </w:p>
    <w:p w14:paraId="19014F40" w14:textId="77777777" w:rsidR="00EE30AA" w:rsidRDefault="00EE30AA" w:rsidP="00B41DE8">
      <w:pPr>
        <w:jc w:val="center"/>
      </w:pPr>
    </w:p>
    <w:p w14:paraId="19014F41" w14:textId="77777777" w:rsidR="00B41DE8" w:rsidRDefault="00B41DE8" w:rsidP="00B41DE8">
      <w:pPr>
        <w:jc w:val="center"/>
      </w:pPr>
    </w:p>
    <w:p w14:paraId="56F42498" w14:textId="77777777" w:rsidR="00182799" w:rsidRDefault="00B41DE8" w:rsidP="00B41DE8">
      <w:pPr>
        <w:tabs>
          <w:tab w:val="left" w:pos="851"/>
        </w:tabs>
        <w:jc w:val="both"/>
      </w:pPr>
      <w:r>
        <w:tab/>
      </w:r>
      <w:r w:rsidR="000B2321">
        <w:t>Vadovaudamasi Lietuvos Respublikos vietos savivaldos įstatymo</w:t>
      </w:r>
      <w:r w:rsidR="00591350">
        <w:t xml:space="preserve"> </w:t>
      </w:r>
      <w:r w:rsidR="000B2321">
        <w:t>14</w:t>
      </w:r>
      <w:r w:rsidR="00B619CA">
        <w:t xml:space="preserve"> straipsniu, 16 straipsnio </w:t>
      </w:r>
      <w:r w:rsidR="00093AAC">
        <w:t>2</w:t>
      </w:r>
      <w:r w:rsidR="00B619CA">
        <w:t xml:space="preserve"> dali</w:t>
      </w:r>
      <w:r w:rsidR="00093AAC">
        <w:t>es 6 punktu</w:t>
      </w:r>
      <w:r w:rsidR="00B619CA">
        <w:t>,</w:t>
      </w:r>
      <w:r w:rsidR="000B2321">
        <w:t xml:space="preserve"> 23 straipsni</w:t>
      </w:r>
      <w:r w:rsidR="00093AAC">
        <w:t>o 2 punktu</w:t>
      </w:r>
      <w:r w:rsidR="002F0636">
        <w:t xml:space="preserve">, 18 straipsnio 1 dalimi, </w:t>
      </w:r>
      <w:r w:rsidR="000B2321">
        <w:t xml:space="preserve"> ir </w:t>
      </w:r>
      <w:r w:rsidR="00591350">
        <w:t xml:space="preserve">Rokiškio rajono savivaldybės tarybos veiklos reglamento, patvirtinto </w:t>
      </w:r>
      <w:r w:rsidR="009A6354">
        <w:t>2019</w:t>
      </w:r>
      <w:r w:rsidR="00591350">
        <w:t xml:space="preserve"> m. </w:t>
      </w:r>
      <w:r w:rsidR="00256412">
        <w:t>kovo</w:t>
      </w:r>
      <w:r w:rsidR="00591350">
        <w:t xml:space="preserve"> </w:t>
      </w:r>
      <w:r w:rsidR="009A6354">
        <w:t>29</w:t>
      </w:r>
      <w:r w:rsidR="00591350">
        <w:t xml:space="preserve"> d. rajono savivaldybės tarybos sprendimu Nr. TS-</w:t>
      </w:r>
      <w:r w:rsidR="009A6354">
        <w:t>43</w:t>
      </w:r>
      <w:r w:rsidR="00B619CA">
        <w:t xml:space="preserve">, </w:t>
      </w:r>
      <w:r w:rsidR="00591350">
        <w:t>VIII skyriumi</w:t>
      </w:r>
      <w:r w:rsidR="00AE743C">
        <w:t xml:space="preserve">, Rokiškio rajono savivaldybės taryba </w:t>
      </w:r>
    </w:p>
    <w:p w14:paraId="19014F42" w14:textId="25947F4C" w:rsidR="00B41DE8" w:rsidRDefault="00AE743C" w:rsidP="00B41DE8">
      <w:pPr>
        <w:tabs>
          <w:tab w:val="left" w:pos="851"/>
        </w:tabs>
        <w:jc w:val="both"/>
      </w:pPr>
      <w:r>
        <w:t>n u s p r e n d ž i a :</w:t>
      </w:r>
    </w:p>
    <w:p w14:paraId="19014F43" w14:textId="77777777" w:rsidR="00AE743C" w:rsidRDefault="00AE743C" w:rsidP="00B41DE8">
      <w:pPr>
        <w:tabs>
          <w:tab w:val="left" w:pos="851"/>
        </w:tabs>
        <w:jc w:val="both"/>
      </w:pPr>
      <w:r>
        <w:tab/>
      </w:r>
      <w:r w:rsidR="007E7DBB">
        <w:t xml:space="preserve">1. </w:t>
      </w:r>
      <w:r>
        <w:t>Sudaryti 5 rajono savivaldybės tarybos komitetus</w:t>
      </w:r>
      <w:r w:rsidR="00EE30AA">
        <w:t>:</w:t>
      </w:r>
    </w:p>
    <w:p w14:paraId="19014F44" w14:textId="77777777" w:rsidR="00EE30AA" w:rsidRDefault="00EE30AA" w:rsidP="00B41DE8">
      <w:pPr>
        <w:tabs>
          <w:tab w:val="left" w:pos="851"/>
        </w:tabs>
        <w:jc w:val="both"/>
      </w:pPr>
    </w:p>
    <w:p w14:paraId="19014F45" w14:textId="77777777" w:rsidR="00AE743C" w:rsidRDefault="00EE30AA" w:rsidP="00C8182E">
      <w:pPr>
        <w:tabs>
          <w:tab w:val="left" w:pos="851"/>
        </w:tabs>
        <w:jc w:val="center"/>
        <w:rPr>
          <w:b/>
        </w:rPr>
      </w:pPr>
      <w:r w:rsidRPr="00282F27">
        <w:rPr>
          <w:b/>
        </w:rPr>
        <w:t>TEISĖSAUGOS, MANDATŲ, ETIKOS, INFORMACIJOS</w:t>
      </w:r>
    </w:p>
    <w:p w14:paraId="42D1924E" w14:textId="77777777" w:rsidR="000F4A3B" w:rsidRDefault="003D0C35" w:rsidP="00C8182E">
      <w:pPr>
        <w:tabs>
          <w:tab w:val="left" w:pos="851"/>
        </w:tabs>
        <w:jc w:val="both"/>
        <w:rPr>
          <w:b/>
        </w:rPr>
      </w:pPr>
      <w:r>
        <w:rPr>
          <w:b/>
        </w:rPr>
        <w:tab/>
      </w:r>
    </w:p>
    <w:p w14:paraId="60A3C647" w14:textId="77777777" w:rsidR="00301C3F" w:rsidRDefault="000F4A3B" w:rsidP="00C8182E">
      <w:pPr>
        <w:tabs>
          <w:tab w:val="left" w:pos="851"/>
        </w:tabs>
        <w:jc w:val="both"/>
      </w:pPr>
      <w:r>
        <w:rPr>
          <w:b/>
        </w:rPr>
        <w:tab/>
      </w:r>
      <w:r w:rsidR="003D0C35" w:rsidRPr="003D0C35">
        <w:t>Tadas</w:t>
      </w:r>
      <w:r w:rsidR="003D0C35">
        <w:t xml:space="preserve"> Barauskas – Lietuvos socialdemokratų partija;</w:t>
      </w:r>
      <w:r w:rsidR="003D0C35" w:rsidRPr="003D0C35">
        <w:t xml:space="preserve"> </w:t>
      </w:r>
    </w:p>
    <w:p w14:paraId="33C583EC" w14:textId="77777777" w:rsidR="00470386" w:rsidRPr="008A4D30" w:rsidRDefault="00470386" w:rsidP="00470386">
      <w:pPr>
        <w:tabs>
          <w:tab w:val="left" w:pos="851"/>
        </w:tabs>
        <w:jc w:val="both"/>
      </w:pPr>
      <w:r>
        <w:tab/>
        <w:t xml:space="preserve">Algis Čepulis </w:t>
      </w:r>
      <w:r w:rsidRPr="00F1347E">
        <w:t>–</w:t>
      </w:r>
      <w:r w:rsidRPr="008A4D30">
        <w:rPr>
          <w:color w:val="000000"/>
          <w:shd w:val="clear" w:color="auto" w:fill="FFFFFF"/>
        </w:rPr>
        <w:t xml:space="preserve"> Visuomeninis rinkimų komitetas „Antano Vagonio komitetas“</w:t>
      </w:r>
      <w:r>
        <w:rPr>
          <w:color w:val="000000"/>
          <w:shd w:val="clear" w:color="auto" w:fill="FFFFFF"/>
        </w:rPr>
        <w:t>;</w:t>
      </w:r>
    </w:p>
    <w:p w14:paraId="13B75D7F" w14:textId="3883C8AD" w:rsidR="00301C3F" w:rsidRPr="00301C3F" w:rsidRDefault="00301C3F" w:rsidP="00C8182E">
      <w:pPr>
        <w:tabs>
          <w:tab w:val="left" w:pos="851"/>
        </w:tabs>
        <w:jc w:val="both"/>
      </w:pPr>
      <w:r>
        <w:tab/>
      </w:r>
      <w:r w:rsidR="00F1347E">
        <w:t xml:space="preserve">Stasys Meliūnas – </w:t>
      </w:r>
      <w:r w:rsidRPr="00301C3F">
        <w:rPr>
          <w:color w:val="000000"/>
        </w:rPr>
        <w:t>Valiaus Kazlausko koalicija „Už laisvę augti“;</w:t>
      </w:r>
    </w:p>
    <w:p w14:paraId="1A095B66" w14:textId="77777777" w:rsidR="00301C3F" w:rsidRDefault="00F1347E" w:rsidP="00C8182E">
      <w:pPr>
        <w:tabs>
          <w:tab w:val="left" w:pos="851"/>
        </w:tabs>
        <w:jc w:val="both"/>
      </w:pPr>
      <w:r>
        <w:tab/>
        <w:t xml:space="preserve">Valerijus Rancevas – </w:t>
      </w:r>
      <w:r w:rsidR="00301C3F">
        <w:t>Visuomeninis rinkimų komitetas „Vieningi su Ramūnu Godeliausku“;</w:t>
      </w:r>
    </w:p>
    <w:p w14:paraId="74041BC9" w14:textId="77777777" w:rsidR="00301C3F" w:rsidRDefault="00F1347E" w:rsidP="00C8182E">
      <w:pPr>
        <w:tabs>
          <w:tab w:val="left" w:pos="851"/>
        </w:tabs>
        <w:jc w:val="both"/>
      </w:pPr>
      <w:r>
        <w:tab/>
        <w:t xml:space="preserve">Tadas Stakėnas – </w:t>
      </w:r>
      <w:r w:rsidR="00301C3F">
        <w:t>Visuomeninis rinkimų komitetas „Vieningi su Ramūnu Godeliausku“;</w:t>
      </w:r>
    </w:p>
    <w:p w14:paraId="6CA88B8D" w14:textId="77777777" w:rsidR="00E3312D" w:rsidRDefault="00E3312D" w:rsidP="00C8182E">
      <w:pPr>
        <w:tabs>
          <w:tab w:val="left" w:pos="851"/>
        </w:tabs>
        <w:jc w:val="both"/>
      </w:pPr>
    </w:p>
    <w:p w14:paraId="19014F4B" w14:textId="77777777" w:rsidR="00282F27" w:rsidRDefault="00EE30AA" w:rsidP="00C8182E">
      <w:pPr>
        <w:tabs>
          <w:tab w:val="left" w:pos="851"/>
        </w:tabs>
        <w:jc w:val="center"/>
        <w:rPr>
          <w:b/>
        </w:rPr>
      </w:pPr>
      <w:r w:rsidRPr="007E7DBB">
        <w:rPr>
          <w:b/>
        </w:rPr>
        <w:t>ŠVIETIMO, KULTŪROS IR SPORTO</w:t>
      </w:r>
    </w:p>
    <w:p w14:paraId="267926D3" w14:textId="77777777" w:rsidR="000F4A3B" w:rsidRDefault="000F4A3B" w:rsidP="00C8182E">
      <w:pPr>
        <w:tabs>
          <w:tab w:val="left" w:pos="851"/>
        </w:tabs>
        <w:jc w:val="both"/>
        <w:rPr>
          <w:b/>
        </w:rPr>
      </w:pPr>
      <w:r>
        <w:rPr>
          <w:b/>
        </w:rPr>
        <w:tab/>
      </w:r>
    </w:p>
    <w:p w14:paraId="25257857" w14:textId="0FB23616" w:rsidR="003D0C35" w:rsidRDefault="000F4A3B" w:rsidP="00C8182E">
      <w:pPr>
        <w:tabs>
          <w:tab w:val="left" w:pos="851"/>
        </w:tabs>
        <w:jc w:val="both"/>
      </w:pPr>
      <w:r>
        <w:rPr>
          <w:b/>
        </w:rPr>
        <w:tab/>
      </w:r>
      <w:r w:rsidR="003D0C35">
        <w:t xml:space="preserve">Justina </w:t>
      </w:r>
      <w:proofErr w:type="spellStart"/>
      <w:r w:rsidR="003D0C35">
        <w:t>Daščioraitė</w:t>
      </w:r>
      <w:proofErr w:type="spellEnd"/>
      <w:r w:rsidR="003D0C35">
        <w:t xml:space="preserve"> – Visuomeninis rinkimų komitetas „Vieningi su Ramūnu Godeliausku“;</w:t>
      </w:r>
    </w:p>
    <w:p w14:paraId="02A71F0F" w14:textId="77777777" w:rsidR="00301C3F" w:rsidRPr="00301C3F" w:rsidRDefault="00F1347E" w:rsidP="00C8182E">
      <w:pPr>
        <w:tabs>
          <w:tab w:val="left" w:pos="851"/>
        </w:tabs>
        <w:jc w:val="both"/>
      </w:pPr>
      <w:r>
        <w:tab/>
        <w:t xml:space="preserve">Valius Kazlauskas – </w:t>
      </w:r>
      <w:r w:rsidR="00301C3F" w:rsidRPr="00301C3F">
        <w:rPr>
          <w:color w:val="000000"/>
        </w:rPr>
        <w:t>Valiaus Kazlausko koalicija „Už laisvę augti“;</w:t>
      </w:r>
    </w:p>
    <w:p w14:paraId="7B1E3691" w14:textId="77777777" w:rsidR="00301C3F" w:rsidRDefault="00F1347E" w:rsidP="00C8182E">
      <w:pPr>
        <w:tabs>
          <w:tab w:val="left" w:pos="851"/>
        </w:tabs>
        <w:jc w:val="both"/>
      </w:pPr>
      <w:r>
        <w:tab/>
      </w:r>
      <w:r w:rsidR="003D0C35">
        <w:t>Stasys Mekšėnas – Visuomeninis rinkimų komitetas „Antano Vagonio komitetas“</w:t>
      </w:r>
    </w:p>
    <w:p w14:paraId="19014F4C" w14:textId="2F2CEB17" w:rsidR="00C111C7" w:rsidRPr="00301C3F" w:rsidRDefault="00301C3F" w:rsidP="00C8182E">
      <w:pPr>
        <w:tabs>
          <w:tab w:val="left" w:pos="851"/>
        </w:tabs>
        <w:jc w:val="both"/>
      </w:pPr>
      <w:r>
        <w:tab/>
      </w:r>
      <w:r w:rsidR="00F1347E">
        <w:t xml:space="preserve">Dijana Meškauskienė – </w:t>
      </w:r>
      <w:r w:rsidRPr="00301C3F">
        <w:rPr>
          <w:color w:val="000000"/>
        </w:rPr>
        <w:t>Tėvynės sąjunga</w:t>
      </w:r>
      <w:r w:rsidR="008A4D30">
        <w:rPr>
          <w:color w:val="000000"/>
        </w:rPr>
        <w:t>-</w:t>
      </w:r>
      <w:r w:rsidRPr="00301C3F">
        <w:rPr>
          <w:color w:val="000000"/>
        </w:rPr>
        <w:t>Lietuvos krikščionys demokratai</w:t>
      </w:r>
      <w:r>
        <w:rPr>
          <w:color w:val="000000"/>
        </w:rPr>
        <w:t>;</w:t>
      </w:r>
    </w:p>
    <w:p w14:paraId="05EF0308" w14:textId="1A3D5A9F" w:rsidR="00301C3F" w:rsidRPr="00301C3F" w:rsidRDefault="00F1347E" w:rsidP="00C8182E">
      <w:pPr>
        <w:tabs>
          <w:tab w:val="left" w:pos="851"/>
        </w:tabs>
        <w:jc w:val="both"/>
      </w:pPr>
      <w:r w:rsidRPr="00301C3F">
        <w:tab/>
        <w:t xml:space="preserve">Algis Kazulėnas – </w:t>
      </w:r>
      <w:r w:rsidR="00301C3F" w:rsidRPr="00301C3F">
        <w:rPr>
          <w:color w:val="000000"/>
        </w:rPr>
        <w:t>Tėvynės sąjunga</w:t>
      </w:r>
      <w:r w:rsidR="008A4D30">
        <w:rPr>
          <w:color w:val="000000"/>
        </w:rPr>
        <w:t>-</w:t>
      </w:r>
      <w:r w:rsidR="00301C3F" w:rsidRPr="00301C3F">
        <w:rPr>
          <w:color w:val="000000"/>
        </w:rPr>
        <w:t>Lietuvos krikščionys demokratai</w:t>
      </w:r>
      <w:r w:rsidR="00301C3F">
        <w:rPr>
          <w:color w:val="000000"/>
        </w:rPr>
        <w:t>;</w:t>
      </w:r>
    </w:p>
    <w:p w14:paraId="19014F52" w14:textId="77777777" w:rsidR="00220B54" w:rsidRDefault="00153143" w:rsidP="00C8182E">
      <w:pPr>
        <w:tabs>
          <w:tab w:val="left" w:pos="851"/>
        </w:tabs>
        <w:jc w:val="both"/>
      </w:pPr>
      <w:r>
        <w:rPr>
          <w:b/>
        </w:rPr>
        <w:tab/>
      </w:r>
      <w:r w:rsidR="002E6510">
        <w:tab/>
      </w:r>
      <w:r w:rsidR="00282F27">
        <w:tab/>
      </w:r>
    </w:p>
    <w:p w14:paraId="19014F53" w14:textId="77777777" w:rsidR="00220B54" w:rsidRDefault="00EE30AA" w:rsidP="00C8182E">
      <w:pPr>
        <w:tabs>
          <w:tab w:val="left" w:pos="851"/>
        </w:tabs>
        <w:jc w:val="center"/>
        <w:rPr>
          <w:b/>
        </w:rPr>
      </w:pPr>
      <w:r w:rsidRPr="007E7DBB">
        <w:rPr>
          <w:b/>
        </w:rPr>
        <w:t>SVEIKATOS IR SOCIALINĖS APSAUGOS</w:t>
      </w:r>
    </w:p>
    <w:p w14:paraId="53726379" w14:textId="77777777" w:rsidR="000F4A3B" w:rsidRDefault="003D0C35" w:rsidP="00C8182E">
      <w:pPr>
        <w:tabs>
          <w:tab w:val="left" w:pos="851"/>
        </w:tabs>
        <w:jc w:val="both"/>
      </w:pPr>
      <w:r>
        <w:tab/>
      </w:r>
    </w:p>
    <w:p w14:paraId="7DE7F0FF" w14:textId="67A5DEF7" w:rsidR="00A94A09" w:rsidRDefault="000F4A3B" w:rsidP="00C8182E">
      <w:pPr>
        <w:tabs>
          <w:tab w:val="left" w:pos="851"/>
        </w:tabs>
        <w:jc w:val="both"/>
      </w:pPr>
      <w:r>
        <w:tab/>
      </w:r>
      <w:r w:rsidR="003D0C35">
        <w:t>Audronė Kaupienė – Tėvynės sąjunga-Lietuvos krikščionys demokratai;</w:t>
      </w:r>
    </w:p>
    <w:p w14:paraId="199B600E" w14:textId="05E0EF51" w:rsidR="00F1347E" w:rsidRDefault="00F1347E" w:rsidP="00C8182E">
      <w:pPr>
        <w:tabs>
          <w:tab w:val="left" w:pos="851"/>
        </w:tabs>
        <w:jc w:val="both"/>
      </w:pPr>
      <w:r>
        <w:tab/>
        <w:t>Robertas Baltrūnas – Partija Tvarka ir teisingumas;</w:t>
      </w:r>
    </w:p>
    <w:p w14:paraId="156EEDE2" w14:textId="5089D9B9" w:rsidR="003D0C35" w:rsidRDefault="00A94A09" w:rsidP="00C8182E">
      <w:pPr>
        <w:tabs>
          <w:tab w:val="left" w:pos="851"/>
        </w:tabs>
        <w:jc w:val="both"/>
      </w:pPr>
      <w:r>
        <w:tab/>
        <w:t xml:space="preserve">Dalia </w:t>
      </w:r>
      <w:proofErr w:type="spellStart"/>
      <w:r>
        <w:t>Maželienė</w:t>
      </w:r>
      <w:proofErr w:type="spellEnd"/>
      <w:r>
        <w:t xml:space="preserve"> </w:t>
      </w:r>
      <w:r w:rsidR="000F4A3B">
        <w:t>–</w:t>
      </w:r>
      <w:r>
        <w:t xml:space="preserve"> Dar</w:t>
      </w:r>
      <w:r w:rsidR="000F4A3B">
        <w:t>bo partija;</w:t>
      </w:r>
      <w:r w:rsidR="003D0C35">
        <w:t xml:space="preserve"> </w:t>
      </w:r>
    </w:p>
    <w:p w14:paraId="70055F31" w14:textId="77777777" w:rsidR="008A4D30" w:rsidRDefault="00F1347E" w:rsidP="00C8182E">
      <w:pPr>
        <w:tabs>
          <w:tab w:val="left" w:pos="851"/>
        </w:tabs>
        <w:jc w:val="both"/>
      </w:pPr>
      <w:r>
        <w:tab/>
        <w:t xml:space="preserve">Vytautas Saulis – </w:t>
      </w:r>
      <w:r w:rsidR="008A4D30">
        <w:t>Lietuvos socialdemokratų partija;</w:t>
      </w:r>
      <w:r w:rsidR="008A4D30" w:rsidRPr="003D0C35">
        <w:t xml:space="preserve"> </w:t>
      </w:r>
    </w:p>
    <w:p w14:paraId="19014F59" w14:textId="680EDF95" w:rsidR="00B14396" w:rsidRPr="008A4D30" w:rsidRDefault="00F1347E" w:rsidP="00C8182E">
      <w:pPr>
        <w:tabs>
          <w:tab w:val="left" w:pos="851"/>
        </w:tabs>
        <w:jc w:val="both"/>
      </w:pPr>
      <w:r w:rsidRPr="008A4D30">
        <w:tab/>
        <w:t xml:space="preserve">Antanas Vagonis – </w:t>
      </w:r>
      <w:r w:rsidR="008A4D30" w:rsidRPr="008A4D30">
        <w:rPr>
          <w:color w:val="000000"/>
          <w:shd w:val="clear" w:color="auto" w:fill="FFFFFF"/>
        </w:rPr>
        <w:t>Visuomeninis rinkimų komitetas „Antano Vagonio komitetas“</w:t>
      </w:r>
      <w:r w:rsidR="008A4D30">
        <w:rPr>
          <w:color w:val="000000"/>
          <w:shd w:val="clear" w:color="auto" w:fill="FFFFFF"/>
        </w:rPr>
        <w:t>;</w:t>
      </w:r>
    </w:p>
    <w:p w14:paraId="732DFD72" w14:textId="77777777" w:rsidR="00F1347E" w:rsidRDefault="00F1347E" w:rsidP="00C8182E">
      <w:pPr>
        <w:tabs>
          <w:tab w:val="left" w:pos="851"/>
        </w:tabs>
        <w:jc w:val="both"/>
      </w:pPr>
    </w:p>
    <w:p w14:paraId="19014F5A" w14:textId="77777777" w:rsidR="007E7DBB" w:rsidRDefault="00EE30AA" w:rsidP="00C8182E">
      <w:pPr>
        <w:tabs>
          <w:tab w:val="left" w:pos="851"/>
        </w:tabs>
        <w:jc w:val="center"/>
        <w:rPr>
          <w:b/>
        </w:rPr>
      </w:pPr>
      <w:r w:rsidRPr="007E7DBB">
        <w:rPr>
          <w:b/>
        </w:rPr>
        <w:t>FINANSŲ, VERSLO, VIETINIO ŪKIO</w:t>
      </w:r>
    </w:p>
    <w:p w14:paraId="354A3941" w14:textId="753305AA" w:rsidR="00FA207E" w:rsidRDefault="00FA207E" w:rsidP="00C8182E">
      <w:pPr>
        <w:tabs>
          <w:tab w:val="left" w:pos="851"/>
        </w:tabs>
        <w:jc w:val="both"/>
        <w:rPr>
          <w:b/>
        </w:rPr>
      </w:pPr>
      <w:r>
        <w:rPr>
          <w:b/>
        </w:rPr>
        <w:t xml:space="preserve"> </w:t>
      </w:r>
    </w:p>
    <w:p w14:paraId="18995787" w14:textId="77777777" w:rsidR="008A4D30" w:rsidRDefault="00F1347E" w:rsidP="00C8182E">
      <w:pPr>
        <w:tabs>
          <w:tab w:val="left" w:pos="851"/>
        </w:tabs>
        <w:jc w:val="both"/>
      </w:pPr>
      <w:r>
        <w:tab/>
      </w:r>
      <w:r w:rsidRPr="00F1347E">
        <w:t xml:space="preserve">Stanislovas Dambrauskas – </w:t>
      </w:r>
      <w:r w:rsidR="008A4D30">
        <w:t>Lietuvos socialdemokratų partija;</w:t>
      </w:r>
      <w:r w:rsidR="008A4D30" w:rsidRPr="003D0C35">
        <w:t xml:space="preserve"> </w:t>
      </w:r>
    </w:p>
    <w:p w14:paraId="531EE888" w14:textId="6B01E6F9" w:rsidR="008A4D30" w:rsidRDefault="008A4D30" w:rsidP="00C8182E">
      <w:pPr>
        <w:tabs>
          <w:tab w:val="left" w:pos="851"/>
        </w:tabs>
        <w:jc w:val="both"/>
        <w:rPr>
          <w:color w:val="000000"/>
        </w:rPr>
      </w:pPr>
      <w:r>
        <w:tab/>
      </w:r>
      <w:r w:rsidR="00F1347E" w:rsidRPr="008A4D30">
        <w:t>Lina Meilutė-</w:t>
      </w:r>
      <w:proofErr w:type="spellStart"/>
      <w:r w:rsidR="00F1347E" w:rsidRPr="008A4D30">
        <w:t>Datkūnienė</w:t>
      </w:r>
      <w:proofErr w:type="spellEnd"/>
      <w:r w:rsidR="00F1347E" w:rsidRPr="008A4D30">
        <w:t xml:space="preserve"> – </w:t>
      </w:r>
      <w:r w:rsidRPr="008A4D30">
        <w:rPr>
          <w:color w:val="000000"/>
        </w:rPr>
        <w:t>Lietuvos valstiečių ir žaliųjų sąjunga</w:t>
      </w:r>
      <w:r>
        <w:rPr>
          <w:color w:val="000000"/>
        </w:rPr>
        <w:t>;</w:t>
      </w:r>
    </w:p>
    <w:p w14:paraId="475F4163" w14:textId="2C5C43D0" w:rsidR="00FD0493" w:rsidRDefault="00FD0493" w:rsidP="00FD0493">
      <w:pPr>
        <w:tabs>
          <w:tab w:val="left" w:pos="851"/>
        </w:tabs>
        <w:jc w:val="both"/>
      </w:pPr>
      <w:r>
        <w:rPr>
          <w:color w:val="000000"/>
        </w:rPr>
        <w:tab/>
      </w:r>
      <w:r>
        <w:t xml:space="preserve">Vidmantas Maželis – Darbo partija; </w:t>
      </w:r>
    </w:p>
    <w:p w14:paraId="08E26D16" w14:textId="717F9AB7" w:rsidR="00FD0493" w:rsidRPr="008A4D30" w:rsidRDefault="00FD0493" w:rsidP="00C8182E">
      <w:pPr>
        <w:tabs>
          <w:tab w:val="left" w:pos="851"/>
        </w:tabs>
        <w:jc w:val="both"/>
      </w:pPr>
    </w:p>
    <w:p w14:paraId="0201ECA1" w14:textId="1EF24DAC" w:rsidR="00F1347E" w:rsidRDefault="00F1347E" w:rsidP="00C8182E">
      <w:pPr>
        <w:tabs>
          <w:tab w:val="left" w:pos="851"/>
        </w:tabs>
        <w:jc w:val="both"/>
      </w:pPr>
    </w:p>
    <w:p w14:paraId="4A690DBF" w14:textId="77777777" w:rsidR="008A4D30" w:rsidRPr="00301C3F" w:rsidRDefault="00F1347E" w:rsidP="00C8182E">
      <w:pPr>
        <w:tabs>
          <w:tab w:val="left" w:pos="851"/>
        </w:tabs>
        <w:jc w:val="both"/>
      </w:pPr>
      <w:r>
        <w:tab/>
        <w:t xml:space="preserve">Irmantas Tarvydis </w:t>
      </w:r>
      <w:r w:rsidRPr="00F1347E">
        <w:t>–</w:t>
      </w:r>
      <w:r w:rsidR="008A4D30">
        <w:t xml:space="preserve"> </w:t>
      </w:r>
      <w:r w:rsidR="008A4D30" w:rsidRPr="00301C3F">
        <w:rPr>
          <w:color w:val="000000"/>
        </w:rPr>
        <w:t>Valiaus Kazlausko koalicija „Už laisvę augti“;</w:t>
      </w:r>
    </w:p>
    <w:p w14:paraId="19014F5C" w14:textId="5A5F4FE3" w:rsidR="00B14396" w:rsidRDefault="00F1347E" w:rsidP="00C8182E">
      <w:pPr>
        <w:tabs>
          <w:tab w:val="left" w:pos="851"/>
        </w:tabs>
        <w:jc w:val="both"/>
      </w:pPr>
      <w:r>
        <w:rPr>
          <w:b/>
        </w:rPr>
        <w:tab/>
      </w:r>
      <w:r w:rsidR="00FA207E">
        <w:t xml:space="preserve">Egidijus Vilimas – Partija Tvarka ir teisingumas; </w:t>
      </w:r>
    </w:p>
    <w:p w14:paraId="19014F5D" w14:textId="77777777" w:rsidR="00B14396" w:rsidRDefault="00B14396" w:rsidP="00C8182E">
      <w:pPr>
        <w:tabs>
          <w:tab w:val="left" w:pos="851"/>
        </w:tabs>
        <w:jc w:val="both"/>
      </w:pPr>
    </w:p>
    <w:p w14:paraId="19014F60" w14:textId="77777777" w:rsidR="007E7DBB" w:rsidRDefault="00EE30AA" w:rsidP="00C8182E">
      <w:pPr>
        <w:tabs>
          <w:tab w:val="left" w:pos="851"/>
        </w:tabs>
        <w:jc w:val="center"/>
        <w:rPr>
          <w:b/>
        </w:rPr>
      </w:pPr>
      <w:r w:rsidRPr="007E7DBB">
        <w:rPr>
          <w:b/>
        </w:rPr>
        <w:t>KAIMO REIKALŲ</w:t>
      </w:r>
    </w:p>
    <w:p w14:paraId="702E4976" w14:textId="77777777" w:rsidR="00E3312D" w:rsidRDefault="00E3312D" w:rsidP="00C8182E">
      <w:pPr>
        <w:tabs>
          <w:tab w:val="left" w:pos="851"/>
        </w:tabs>
        <w:jc w:val="both"/>
      </w:pPr>
    </w:p>
    <w:p w14:paraId="51EE0D30" w14:textId="77777777" w:rsidR="008A4D30" w:rsidRPr="00301C3F" w:rsidRDefault="00F1347E" w:rsidP="00C8182E">
      <w:pPr>
        <w:tabs>
          <w:tab w:val="left" w:pos="851"/>
        </w:tabs>
        <w:jc w:val="both"/>
      </w:pPr>
      <w:r>
        <w:tab/>
        <w:t>Gintaras Girštautas</w:t>
      </w:r>
      <w:r w:rsidR="008D7F1B">
        <w:t xml:space="preserve"> </w:t>
      </w:r>
      <w:r w:rsidR="008D7F1B" w:rsidRPr="00F1347E">
        <w:t>–</w:t>
      </w:r>
      <w:r w:rsidR="008A4D30">
        <w:t xml:space="preserve"> </w:t>
      </w:r>
      <w:r w:rsidR="008A4D30" w:rsidRPr="00301C3F">
        <w:rPr>
          <w:color w:val="000000"/>
        </w:rPr>
        <w:t>Valiaus Kazlausko koalicija „Už laisvę augti“;</w:t>
      </w:r>
    </w:p>
    <w:p w14:paraId="303AF836" w14:textId="77777777" w:rsidR="008A4D30" w:rsidRPr="008A4D30" w:rsidRDefault="008D7F1B" w:rsidP="00C8182E">
      <w:pPr>
        <w:tabs>
          <w:tab w:val="left" w:pos="851"/>
        </w:tabs>
        <w:jc w:val="both"/>
      </w:pPr>
      <w:r>
        <w:tab/>
        <w:t xml:space="preserve">Dalia Lūžienė-Malijonienė – </w:t>
      </w:r>
      <w:r w:rsidR="008A4D30" w:rsidRPr="008A4D30">
        <w:rPr>
          <w:color w:val="000000"/>
        </w:rPr>
        <w:t>Lietuvos valstiečių ir žaliųjų sąjunga</w:t>
      </w:r>
      <w:r w:rsidR="008A4D30">
        <w:rPr>
          <w:color w:val="000000"/>
        </w:rPr>
        <w:t>;</w:t>
      </w:r>
    </w:p>
    <w:p w14:paraId="153723CC" w14:textId="77777777" w:rsidR="008A4D30" w:rsidRDefault="008D7F1B" w:rsidP="00C8182E">
      <w:pPr>
        <w:tabs>
          <w:tab w:val="left" w:pos="851"/>
        </w:tabs>
        <w:jc w:val="both"/>
      </w:pPr>
      <w:r>
        <w:tab/>
        <w:t xml:space="preserve">Vytautas Vilys – </w:t>
      </w:r>
      <w:r w:rsidR="008A4D30">
        <w:t>Lietuvos socialdemokratų partija.</w:t>
      </w:r>
    </w:p>
    <w:p w14:paraId="625CFF97" w14:textId="77777777" w:rsidR="008A4D30" w:rsidRDefault="008A4D30" w:rsidP="00C8182E">
      <w:pPr>
        <w:tabs>
          <w:tab w:val="left" w:pos="851"/>
        </w:tabs>
        <w:jc w:val="both"/>
      </w:pPr>
    </w:p>
    <w:p w14:paraId="78D23082" w14:textId="24C633E0" w:rsidR="004A27DC" w:rsidRDefault="008A4D30" w:rsidP="008A4D30">
      <w:pPr>
        <w:tabs>
          <w:tab w:val="left" w:pos="851"/>
        </w:tabs>
        <w:jc w:val="both"/>
      </w:pPr>
      <w:r>
        <w:tab/>
      </w:r>
      <w:r w:rsidR="007E7DBB">
        <w:t xml:space="preserve">2. </w:t>
      </w:r>
      <w:r w:rsidR="00B14396">
        <w:t xml:space="preserve">Pripažinti netekusiu </w:t>
      </w:r>
      <w:r w:rsidR="007E7DBB">
        <w:t xml:space="preserve">galios Rokiškio rajono savivaldybės tarybos </w:t>
      </w:r>
      <w:r w:rsidR="00B14396">
        <w:t xml:space="preserve">2015 m. balandžio 24 d. </w:t>
      </w:r>
      <w:r w:rsidR="007E7DBB">
        <w:t>sprendimą Nr. TS-</w:t>
      </w:r>
      <w:r w:rsidR="00B14396">
        <w:t>118</w:t>
      </w:r>
      <w:r w:rsidR="007E7DBB">
        <w:t xml:space="preserve"> „Dėl rajono savivaldybės tarybos komitetų sudarymo</w:t>
      </w:r>
      <w:r w:rsidR="00775C84">
        <w:t>“</w:t>
      </w:r>
      <w:r w:rsidR="004A27DC">
        <w:t xml:space="preserve"> </w:t>
      </w:r>
      <w:r w:rsidR="004A27DC">
        <w:rPr>
          <w:bCs/>
        </w:rPr>
        <w:t>su visais pakeitimais ir papildymais.</w:t>
      </w:r>
    </w:p>
    <w:p w14:paraId="7156D403" w14:textId="52F1380C" w:rsidR="002F0636" w:rsidRPr="0097413B" w:rsidRDefault="009A535F" w:rsidP="009A535F">
      <w:pPr>
        <w:tabs>
          <w:tab w:val="left" w:pos="851"/>
        </w:tabs>
        <w:jc w:val="both"/>
      </w:pPr>
      <w:r>
        <w:tab/>
      </w:r>
      <w:r w:rsidR="002F0636" w:rsidRPr="0097413B">
        <w:t xml:space="preserve">Sprendimas per vieną mėnesį gali būti skundžiamas Regionų </w:t>
      </w:r>
      <w:r w:rsidR="002F0636">
        <w:t xml:space="preserve">apygardos </w:t>
      </w:r>
      <w:r w:rsidR="002F0636" w:rsidRPr="0097413B">
        <w:t>administraciniam teismui, skundą (prašymą) paduodant bet kuriuose šio teismo rūmuose, Lietuvos Respublikos administracinių bylų teisenos įstatymo nustatyta tvarka.</w:t>
      </w:r>
    </w:p>
    <w:p w14:paraId="19014F68" w14:textId="5B233937" w:rsidR="00AE743C" w:rsidRDefault="00AE743C" w:rsidP="00B41DE8">
      <w:pPr>
        <w:tabs>
          <w:tab w:val="left" w:pos="851"/>
        </w:tabs>
        <w:jc w:val="both"/>
      </w:pPr>
    </w:p>
    <w:p w14:paraId="19014F69" w14:textId="77777777" w:rsidR="00AE743C" w:rsidRDefault="00AE743C" w:rsidP="00B41DE8">
      <w:pPr>
        <w:tabs>
          <w:tab w:val="left" w:pos="851"/>
        </w:tabs>
        <w:jc w:val="both"/>
      </w:pPr>
    </w:p>
    <w:p w14:paraId="2C10A753" w14:textId="77777777" w:rsidR="000F27FF" w:rsidRDefault="000F27FF" w:rsidP="00B41DE8">
      <w:pPr>
        <w:tabs>
          <w:tab w:val="left" w:pos="851"/>
        </w:tabs>
        <w:jc w:val="both"/>
      </w:pPr>
    </w:p>
    <w:p w14:paraId="19014F6A" w14:textId="77777777" w:rsidR="00AE743C" w:rsidRDefault="00591350" w:rsidP="00B41DE8">
      <w:pPr>
        <w:tabs>
          <w:tab w:val="left" w:pos="851"/>
        </w:tabs>
        <w:jc w:val="both"/>
      </w:pPr>
      <w:r>
        <w:tab/>
      </w:r>
    </w:p>
    <w:p w14:paraId="19014F6B" w14:textId="140AB90D" w:rsidR="00AE743C" w:rsidRDefault="00AE743C" w:rsidP="004876C8">
      <w:pPr>
        <w:tabs>
          <w:tab w:val="left" w:pos="851"/>
        </w:tabs>
      </w:pPr>
      <w:r>
        <w:t>Savivaldybės meras</w:t>
      </w:r>
      <w:r w:rsidR="004876C8">
        <w:tab/>
      </w:r>
      <w:r w:rsidR="004876C8">
        <w:tab/>
      </w:r>
      <w:r w:rsidR="004876C8">
        <w:tab/>
      </w:r>
      <w:r w:rsidR="004876C8">
        <w:tab/>
      </w:r>
      <w:r w:rsidR="00C62081">
        <w:t xml:space="preserve">            Ramūnas Godeliauskas</w:t>
      </w:r>
      <w:r>
        <w:tab/>
      </w:r>
      <w:r>
        <w:tab/>
      </w:r>
      <w:r>
        <w:tab/>
      </w:r>
      <w:r>
        <w:tab/>
      </w:r>
      <w:r w:rsidR="007F7BF2">
        <w:t xml:space="preserve">               </w:t>
      </w:r>
    </w:p>
    <w:p w14:paraId="19014F6C" w14:textId="77777777" w:rsidR="00AE743C" w:rsidRDefault="00AE743C" w:rsidP="00B41DE8">
      <w:pPr>
        <w:tabs>
          <w:tab w:val="left" w:pos="851"/>
        </w:tabs>
        <w:jc w:val="both"/>
      </w:pPr>
    </w:p>
    <w:p w14:paraId="19014F6D" w14:textId="77777777" w:rsidR="00AE743C" w:rsidRDefault="00AE743C" w:rsidP="00B41DE8">
      <w:pPr>
        <w:tabs>
          <w:tab w:val="left" w:pos="851"/>
        </w:tabs>
        <w:jc w:val="both"/>
      </w:pPr>
    </w:p>
    <w:p w14:paraId="15EFD84C" w14:textId="77777777" w:rsidR="000F27FF" w:rsidRDefault="000F27FF" w:rsidP="00B41DE8">
      <w:pPr>
        <w:tabs>
          <w:tab w:val="left" w:pos="851"/>
        </w:tabs>
        <w:jc w:val="both"/>
      </w:pPr>
    </w:p>
    <w:p w14:paraId="2D49977B" w14:textId="77777777" w:rsidR="000F27FF" w:rsidRDefault="000F27FF" w:rsidP="00B41DE8">
      <w:pPr>
        <w:tabs>
          <w:tab w:val="left" w:pos="851"/>
        </w:tabs>
        <w:jc w:val="both"/>
      </w:pPr>
    </w:p>
    <w:p w14:paraId="7B45022D" w14:textId="77777777" w:rsidR="000F27FF" w:rsidRDefault="000F27FF" w:rsidP="00B41DE8">
      <w:pPr>
        <w:tabs>
          <w:tab w:val="left" w:pos="851"/>
        </w:tabs>
        <w:jc w:val="both"/>
      </w:pPr>
    </w:p>
    <w:p w14:paraId="217176E7" w14:textId="77777777" w:rsidR="000F27FF" w:rsidRDefault="000F27FF" w:rsidP="00B41DE8">
      <w:pPr>
        <w:tabs>
          <w:tab w:val="left" w:pos="851"/>
        </w:tabs>
        <w:jc w:val="both"/>
      </w:pPr>
    </w:p>
    <w:p w14:paraId="18EB4DD1" w14:textId="77777777" w:rsidR="000F27FF" w:rsidRDefault="000F27FF" w:rsidP="00B41DE8">
      <w:pPr>
        <w:tabs>
          <w:tab w:val="left" w:pos="851"/>
        </w:tabs>
        <w:jc w:val="both"/>
      </w:pPr>
    </w:p>
    <w:p w14:paraId="161512DC" w14:textId="77777777" w:rsidR="000F27FF" w:rsidRDefault="000F27FF" w:rsidP="00B41DE8">
      <w:pPr>
        <w:tabs>
          <w:tab w:val="left" w:pos="851"/>
        </w:tabs>
        <w:jc w:val="both"/>
      </w:pPr>
    </w:p>
    <w:p w14:paraId="418143C9" w14:textId="77777777" w:rsidR="000F27FF" w:rsidRDefault="000F27FF" w:rsidP="00B41DE8">
      <w:pPr>
        <w:tabs>
          <w:tab w:val="left" w:pos="851"/>
        </w:tabs>
        <w:jc w:val="both"/>
      </w:pPr>
    </w:p>
    <w:p w14:paraId="171242E6" w14:textId="77777777" w:rsidR="000F27FF" w:rsidRDefault="000F27FF" w:rsidP="00B41DE8">
      <w:pPr>
        <w:tabs>
          <w:tab w:val="left" w:pos="851"/>
        </w:tabs>
        <w:jc w:val="both"/>
      </w:pPr>
    </w:p>
    <w:p w14:paraId="329D32F8" w14:textId="77777777" w:rsidR="000F27FF" w:rsidRDefault="000F27FF" w:rsidP="00B41DE8">
      <w:pPr>
        <w:tabs>
          <w:tab w:val="left" w:pos="851"/>
        </w:tabs>
        <w:jc w:val="both"/>
      </w:pPr>
    </w:p>
    <w:p w14:paraId="53B91D86" w14:textId="77777777" w:rsidR="000F27FF" w:rsidRDefault="000F27FF" w:rsidP="00B41DE8">
      <w:pPr>
        <w:tabs>
          <w:tab w:val="left" w:pos="851"/>
        </w:tabs>
        <w:jc w:val="both"/>
      </w:pPr>
    </w:p>
    <w:p w14:paraId="7FAE77D1" w14:textId="77777777" w:rsidR="000F27FF" w:rsidRDefault="000F27FF" w:rsidP="00B41DE8">
      <w:pPr>
        <w:tabs>
          <w:tab w:val="left" w:pos="851"/>
        </w:tabs>
        <w:jc w:val="both"/>
      </w:pPr>
    </w:p>
    <w:p w14:paraId="63377A78" w14:textId="77777777" w:rsidR="000F27FF" w:rsidRDefault="000F27FF" w:rsidP="00B41DE8">
      <w:pPr>
        <w:tabs>
          <w:tab w:val="left" w:pos="851"/>
        </w:tabs>
        <w:jc w:val="both"/>
      </w:pPr>
    </w:p>
    <w:p w14:paraId="62623D03" w14:textId="77777777" w:rsidR="000F27FF" w:rsidRDefault="000F27FF" w:rsidP="00B41DE8">
      <w:pPr>
        <w:tabs>
          <w:tab w:val="left" w:pos="851"/>
        </w:tabs>
        <w:jc w:val="both"/>
      </w:pPr>
    </w:p>
    <w:p w14:paraId="6DCB79BF" w14:textId="77777777" w:rsidR="000F27FF" w:rsidRDefault="000F27FF" w:rsidP="00B41DE8">
      <w:pPr>
        <w:tabs>
          <w:tab w:val="left" w:pos="851"/>
        </w:tabs>
        <w:jc w:val="both"/>
      </w:pPr>
    </w:p>
    <w:p w14:paraId="320A968A" w14:textId="77777777" w:rsidR="000F27FF" w:rsidRDefault="000F27FF" w:rsidP="00B41DE8">
      <w:pPr>
        <w:tabs>
          <w:tab w:val="left" w:pos="851"/>
        </w:tabs>
        <w:jc w:val="both"/>
      </w:pPr>
    </w:p>
    <w:p w14:paraId="5B3DF33D" w14:textId="77777777" w:rsidR="000F27FF" w:rsidRDefault="000F27FF" w:rsidP="00B41DE8">
      <w:pPr>
        <w:tabs>
          <w:tab w:val="left" w:pos="851"/>
        </w:tabs>
        <w:jc w:val="both"/>
      </w:pPr>
    </w:p>
    <w:p w14:paraId="72A95375" w14:textId="77777777" w:rsidR="000F27FF" w:rsidRDefault="000F27FF" w:rsidP="00B41DE8">
      <w:pPr>
        <w:tabs>
          <w:tab w:val="left" w:pos="851"/>
        </w:tabs>
        <w:jc w:val="both"/>
      </w:pPr>
    </w:p>
    <w:p w14:paraId="64F3A9B6" w14:textId="77777777" w:rsidR="000F27FF" w:rsidRDefault="000F27FF" w:rsidP="00B41DE8">
      <w:pPr>
        <w:tabs>
          <w:tab w:val="left" w:pos="851"/>
        </w:tabs>
        <w:jc w:val="both"/>
      </w:pPr>
    </w:p>
    <w:p w14:paraId="72C28ED8" w14:textId="77777777" w:rsidR="000F27FF" w:rsidRDefault="000F27FF" w:rsidP="00B41DE8">
      <w:pPr>
        <w:tabs>
          <w:tab w:val="left" w:pos="851"/>
        </w:tabs>
        <w:jc w:val="both"/>
      </w:pPr>
    </w:p>
    <w:p w14:paraId="2CEEEB9B" w14:textId="77777777" w:rsidR="000F27FF" w:rsidRDefault="000F27FF" w:rsidP="00B41DE8">
      <w:pPr>
        <w:tabs>
          <w:tab w:val="left" w:pos="851"/>
        </w:tabs>
        <w:jc w:val="both"/>
      </w:pPr>
    </w:p>
    <w:p w14:paraId="64D16BF4" w14:textId="77777777" w:rsidR="000F27FF" w:rsidRDefault="000F27FF" w:rsidP="00B41DE8">
      <w:pPr>
        <w:tabs>
          <w:tab w:val="left" w:pos="851"/>
        </w:tabs>
        <w:jc w:val="both"/>
      </w:pPr>
    </w:p>
    <w:p w14:paraId="512756E4" w14:textId="77777777" w:rsidR="000F27FF" w:rsidRDefault="000F27FF" w:rsidP="00B41DE8">
      <w:pPr>
        <w:tabs>
          <w:tab w:val="left" w:pos="851"/>
        </w:tabs>
        <w:jc w:val="both"/>
      </w:pPr>
    </w:p>
    <w:p w14:paraId="6D3D4E34" w14:textId="77777777" w:rsidR="000F27FF" w:rsidRDefault="000F27FF" w:rsidP="00B41DE8">
      <w:pPr>
        <w:tabs>
          <w:tab w:val="left" w:pos="851"/>
        </w:tabs>
        <w:jc w:val="both"/>
      </w:pPr>
    </w:p>
    <w:p w14:paraId="63EE17E0" w14:textId="77777777" w:rsidR="000F27FF" w:rsidRDefault="000F27FF" w:rsidP="00B41DE8">
      <w:pPr>
        <w:tabs>
          <w:tab w:val="left" w:pos="851"/>
        </w:tabs>
        <w:jc w:val="both"/>
      </w:pPr>
    </w:p>
    <w:p w14:paraId="4016D74C" w14:textId="77777777" w:rsidR="000F27FF" w:rsidRDefault="000F27FF" w:rsidP="00B41DE8">
      <w:pPr>
        <w:tabs>
          <w:tab w:val="left" w:pos="851"/>
        </w:tabs>
        <w:jc w:val="both"/>
      </w:pPr>
    </w:p>
    <w:p w14:paraId="474E602A" w14:textId="77777777" w:rsidR="000F27FF" w:rsidRDefault="000F27FF" w:rsidP="00B41DE8">
      <w:pPr>
        <w:tabs>
          <w:tab w:val="left" w:pos="851"/>
        </w:tabs>
        <w:jc w:val="both"/>
      </w:pPr>
    </w:p>
    <w:p w14:paraId="24CC1821" w14:textId="77777777" w:rsidR="000F27FF" w:rsidRDefault="000F27FF" w:rsidP="00B41DE8">
      <w:pPr>
        <w:tabs>
          <w:tab w:val="left" w:pos="851"/>
        </w:tabs>
        <w:jc w:val="both"/>
      </w:pPr>
    </w:p>
    <w:p w14:paraId="19014F8F" w14:textId="519DA749" w:rsidR="007E7DBB" w:rsidRDefault="007E7DBB" w:rsidP="00AE743C">
      <w:pPr>
        <w:tabs>
          <w:tab w:val="left" w:pos="851"/>
        </w:tabs>
        <w:jc w:val="both"/>
      </w:pPr>
      <w:r>
        <w:t>Genovaitė Gavėnienė</w:t>
      </w:r>
    </w:p>
    <w:p w14:paraId="2D4760B4" w14:textId="77777777" w:rsidR="00E3312D" w:rsidRDefault="00E3312D" w:rsidP="00E3312D">
      <w:r>
        <w:lastRenderedPageBreak/>
        <w:t>Rokiškio rajono savivaldybės tarybai</w:t>
      </w:r>
    </w:p>
    <w:p w14:paraId="26559602" w14:textId="77777777" w:rsidR="00E3312D" w:rsidRDefault="00E3312D" w:rsidP="00E3312D">
      <w:pPr>
        <w:rPr>
          <w:b/>
        </w:rPr>
      </w:pPr>
    </w:p>
    <w:p w14:paraId="3C68A28B" w14:textId="77777777" w:rsidR="00E3312D" w:rsidRDefault="00E3312D" w:rsidP="00E3312D">
      <w:pPr>
        <w:ind w:firstLine="851"/>
        <w:jc w:val="center"/>
        <w:rPr>
          <w:b/>
        </w:rPr>
      </w:pPr>
      <w:r>
        <w:rPr>
          <w:b/>
        </w:rPr>
        <w:t>ROKIŠKIO RAJONO SAVIVALDYBĖS TARYBOS SPRENDIMO „DĖL ROKIŠKIO RAJONO SAVIVALDYBĖS TARYBOS KOMITETŲ SUDARYMO“</w:t>
      </w:r>
    </w:p>
    <w:p w14:paraId="153083D8" w14:textId="77777777" w:rsidR="00E3312D" w:rsidRDefault="00E3312D" w:rsidP="00E3312D">
      <w:pPr>
        <w:jc w:val="center"/>
        <w:rPr>
          <w:b/>
        </w:rPr>
      </w:pPr>
      <w:r>
        <w:rPr>
          <w:b/>
        </w:rPr>
        <w:t>AIŠKINAMASIS RAŠTAS</w:t>
      </w:r>
    </w:p>
    <w:p w14:paraId="013EA4AE" w14:textId="77777777" w:rsidR="00E3312D" w:rsidRDefault="00E3312D" w:rsidP="00E3312D">
      <w:pPr>
        <w:jc w:val="center"/>
      </w:pPr>
    </w:p>
    <w:p w14:paraId="5B4044F5" w14:textId="77777777" w:rsidR="00E3312D" w:rsidRDefault="00E3312D" w:rsidP="00E3312D">
      <w:pPr>
        <w:jc w:val="center"/>
      </w:pPr>
    </w:p>
    <w:p w14:paraId="4BA2491D" w14:textId="77777777" w:rsidR="00E3312D" w:rsidRDefault="00E3312D" w:rsidP="00E3312D">
      <w:pPr>
        <w:ind w:firstLine="851"/>
        <w:rPr>
          <w:b/>
        </w:rPr>
      </w:pPr>
      <w:r>
        <w:rPr>
          <w:b/>
        </w:rPr>
        <w:t>Sprendimo projekto tikslas ir uždaviniai.</w:t>
      </w:r>
    </w:p>
    <w:p w14:paraId="2BDBC83C" w14:textId="77777777" w:rsidR="00E3312D" w:rsidRDefault="00E3312D" w:rsidP="00E3312D">
      <w:pPr>
        <w:ind w:firstLine="851"/>
        <w:jc w:val="both"/>
      </w:pPr>
      <w:r>
        <w:t>Šiuo sprendimu sudaromi Rokiškio rajono savivaldybės tarybos komitetai, numatyti Rokiškio rajono savivaldybės tarybos veiklos reglamente.</w:t>
      </w:r>
    </w:p>
    <w:p w14:paraId="299D7273" w14:textId="77777777" w:rsidR="00E3312D" w:rsidRDefault="00E3312D" w:rsidP="00E3312D">
      <w:pPr>
        <w:ind w:firstLine="851"/>
      </w:pPr>
      <w:r>
        <w:rPr>
          <w:b/>
        </w:rPr>
        <w:t>Šiuo metu esantis teisinis reglamentavimas.</w:t>
      </w:r>
    </w:p>
    <w:p w14:paraId="183C78A7" w14:textId="77777777" w:rsidR="00E3312D" w:rsidRDefault="00E3312D" w:rsidP="00E3312D">
      <w:pPr>
        <w:ind w:firstLine="851"/>
        <w:jc w:val="both"/>
      </w:pPr>
      <w:r>
        <w:t>Lietuvos Respublikos vietos savivaldos įstatymas, Rokiškio rajono savivaldybės tarybos veiklos reglamentas.</w:t>
      </w:r>
    </w:p>
    <w:p w14:paraId="62ED4E19" w14:textId="77777777" w:rsidR="00E3312D" w:rsidRDefault="00E3312D" w:rsidP="00E3312D">
      <w:pPr>
        <w:ind w:firstLine="851"/>
        <w:rPr>
          <w:b/>
        </w:rPr>
      </w:pPr>
      <w:r>
        <w:rPr>
          <w:b/>
        </w:rPr>
        <w:t>Sprendimo projekto esmė.</w:t>
      </w:r>
    </w:p>
    <w:p w14:paraId="44D9EE19" w14:textId="77777777" w:rsidR="00E3312D" w:rsidRDefault="00E3312D" w:rsidP="00E3312D">
      <w:pPr>
        <w:ind w:firstLine="851"/>
        <w:jc w:val="both"/>
      </w:pPr>
      <w:r>
        <w:t>Savivaldybės tarybos komitetai sudaromi savivaldybės tarybai teikiamiems klausimams preliminariai nagrinėti ir išvadoms bei pasiūlymams teikti, kontroliuoti, kaip laikomasi įstatymų ir vykdomi savivaldybės tarybos, mero sprendimai. Komitetai sudaromi ne mažiau kaip iš 3 ir ne daugiau kaip iš 5 (išskyrus kontrolės komitetą) tarybos  narių. Sudarant komitetus laikomasi proporcingo daugumos ir mažumos atstovavimo principo. Komitetų, išskyrus Kontrolės komitetą, pirmininkus ir jų pavaduotojus, mero siūlymu skiria komitetai. Tą pačią kandidatūrą meras gali siūlyti du kartus.</w:t>
      </w:r>
    </w:p>
    <w:p w14:paraId="779006D3" w14:textId="77777777" w:rsidR="00E3312D" w:rsidRDefault="00E3312D" w:rsidP="00E3312D">
      <w:pPr>
        <w:ind w:firstLine="851"/>
        <w:jc w:val="both"/>
      </w:pPr>
      <w:r>
        <w:t>Savivaldybės tarybos narys privalo būti vieno (be Kontrolės komiteto) komiteto nariu, dalyvauti komiteto, kurio narys jis yra posėdžiuose. Sudaromi šie komitetai:</w:t>
      </w:r>
    </w:p>
    <w:p w14:paraId="6B62D35F" w14:textId="77777777" w:rsidR="00E3312D" w:rsidRDefault="00E3312D" w:rsidP="00E3312D">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Kontrolės; </w:t>
      </w:r>
    </w:p>
    <w:p w14:paraId="4953D421" w14:textId="77777777" w:rsidR="00E3312D" w:rsidRDefault="00E3312D" w:rsidP="00E3312D">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Teisėsaugos, mandatų, etikos, informacijos;</w:t>
      </w:r>
    </w:p>
    <w:p w14:paraId="2FFDD021" w14:textId="77777777" w:rsidR="00E3312D" w:rsidRDefault="00E3312D" w:rsidP="00E3312D">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Švietimo, kultūros ir sporto;</w:t>
      </w:r>
    </w:p>
    <w:p w14:paraId="3726492C" w14:textId="77777777" w:rsidR="00E3312D" w:rsidRDefault="00E3312D" w:rsidP="00E3312D">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Sveikatos ir socialinės apsaugos;</w:t>
      </w:r>
    </w:p>
    <w:p w14:paraId="52D1E5E4" w14:textId="77777777" w:rsidR="00E3312D" w:rsidRDefault="00E3312D" w:rsidP="00E3312D">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Finansų ir verslo;</w:t>
      </w:r>
    </w:p>
    <w:p w14:paraId="596D2B8D" w14:textId="77777777" w:rsidR="00E3312D" w:rsidRDefault="00E3312D" w:rsidP="00E3312D">
      <w:pPr>
        <w:pStyle w:val="Sraopastraipa"/>
        <w:numPr>
          <w:ilvl w:val="0"/>
          <w:numId w:val="1"/>
        </w:numPr>
        <w:spacing w:after="0" w:line="240" w:lineRule="auto"/>
        <w:jc w:val="both"/>
        <w:rPr>
          <w:rFonts w:ascii="Times New Roman" w:hAnsi="Times New Roman"/>
          <w:sz w:val="24"/>
          <w:szCs w:val="24"/>
        </w:rPr>
      </w:pPr>
      <w:r>
        <w:rPr>
          <w:rFonts w:ascii="Times New Roman" w:hAnsi="Times New Roman"/>
          <w:sz w:val="24"/>
          <w:szCs w:val="24"/>
        </w:rPr>
        <w:t>Kaimo reikalų.</w:t>
      </w:r>
    </w:p>
    <w:p w14:paraId="4C2CA440" w14:textId="77777777" w:rsidR="00E3312D" w:rsidRDefault="00E3312D" w:rsidP="00E3312D">
      <w:pPr>
        <w:ind w:left="851"/>
        <w:jc w:val="both"/>
        <w:rPr>
          <w:b/>
        </w:rPr>
      </w:pPr>
      <w:r>
        <w:rPr>
          <w:b/>
        </w:rPr>
        <w:t>Galimos pasekmės, priėmus siūlomą tarybos sprendimo projektą:</w:t>
      </w:r>
    </w:p>
    <w:p w14:paraId="67A617E5" w14:textId="14795EB0" w:rsidR="00E3312D" w:rsidRDefault="00E3312D" w:rsidP="00E3312D">
      <w:pPr>
        <w:ind w:firstLine="851"/>
        <w:jc w:val="both"/>
      </w:pPr>
      <w:r>
        <w:rPr>
          <w:b/>
        </w:rPr>
        <w:t xml:space="preserve">teigiamos – </w:t>
      </w:r>
      <w:r>
        <w:t>įgyvendintos Lietuvos Respublikos vietos savivaldos ir Rokiškio rajono savivaldybės tarybos veiklos reglamento nuostatos</w:t>
      </w:r>
      <w:r w:rsidR="00E968C7">
        <w:t>;</w:t>
      </w:r>
    </w:p>
    <w:p w14:paraId="161EDA2E" w14:textId="77777777" w:rsidR="00E968C7" w:rsidRDefault="00E3312D" w:rsidP="00E968C7">
      <w:pPr>
        <w:ind w:firstLine="851"/>
        <w:jc w:val="both"/>
      </w:pPr>
      <w:r>
        <w:rPr>
          <w:b/>
        </w:rPr>
        <w:t>neigiamos</w:t>
      </w:r>
      <w:r>
        <w:t xml:space="preserve"> – nenumatyta.</w:t>
      </w:r>
    </w:p>
    <w:p w14:paraId="16BABF02" w14:textId="4AE0F42E" w:rsidR="00E968C7" w:rsidRPr="00E968C7" w:rsidRDefault="00E968C7" w:rsidP="00E968C7">
      <w:pPr>
        <w:ind w:firstLine="851"/>
        <w:jc w:val="both"/>
      </w:pPr>
      <w:r>
        <w:rPr>
          <w:b/>
          <w:lang w:eastAsia="ar-SA"/>
        </w:rPr>
        <w:t xml:space="preserve">Kokia sprendimo nauda Rokiškio rajono gyventojams. </w:t>
      </w:r>
      <w:r>
        <w:rPr>
          <w:lang w:eastAsia="ar-SA"/>
        </w:rPr>
        <w:t>Tiesioginės naudos rajono gyventojams nėra.</w:t>
      </w:r>
    </w:p>
    <w:p w14:paraId="2723597E" w14:textId="77777777" w:rsidR="00E3312D" w:rsidRDefault="00E3312D" w:rsidP="00E3312D">
      <w:pPr>
        <w:ind w:firstLine="851"/>
        <w:jc w:val="both"/>
      </w:pPr>
      <w:r>
        <w:rPr>
          <w:b/>
        </w:rPr>
        <w:t xml:space="preserve">Finansavimo šaltiniai ir lėšų poreikis: </w:t>
      </w:r>
      <w:r>
        <w:t>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122CEFF2" w14:textId="77777777" w:rsidR="00E3312D" w:rsidRDefault="00E3312D" w:rsidP="00E3312D">
      <w:pPr>
        <w:ind w:firstLine="851"/>
        <w:jc w:val="both"/>
        <w:rPr>
          <w:b/>
        </w:rPr>
      </w:pPr>
      <w:r>
        <w:rPr>
          <w:b/>
        </w:rPr>
        <w:t>Suderinamumas su Lietuvos Respublikos galiojančiais teisės norminiais aktais.</w:t>
      </w:r>
    </w:p>
    <w:p w14:paraId="6FE512FE" w14:textId="77777777" w:rsidR="007F1F6F" w:rsidRDefault="00E3312D" w:rsidP="007F1F6F">
      <w:pPr>
        <w:ind w:firstLine="851"/>
        <w:jc w:val="both"/>
      </w:pPr>
      <w:r>
        <w:t>Projektas neprieštarauja galiojantiems teisės aktams.</w:t>
      </w:r>
    </w:p>
    <w:p w14:paraId="54D39457" w14:textId="1D10EA90" w:rsidR="00E4048E" w:rsidRPr="002D40BA" w:rsidRDefault="00E4048E" w:rsidP="007F1F6F">
      <w:pPr>
        <w:ind w:firstLine="851"/>
        <w:jc w:val="both"/>
      </w:pPr>
      <w:r w:rsidRPr="002D40BA">
        <w:rPr>
          <w:b/>
        </w:rPr>
        <w:t>Antikorupcinis vertinimas</w:t>
      </w:r>
      <w:r w:rsidR="007F1F6F">
        <w:rPr>
          <w:b/>
        </w:rPr>
        <w:t xml:space="preserve">. </w:t>
      </w:r>
      <w:r w:rsidR="007F1F6F" w:rsidRPr="007F1F6F">
        <w:t>T</w:t>
      </w:r>
      <w:r w:rsidRPr="007F1F6F">
        <w:t>eisės</w:t>
      </w:r>
      <w:r w:rsidRPr="002D40BA">
        <w:t xml:space="preserve"> akte nenumatoma reguliuoti visuomeninių santykių, susijusių su LR Korupcijos prevencijos įstatymo 8 str. 1 d. numatytais veiksniais, todėl teisės aktas nevertintinas antikorupciniu požiūriu. </w:t>
      </w:r>
    </w:p>
    <w:p w14:paraId="06B128D1" w14:textId="77777777" w:rsidR="00E3312D" w:rsidRDefault="00E3312D" w:rsidP="00E3312D">
      <w:pPr>
        <w:ind w:firstLine="851"/>
        <w:jc w:val="both"/>
      </w:pPr>
    </w:p>
    <w:p w14:paraId="55779E42" w14:textId="77777777" w:rsidR="00E3312D" w:rsidRDefault="00E3312D" w:rsidP="00E3312D">
      <w:pPr>
        <w:ind w:firstLine="851"/>
        <w:jc w:val="both"/>
      </w:pPr>
    </w:p>
    <w:p w14:paraId="68FF3CFD" w14:textId="77777777" w:rsidR="00E3312D" w:rsidRDefault="00E3312D" w:rsidP="00E3312D">
      <w:pPr>
        <w:ind w:firstLine="851"/>
        <w:jc w:val="both"/>
      </w:pPr>
    </w:p>
    <w:p w14:paraId="22D3AF25" w14:textId="77777777" w:rsidR="00E3312D" w:rsidRDefault="00E3312D" w:rsidP="00E3312D">
      <w:pPr>
        <w:ind w:firstLine="851"/>
        <w:jc w:val="both"/>
      </w:pPr>
    </w:p>
    <w:p w14:paraId="2DF2F43C" w14:textId="77777777" w:rsidR="00E3312D" w:rsidRDefault="00E3312D" w:rsidP="00E3312D">
      <w:pPr>
        <w:ind w:firstLine="851"/>
        <w:jc w:val="both"/>
      </w:pPr>
    </w:p>
    <w:p w14:paraId="5C907ACF" w14:textId="77777777" w:rsidR="00E3312D" w:rsidRDefault="00E3312D" w:rsidP="00E3312D">
      <w:pPr>
        <w:ind w:firstLine="851"/>
        <w:jc w:val="both"/>
      </w:pPr>
    </w:p>
    <w:p w14:paraId="5F236A0E" w14:textId="44C680E8" w:rsidR="00E3312D" w:rsidRDefault="00E968C7" w:rsidP="000F27FF">
      <w:pPr>
        <w:jc w:val="both"/>
      </w:pPr>
      <w:r>
        <w:t>Bendrojo</w:t>
      </w:r>
      <w:r w:rsidR="00E3312D">
        <w:t xml:space="preserve"> skyriaus vedėja</w:t>
      </w:r>
      <w:r w:rsidR="00E3312D">
        <w:tab/>
      </w:r>
      <w:r w:rsidR="00E3312D">
        <w:tab/>
      </w:r>
      <w:r w:rsidR="00E3312D">
        <w:tab/>
      </w:r>
      <w:r>
        <w:tab/>
      </w:r>
      <w:r w:rsidR="00E3312D">
        <w:t>Genovaitė Gavėnienė</w:t>
      </w:r>
      <w:bookmarkStart w:id="0" w:name="_GoBack"/>
      <w:bookmarkEnd w:id="0"/>
    </w:p>
    <w:p w14:paraId="15FD0C20" w14:textId="77777777" w:rsidR="00E3312D" w:rsidRPr="00B41DE8" w:rsidRDefault="00E3312D" w:rsidP="00AE743C">
      <w:pPr>
        <w:tabs>
          <w:tab w:val="left" w:pos="851"/>
        </w:tabs>
        <w:jc w:val="both"/>
      </w:pPr>
    </w:p>
    <w:sectPr w:rsidR="00E3312D" w:rsidRPr="00B41DE8" w:rsidSect="000F27FF">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4F94" w14:textId="77777777" w:rsidR="00537B40" w:rsidRDefault="00537B40" w:rsidP="009A6354">
      <w:r>
        <w:separator/>
      </w:r>
    </w:p>
  </w:endnote>
  <w:endnote w:type="continuationSeparator" w:id="0">
    <w:p w14:paraId="19014F95" w14:textId="77777777" w:rsidR="00537B40" w:rsidRDefault="00537B40" w:rsidP="009A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14F92" w14:textId="77777777" w:rsidR="00537B40" w:rsidRDefault="00537B40" w:rsidP="009A6354">
      <w:r>
        <w:separator/>
      </w:r>
    </w:p>
  </w:footnote>
  <w:footnote w:type="continuationSeparator" w:id="0">
    <w:p w14:paraId="19014F93" w14:textId="77777777" w:rsidR="00537B40" w:rsidRDefault="00537B40" w:rsidP="009A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4F96" w14:textId="77777777" w:rsidR="009A6354" w:rsidRDefault="009A6354">
    <w:pPr>
      <w:pStyle w:val="Antrats"/>
    </w:pPr>
    <w:r>
      <w:tab/>
    </w:r>
    <w:r>
      <w:tab/>
    </w:r>
    <w:r w:rsidRPr="00B41DE8">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3051"/>
    <w:multiLevelType w:val="hybridMultilevel"/>
    <w:tmpl w:val="BD8AEC48"/>
    <w:lvl w:ilvl="0" w:tplc="5FFCADCA">
      <w:start w:val="1"/>
      <w:numFmt w:val="decimal"/>
      <w:lvlText w:val="%1."/>
      <w:lvlJc w:val="left"/>
      <w:pPr>
        <w:ind w:left="1211" w:hanging="360"/>
      </w:pPr>
      <w:rPr>
        <w:rFonts w:cs="Times New Roman"/>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27DC0"/>
    <w:rsid w:val="00053BA5"/>
    <w:rsid w:val="00053ED0"/>
    <w:rsid w:val="00060476"/>
    <w:rsid w:val="00093AAC"/>
    <w:rsid w:val="000B2321"/>
    <w:rsid w:val="000F27FF"/>
    <w:rsid w:val="000F4A3B"/>
    <w:rsid w:val="001017DF"/>
    <w:rsid w:val="00143B98"/>
    <w:rsid w:val="00153143"/>
    <w:rsid w:val="00182799"/>
    <w:rsid w:val="001F61A0"/>
    <w:rsid w:val="002026A1"/>
    <w:rsid w:val="0021673B"/>
    <w:rsid w:val="00220B54"/>
    <w:rsid w:val="00256412"/>
    <w:rsid w:val="00277F03"/>
    <w:rsid w:val="00282F27"/>
    <w:rsid w:val="002B7EAE"/>
    <w:rsid w:val="002E6510"/>
    <w:rsid w:val="002F0636"/>
    <w:rsid w:val="00301C3F"/>
    <w:rsid w:val="003048CC"/>
    <w:rsid w:val="003630C2"/>
    <w:rsid w:val="003B5037"/>
    <w:rsid w:val="003D0C35"/>
    <w:rsid w:val="003D4B56"/>
    <w:rsid w:val="003F1A0E"/>
    <w:rsid w:val="0040484D"/>
    <w:rsid w:val="00470386"/>
    <w:rsid w:val="004876C8"/>
    <w:rsid w:val="004A27DC"/>
    <w:rsid w:val="004C3147"/>
    <w:rsid w:val="004D4D96"/>
    <w:rsid w:val="00506DC5"/>
    <w:rsid w:val="00523592"/>
    <w:rsid w:val="00537B40"/>
    <w:rsid w:val="005617C1"/>
    <w:rsid w:val="00573889"/>
    <w:rsid w:val="00577EB2"/>
    <w:rsid w:val="00591350"/>
    <w:rsid w:val="00630028"/>
    <w:rsid w:val="006668ED"/>
    <w:rsid w:val="00775C84"/>
    <w:rsid w:val="007B6532"/>
    <w:rsid w:val="007E7DBB"/>
    <w:rsid w:val="007F1F6F"/>
    <w:rsid w:val="007F7BF2"/>
    <w:rsid w:val="008A4D30"/>
    <w:rsid w:val="008A4E6F"/>
    <w:rsid w:val="008D7F1B"/>
    <w:rsid w:val="008F5D68"/>
    <w:rsid w:val="00986150"/>
    <w:rsid w:val="009A535F"/>
    <w:rsid w:val="009A6354"/>
    <w:rsid w:val="00A630D5"/>
    <w:rsid w:val="00A87B20"/>
    <w:rsid w:val="00A94A09"/>
    <w:rsid w:val="00AE33F7"/>
    <w:rsid w:val="00AE743C"/>
    <w:rsid w:val="00B121C7"/>
    <w:rsid w:val="00B14396"/>
    <w:rsid w:val="00B41DE8"/>
    <w:rsid w:val="00B619CA"/>
    <w:rsid w:val="00B9527C"/>
    <w:rsid w:val="00BA17BB"/>
    <w:rsid w:val="00BA3E63"/>
    <w:rsid w:val="00BE6EB9"/>
    <w:rsid w:val="00BF5EEA"/>
    <w:rsid w:val="00C01BCE"/>
    <w:rsid w:val="00C04F40"/>
    <w:rsid w:val="00C05C69"/>
    <w:rsid w:val="00C111C7"/>
    <w:rsid w:val="00C61DAE"/>
    <w:rsid w:val="00C62081"/>
    <w:rsid w:val="00C8182E"/>
    <w:rsid w:val="00D27D57"/>
    <w:rsid w:val="00DD73BA"/>
    <w:rsid w:val="00E3312D"/>
    <w:rsid w:val="00E4048E"/>
    <w:rsid w:val="00E60AEC"/>
    <w:rsid w:val="00E80C68"/>
    <w:rsid w:val="00E968C7"/>
    <w:rsid w:val="00EA500A"/>
    <w:rsid w:val="00EB2C8B"/>
    <w:rsid w:val="00EE30AA"/>
    <w:rsid w:val="00F1347E"/>
    <w:rsid w:val="00F476CF"/>
    <w:rsid w:val="00FA207E"/>
    <w:rsid w:val="00FC6286"/>
    <w:rsid w:val="00FD049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17D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3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354"/>
    <w:rPr>
      <w:rFonts w:ascii="Tahoma" w:hAnsi="Tahoma" w:cs="Tahoma"/>
      <w:sz w:val="16"/>
      <w:szCs w:val="16"/>
    </w:rPr>
  </w:style>
  <w:style w:type="paragraph" w:styleId="Antrats">
    <w:name w:val="header"/>
    <w:basedOn w:val="prastasis"/>
    <w:link w:val="AntratsDiagrama"/>
    <w:uiPriority w:val="99"/>
    <w:unhideWhenUsed/>
    <w:rsid w:val="009A6354"/>
    <w:pPr>
      <w:tabs>
        <w:tab w:val="center" w:pos="4819"/>
        <w:tab w:val="right" w:pos="9638"/>
      </w:tabs>
    </w:pPr>
  </w:style>
  <w:style w:type="character" w:customStyle="1" w:styleId="AntratsDiagrama">
    <w:name w:val="Antraštės Diagrama"/>
    <w:basedOn w:val="Numatytasispastraiposriftas"/>
    <w:link w:val="Antrats"/>
    <w:uiPriority w:val="99"/>
    <w:rsid w:val="009A6354"/>
    <w:rPr>
      <w:sz w:val="24"/>
      <w:szCs w:val="24"/>
    </w:rPr>
  </w:style>
  <w:style w:type="paragraph" w:styleId="Porat">
    <w:name w:val="footer"/>
    <w:basedOn w:val="prastasis"/>
    <w:link w:val="PoratDiagrama"/>
    <w:uiPriority w:val="99"/>
    <w:unhideWhenUsed/>
    <w:rsid w:val="009A6354"/>
    <w:pPr>
      <w:tabs>
        <w:tab w:val="center" w:pos="4819"/>
        <w:tab w:val="right" w:pos="9638"/>
      </w:tabs>
    </w:pPr>
  </w:style>
  <w:style w:type="character" w:customStyle="1" w:styleId="PoratDiagrama">
    <w:name w:val="Poraštė Diagrama"/>
    <w:basedOn w:val="Numatytasispastraiposriftas"/>
    <w:link w:val="Porat"/>
    <w:uiPriority w:val="99"/>
    <w:rsid w:val="009A6354"/>
    <w:rPr>
      <w:sz w:val="24"/>
      <w:szCs w:val="24"/>
    </w:rPr>
  </w:style>
  <w:style w:type="paragraph" w:styleId="Sraopastraipa">
    <w:name w:val="List Paragraph"/>
    <w:basedOn w:val="prastasis"/>
    <w:uiPriority w:val="99"/>
    <w:qFormat/>
    <w:rsid w:val="00E3312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17D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3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354"/>
    <w:rPr>
      <w:rFonts w:ascii="Tahoma" w:hAnsi="Tahoma" w:cs="Tahoma"/>
      <w:sz w:val="16"/>
      <w:szCs w:val="16"/>
    </w:rPr>
  </w:style>
  <w:style w:type="paragraph" w:styleId="Antrats">
    <w:name w:val="header"/>
    <w:basedOn w:val="prastasis"/>
    <w:link w:val="AntratsDiagrama"/>
    <w:uiPriority w:val="99"/>
    <w:unhideWhenUsed/>
    <w:rsid w:val="009A6354"/>
    <w:pPr>
      <w:tabs>
        <w:tab w:val="center" w:pos="4819"/>
        <w:tab w:val="right" w:pos="9638"/>
      </w:tabs>
    </w:pPr>
  </w:style>
  <w:style w:type="character" w:customStyle="1" w:styleId="AntratsDiagrama">
    <w:name w:val="Antraštės Diagrama"/>
    <w:basedOn w:val="Numatytasispastraiposriftas"/>
    <w:link w:val="Antrats"/>
    <w:uiPriority w:val="99"/>
    <w:rsid w:val="009A6354"/>
    <w:rPr>
      <w:sz w:val="24"/>
      <w:szCs w:val="24"/>
    </w:rPr>
  </w:style>
  <w:style w:type="paragraph" w:styleId="Porat">
    <w:name w:val="footer"/>
    <w:basedOn w:val="prastasis"/>
    <w:link w:val="PoratDiagrama"/>
    <w:uiPriority w:val="99"/>
    <w:unhideWhenUsed/>
    <w:rsid w:val="009A6354"/>
    <w:pPr>
      <w:tabs>
        <w:tab w:val="center" w:pos="4819"/>
        <w:tab w:val="right" w:pos="9638"/>
      </w:tabs>
    </w:pPr>
  </w:style>
  <w:style w:type="character" w:customStyle="1" w:styleId="PoratDiagrama">
    <w:name w:val="Poraštė Diagrama"/>
    <w:basedOn w:val="Numatytasispastraiposriftas"/>
    <w:link w:val="Porat"/>
    <w:uiPriority w:val="99"/>
    <w:rsid w:val="009A6354"/>
    <w:rPr>
      <w:sz w:val="24"/>
      <w:szCs w:val="24"/>
    </w:rPr>
  </w:style>
  <w:style w:type="paragraph" w:styleId="Sraopastraipa">
    <w:name w:val="List Paragraph"/>
    <w:basedOn w:val="prastasis"/>
    <w:uiPriority w:val="99"/>
    <w:qFormat/>
    <w:rsid w:val="00E3312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80115">
      <w:bodyDiv w:val="1"/>
      <w:marLeft w:val="0"/>
      <w:marRight w:val="0"/>
      <w:marTop w:val="0"/>
      <w:marBottom w:val="0"/>
      <w:divBdr>
        <w:top w:val="none" w:sz="0" w:space="0" w:color="auto"/>
        <w:left w:val="none" w:sz="0" w:space="0" w:color="auto"/>
        <w:bottom w:val="none" w:sz="0" w:space="0" w:color="auto"/>
        <w:right w:val="none" w:sz="0" w:space="0" w:color="auto"/>
      </w:divBdr>
    </w:div>
    <w:div w:id="806046353">
      <w:bodyDiv w:val="1"/>
      <w:marLeft w:val="0"/>
      <w:marRight w:val="0"/>
      <w:marTop w:val="0"/>
      <w:marBottom w:val="0"/>
      <w:divBdr>
        <w:top w:val="none" w:sz="0" w:space="0" w:color="auto"/>
        <w:left w:val="none" w:sz="0" w:space="0" w:color="auto"/>
        <w:bottom w:val="none" w:sz="0" w:space="0" w:color="auto"/>
        <w:right w:val="none" w:sz="0" w:space="0" w:color="auto"/>
      </w:divBdr>
    </w:div>
    <w:div w:id="1183012152">
      <w:bodyDiv w:val="1"/>
      <w:marLeft w:val="0"/>
      <w:marRight w:val="0"/>
      <w:marTop w:val="0"/>
      <w:marBottom w:val="0"/>
      <w:divBdr>
        <w:top w:val="none" w:sz="0" w:space="0" w:color="auto"/>
        <w:left w:val="none" w:sz="0" w:space="0" w:color="auto"/>
        <w:bottom w:val="none" w:sz="0" w:space="0" w:color="auto"/>
        <w:right w:val="none" w:sz="0" w:space="0" w:color="auto"/>
      </w:divBdr>
    </w:div>
    <w:div w:id="1441561998">
      <w:bodyDiv w:val="1"/>
      <w:marLeft w:val="0"/>
      <w:marRight w:val="0"/>
      <w:marTop w:val="0"/>
      <w:marBottom w:val="0"/>
      <w:divBdr>
        <w:top w:val="none" w:sz="0" w:space="0" w:color="auto"/>
        <w:left w:val="none" w:sz="0" w:space="0" w:color="auto"/>
        <w:bottom w:val="none" w:sz="0" w:space="0" w:color="auto"/>
        <w:right w:val="none" w:sz="0" w:space="0" w:color="auto"/>
      </w:divBdr>
    </w:div>
    <w:div w:id="1695839975">
      <w:bodyDiv w:val="1"/>
      <w:marLeft w:val="0"/>
      <w:marRight w:val="0"/>
      <w:marTop w:val="0"/>
      <w:marBottom w:val="0"/>
      <w:divBdr>
        <w:top w:val="none" w:sz="0" w:space="0" w:color="auto"/>
        <w:left w:val="none" w:sz="0" w:space="0" w:color="auto"/>
        <w:bottom w:val="none" w:sz="0" w:space="0" w:color="auto"/>
        <w:right w:val="none" w:sz="0" w:space="0" w:color="auto"/>
      </w:divBdr>
    </w:div>
    <w:div w:id="1880316288">
      <w:bodyDiv w:val="1"/>
      <w:marLeft w:val="0"/>
      <w:marRight w:val="0"/>
      <w:marTop w:val="0"/>
      <w:marBottom w:val="0"/>
      <w:divBdr>
        <w:top w:val="none" w:sz="0" w:space="0" w:color="auto"/>
        <w:left w:val="none" w:sz="0" w:space="0" w:color="auto"/>
        <w:bottom w:val="none" w:sz="0" w:space="0" w:color="auto"/>
        <w:right w:val="none" w:sz="0" w:space="0" w:color="auto"/>
      </w:divBdr>
    </w:div>
    <w:div w:id="20122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2</cp:revision>
  <cp:lastPrinted>2015-04-21T07:35:00Z</cp:lastPrinted>
  <dcterms:created xsi:type="dcterms:W3CDTF">2019-04-24T05:52:00Z</dcterms:created>
  <dcterms:modified xsi:type="dcterms:W3CDTF">2019-04-24T05:52:00Z</dcterms:modified>
</cp:coreProperties>
</file>