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4CD04" w14:textId="77777777" w:rsidR="008F34FA" w:rsidRPr="00913F8B" w:rsidRDefault="00225CBE" w:rsidP="00913F8B">
      <w:pPr>
        <w:jc w:val="center"/>
        <w:rPr>
          <w:b/>
          <w:sz w:val="24"/>
          <w:szCs w:val="24"/>
        </w:rPr>
      </w:pPr>
      <w:r w:rsidRPr="00913F8B">
        <w:rPr>
          <w:b/>
          <w:sz w:val="24"/>
          <w:szCs w:val="24"/>
        </w:rPr>
        <w:t xml:space="preserve">DĖL SAVIVALDYBĖS TURTO PERDAVIMO LAIKINAI NEATLYGINTINAI VALDYTI IR NAUDOTIS </w:t>
      </w:r>
      <w:r w:rsidR="00DA23AA" w:rsidRPr="00913F8B">
        <w:rPr>
          <w:b/>
          <w:sz w:val="24"/>
          <w:szCs w:val="24"/>
        </w:rPr>
        <w:t>PANAUDOS PAGRINDAIS</w:t>
      </w:r>
    </w:p>
    <w:p w14:paraId="0264CD05" w14:textId="77777777" w:rsidR="008F34FA" w:rsidRPr="009F78A0" w:rsidRDefault="008F34FA" w:rsidP="001026DB">
      <w:pPr>
        <w:ind w:right="-115" w:firstLine="851"/>
        <w:jc w:val="center"/>
        <w:rPr>
          <w:sz w:val="24"/>
          <w:szCs w:val="24"/>
          <w:lang w:val="lt-LT"/>
        </w:rPr>
      </w:pPr>
    </w:p>
    <w:p w14:paraId="0264CD06" w14:textId="3C8ADAE9" w:rsidR="008F34FA" w:rsidRPr="00913F8B" w:rsidRDefault="00151208" w:rsidP="00913F8B">
      <w:pPr>
        <w:jc w:val="center"/>
        <w:rPr>
          <w:sz w:val="24"/>
        </w:rPr>
      </w:pPr>
      <w:r w:rsidRPr="00913F8B">
        <w:rPr>
          <w:sz w:val="24"/>
        </w:rPr>
        <w:t>201</w:t>
      </w:r>
      <w:r w:rsidR="001433A6" w:rsidRPr="00913F8B">
        <w:rPr>
          <w:sz w:val="24"/>
        </w:rPr>
        <w:t>9</w:t>
      </w:r>
      <w:r w:rsidR="0095276E" w:rsidRPr="00913F8B">
        <w:rPr>
          <w:sz w:val="24"/>
        </w:rPr>
        <w:t xml:space="preserve"> m. </w:t>
      </w:r>
      <w:proofErr w:type="spellStart"/>
      <w:r w:rsidR="00A10918" w:rsidRPr="00913F8B">
        <w:rPr>
          <w:sz w:val="24"/>
        </w:rPr>
        <w:t>kovo</w:t>
      </w:r>
      <w:proofErr w:type="spellEnd"/>
      <w:r w:rsidR="00A10918" w:rsidRPr="00913F8B">
        <w:rPr>
          <w:sz w:val="24"/>
        </w:rPr>
        <w:t xml:space="preserve"> </w:t>
      </w:r>
      <w:r w:rsidR="00FC4F86" w:rsidRPr="00913F8B">
        <w:rPr>
          <w:sz w:val="24"/>
        </w:rPr>
        <w:t>2</w:t>
      </w:r>
      <w:r w:rsidR="00A10918" w:rsidRPr="00913F8B">
        <w:rPr>
          <w:sz w:val="24"/>
        </w:rPr>
        <w:t>9</w:t>
      </w:r>
      <w:r w:rsidR="008F34FA" w:rsidRPr="00913F8B">
        <w:rPr>
          <w:sz w:val="24"/>
        </w:rPr>
        <w:t xml:space="preserve"> d. </w:t>
      </w:r>
      <w:proofErr w:type="spellStart"/>
      <w:r w:rsidR="008F34FA" w:rsidRPr="00913F8B">
        <w:rPr>
          <w:sz w:val="24"/>
        </w:rPr>
        <w:t>Nr</w:t>
      </w:r>
      <w:proofErr w:type="spellEnd"/>
      <w:r w:rsidR="008F34FA" w:rsidRPr="00913F8B">
        <w:rPr>
          <w:sz w:val="24"/>
        </w:rPr>
        <w:t>.</w:t>
      </w:r>
      <w:r w:rsidR="00F37F01" w:rsidRPr="00913F8B">
        <w:rPr>
          <w:sz w:val="24"/>
        </w:rPr>
        <w:t xml:space="preserve"> </w:t>
      </w:r>
      <w:r w:rsidR="008F34FA" w:rsidRPr="00913F8B">
        <w:rPr>
          <w:sz w:val="24"/>
        </w:rPr>
        <w:t>TS-</w:t>
      </w:r>
    </w:p>
    <w:p w14:paraId="0264CD07" w14:textId="77777777" w:rsidR="008F34FA" w:rsidRPr="00913F8B" w:rsidRDefault="008F34FA" w:rsidP="00913F8B">
      <w:pPr>
        <w:jc w:val="center"/>
        <w:rPr>
          <w:sz w:val="24"/>
        </w:rPr>
      </w:pPr>
      <w:proofErr w:type="spellStart"/>
      <w:r w:rsidRPr="00913F8B">
        <w:rPr>
          <w:sz w:val="24"/>
        </w:rPr>
        <w:t>Rokiškis</w:t>
      </w:r>
      <w:proofErr w:type="spellEnd"/>
    </w:p>
    <w:p w14:paraId="0264CD08" w14:textId="77777777" w:rsidR="00784447" w:rsidRPr="009F78A0" w:rsidRDefault="00784447" w:rsidP="001026DB">
      <w:pPr>
        <w:ind w:right="-115" w:firstLine="851"/>
        <w:rPr>
          <w:b/>
          <w:sz w:val="24"/>
          <w:szCs w:val="24"/>
          <w:lang w:val="lt-LT"/>
        </w:rPr>
      </w:pPr>
    </w:p>
    <w:p w14:paraId="0264CD09" w14:textId="77777777" w:rsidR="0052046F" w:rsidRPr="009F78A0" w:rsidRDefault="0052046F" w:rsidP="001026DB">
      <w:pPr>
        <w:ind w:right="-115" w:firstLine="851"/>
        <w:jc w:val="both"/>
        <w:rPr>
          <w:sz w:val="24"/>
          <w:szCs w:val="24"/>
          <w:lang w:val="lt-LT"/>
        </w:rPr>
      </w:pPr>
      <w:bookmarkStart w:id="0" w:name="_GoBack"/>
      <w:bookmarkEnd w:id="0"/>
    </w:p>
    <w:p w14:paraId="3B47FA5E" w14:textId="1FE9F638" w:rsidR="001026DB" w:rsidRDefault="008F34FA" w:rsidP="001026DB">
      <w:pPr>
        <w:ind w:right="-115" w:firstLine="851"/>
        <w:jc w:val="both"/>
        <w:rPr>
          <w:spacing w:val="60"/>
          <w:sz w:val="24"/>
          <w:szCs w:val="24"/>
          <w:lang w:val="lt-LT"/>
        </w:rPr>
      </w:pPr>
      <w:r w:rsidRPr="009F78A0">
        <w:rPr>
          <w:sz w:val="24"/>
          <w:szCs w:val="24"/>
          <w:lang w:val="lt-LT"/>
        </w:rPr>
        <w:t>Vadovaudamasi</w:t>
      </w:r>
      <w:r w:rsidR="00500B7A" w:rsidRPr="009F78A0">
        <w:rPr>
          <w:sz w:val="24"/>
          <w:szCs w:val="24"/>
          <w:lang w:val="lt-LT"/>
        </w:rPr>
        <w:t xml:space="preserve"> </w:t>
      </w:r>
      <w:r w:rsidR="00242871" w:rsidRPr="009F78A0">
        <w:rPr>
          <w:sz w:val="24"/>
          <w:szCs w:val="24"/>
          <w:lang w:val="lt-LT"/>
        </w:rPr>
        <w:t>V</w:t>
      </w:r>
      <w:r w:rsidR="00500B7A" w:rsidRPr="009F78A0">
        <w:rPr>
          <w:sz w:val="24"/>
          <w:szCs w:val="24"/>
          <w:lang w:val="lt-LT"/>
        </w:rPr>
        <w:t xml:space="preserve">ietos savivaldos įstatymo </w:t>
      </w:r>
      <w:r w:rsidR="006E4513" w:rsidRPr="009F78A0">
        <w:rPr>
          <w:sz w:val="24"/>
          <w:szCs w:val="24"/>
          <w:lang w:val="lt-LT"/>
        </w:rPr>
        <w:t>16 straipsnio 2 dalies 26 punktu, Lietuvos Resp</w:t>
      </w:r>
      <w:r w:rsidR="00E37190" w:rsidRPr="009F78A0">
        <w:rPr>
          <w:sz w:val="24"/>
          <w:szCs w:val="24"/>
          <w:lang w:val="lt-LT"/>
        </w:rPr>
        <w:t>ublikos valstybės ir savivaldybių turto valdymo, naudojimo ir disponavimo juo įstatym</w:t>
      </w:r>
      <w:r w:rsidR="00AE031E" w:rsidRPr="009F78A0">
        <w:rPr>
          <w:sz w:val="24"/>
          <w:szCs w:val="24"/>
          <w:lang w:val="lt-LT"/>
        </w:rPr>
        <w:t xml:space="preserve">u, </w:t>
      </w:r>
      <w:r w:rsidRPr="009F78A0">
        <w:rPr>
          <w:sz w:val="24"/>
          <w:szCs w:val="24"/>
          <w:lang w:val="lt-LT"/>
        </w:rPr>
        <w:t>Rokiškio rajono savivaldybės tarybos 2014 m. gruodžio 19 d. sprendimu Nr. TS-25</w:t>
      </w:r>
      <w:r w:rsidR="00500B7A" w:rsidRPr="009F78A0">
        <w:rPr>
          <w:sz w:val="24"/>
          <w:szCs w:val="24"/>
          <w:lang w:val="lt-LT"/>
        </w:rPr>
        <w:t>7</w:t>
      </w:r>
      <w:r w:rsidRPr="009F78A0">
        <w:rPr>
          <w:sz w:val="24"/>
          <w:szCs w:val="24"/>
          <w:lang w:val="lt-LT"/>
        </w:rPr>
        <w:t xml:space="preserve"> patvirtint</w:t>
      </w:r>
      <w:r w:rsidR="00012E0C" w:rsidRPr="009F78A0">
        <w:rPr>
          <w:sz w:val="24"/>
          <w:szCs w:val="24"/>
          <w:lang w:val="lt-LT"/>
        </w:rPr>
        <w:t>u</w:t>
      </w:r>
      <w:r w:rsidRPr="009F78A0">
        <w:rPr>
          <w:sz w:val="24"/>
          <w:szCs w:val="24"/>
          <w:lang w:val="lt-LT"/>
        </w:rPr>
        <w:t xml:space="preserve"> Rokiškio rajono savivaldybės turto </w:t>
      </w:r>
      <w:r w:rsidR="00E33810" w:rsidRPr="009F78A0">
        <w:rPr>
          <w:sz w:val="24"/>
          <w:szCs w:val="24"/>
          <w:lang w:val="lt-LT"/>
        </w:rPr>
        <w:t>perdavimo panaudos pagrindais laikinai neatlygintinai valdyti ir naudotis</w:t>
      </w:r>
      <w:r w:rsidRPr="009F78A0">
        <w:rPr>
          <w:sz w:val="24"/>
          <w:szCs w:val="24"/>
          <w:lang w:val="lt-LT"/>
        </w:rPr>
        <w:t xml:space="preserve"> tvarkos apraš</w:t>
      </w:r>
      <w:r w:rsidR="00E33810" w:rsidRPr="009F78A0">
        <w:rPr>
          <w:sz w:val="24"/>
          <w:szCs w:val="24"/>
          <w:lang w:val="lt-LT"/>
        </w:rPr>
        <w:t>u</w:t>
      </w:r>
      <w:r w:rsidRPr="009F78A0">
        <w:rPr>
          <w:sz w:val="24"/>
          <w:szCs w:val="24"/>
          <w:lang w:val="lt-LT"/>
        </w:rPr>
        <w:t>,</w:t>
      </w:r>
      <w:r w:rsidR="006814DA" w:rsidRPr="009F78A0">
        <w:rPr>
          <w:sz w:val="24"/>
          <w:szCs w:val="24"/>
          <w:lang w:val="lt-LT"/>
        </w:rPr>
        <w:t xml:space="preserve"> </w:t>
      </w:r>
      <w:r w:rsidR="00BE2988" w:rsidRPr="009F78A0">
        <w:rPr>
          <w:sz w:val="24"/>
          <w:szCs w:val="24"/>
          <w:lang w:val="lt-LT"/>
        </w:rPr>
        <w:t xml:space="preserve">atsižvelgdama į </w:t>
      </w:r>
      <w:r w:rsidR="00A10918" w:rsidRPr="009F78A0">
        <w:rPr>
          <w:sz w:val="24"/>
          <w:szCs w:val="24"/>
          <w:lang w:val="lt-LT"/>
        </w:rPr>
        <w:t>Juodupės miestelio bendruomenės</w:t>
      </w:r>
      <w:r w:rsidR="006D1EAF" w:rsidRPr="009F78A0">
        <w:rPr>
          <w:sz w:val="24"/>
          <w:szCs w:val="24"/>
          <w:lang w:val="lt-LT"/>
        </w:rPr>
        <w:t xml:space="preserve"> </w:t>
      </w:r>
      <w:r w:rsidR="000E73C5" w:rsidRPr="009F78A0">
        <w:rPr>
          <w:sz w:val="24"/>
          <w:szCs w:val="24"/>
          <w:lang w:val="lt-LT"/>
        </w:rPr>
        <w:t>201</w:t>
      </w:r>
      <w:r w:rsidR="001433A6" w:rsidRPr="009F78A0">
        <w:rPr>
          <w:sz w:val="24"/>
          <w:szCs w:val="24"/>
          <w:lang w:val="lt-LT"/>
        </w:rPr>
        <w:t>9</w:t>
      </w:r>
      <w:r w:rsidR="000E73C5" w:rsidRPr="009F78A0">
        <w:rPr>
          <w:sz w:val="24"/>
          <w:szCs w:val="24"/>
          <w:lang w:val="lt-LT"/>
        </w:rPr>
        <w:t xml:space="preserve"> m. </w:t>
      </w:r>
      <w:r w:rsidR="00131C3E">
        <w:rPr>
          <w:sz w:val="24"/>
          <w:szCs w:val="24"/>
          <w:lang w:val="lt-LT"/>
        </w:rPr>
        <w:t>vasario</w:t>
      </w:r>
      <w:r w:rsidR="000C3775" w:rsidRPr="009F78A0">
        <w:rPr>
          <w:sz w:val="24"/>
          <w:szCs w:val="24"/>
          <w:lang w:val="lt-LT"/>
        </w:rPr>
        <w:t xml:space="preserve"> </w:t>
      </w:r>
      <w:r w:rsidR="00131C3E">
        <w:rPr>
          <w:sz w:val="24"/>
          <w:szCs w:val="24"/>
          <w:lang w:val="lt-LT"/>
        </w:rPr>
        <w:t>1</w:t>
      </w:r>
      <w:r w:rsidR="00A10918" w:rsidRPr="009F78A0">
        <w:rPr>
          <w:sz w:val="24"/>
          <w:szCs w:val="24"/>
          <w:lang w:val="lt-LT"/>
        </w:rPr>
        <w:t xml:space="preserve"> d. ir Didsodės kaimo bendruomenės</w:t>
      </w:r>
      <w:r w:rsidR="00DF038A">
        <w:rPr>
          <w:sz w:val="24"/>
          <w:szCs w:val="24"/>
          <w:lang w:val="lt-LT"/>
        </w:rPr>
        <w:t xml:space="preserve"> </w:t>
      </w:r>
      <w:r w:rsidR="009F78A0" w:rsidRPr="009F78A0">
        <w:rPr>
          <w:sz w:val="24"/>
          <w:szCs w:val="24"/>
          <w:lang w:val="lt-LT"/>
        </w:rPr>
        <w:t>2019 m. kovo 12 d.</w:t>
      </w:r>
      <w:r w:rsidR="00A10918" w:rsidRPr="009F78A0">
        <w:rPr>
          <w:sz w:val="24"/>
          <w:szCs w:val="24"/>
          <w:lang w:val="lt-LT"/>
        </w:rPr>
        <w:t xml:space="preserve"> </w:t>
      </w:r>
      <w:r w:rsidR="000E73C5" w:rsidRPr="009F78A0">
        <w:rPr>
          <w:sz w:val="24"/>
          <w:szCs w:val="24"/>
          <w:lang w:val="lt-LT"/>
        </w:rPr>
        <w:t>prašym</w:t>
      </w:r>
      <w:r w:rsidR="00A10918" w:rsidRPr="009F78A0">
        <w:rPr>
          <w:sz w:val="24"/>
          <w:szCs w:val="24"/>
          <w:lang w:val="lt-LT"/>
        </w:rPr>
        <w:t>us</w:t>
      </w:r>
      <w:r w:rsidR="00BE2988" w:rsidRPr="009F78A0">
        <w:rPr>
          <w:sz w:val="24"/>
          <w:szCs w:val="24"/>
          <w:lang w:val="lt-LT"/>
        </w:rPr>
        <w:t>,</w:t>
      </w:r>
      <w:r w:rsidRPr="009F78A0">
        <w:rPr>
          <w:sz w:val="24"/>
          <w:szCs w:val="24"/>
          <w:lang w:val="lt-LT"/>
        </w:rPr>
        <w:t xml:space="preserve"> Rokiškio rajono savivaldybės taryba </w:t>
      </w:r>
      <w:r w:rsidR="001026DB">
        <w:rPr>
          <w:spacing w:val="60"/>
          <w:sz w:val="24"/>
          <w:szCs w:val="24"/>
          <w:lang w:val="lt-LT"/>
        </w:rPr>
        <w:t>nusprendžia</w:t>
      </w:r>
      <w:r w:rsidR="00194AE2" w:rsidRPr="009F78A0">
        <w:rPr>
          <w:spacing w:val="60"/>
          <w:sz w:val="24"/>
          <w:szCs w:val="24"/>
          <w:lang w:val="lt-LT"/>
        </w:rPr>
        <w:t>:</w:t>
      </w:r>
    </w:p>
    <w:p w14:paraId="7CF483BF" w14:textId="77777777" w:rsidR="001026DB" w:rsidRDefault="001026DB" w:rsidP="001026DB">
      <w:pPr>
        <w:ind w:right="-115" w:firstLine="851"/>
        <w:jc w:val="both"/>
        <w:rPr>
          <w:sz w:val="24"/>
          <w:szCs w:val="24"/>
          <w:lang w:val="lt-LT"/>
        </w:rPr>
      </w:pPr>
      <w:r>
        <w:rPr>
          <w:spacing w:val="60"/>
          <w:sz w:val="24"/>
          <w:szCs w:val="24"/>
          <w:lang w:val="lt-LT"/>
        </w:rPr>
        <w:t xml:space="preserve">1. </w:t>
      </w:r>
      <w:r w:rsidR="006D1EAF" w:rsidRPr="009F78A0">
        <w:rPr>
          <w:sz w:val="24"/>
          <w:szCs w:val="24"/>
          <w:lang w:val="lt-LT"/>
        </w:rPr>
        <w:t xml:space="preserve">Perduoti </w:t>
      </w:r>
      <w:r w:rsidR="007B59BF">
        <w:rPr>
          <w:sz w:val="24"/>
          <w:szCs w:val="24"/>
          <w:lang w:val="lt-LT"/>
        </w:rPr>
        <w:t xml:space="preserve">panaudos pagrindais </w:t>
      </w:r>
      <w:r w:rsidR="006D1EAF" w:rsidRPr="009F78A0">
        <w:rPr>
          <w:sz w:val="24"/>
          <w:szCs w:val="24"/>
          <w:lang w:val="lt-LT"/>
        </w:rPr>
        <w:t xml:space="preserve">laikinai </w:t>
      </w:r>
      <w:r w:rsidR="007B59BF">
        <w:rPr>
          <w:sz w:val="24"/>
          <w:szCs w:val="24"/>
          <w:lang w:val="lt-LT"/>
        </w:rPr>
        <w:t>(</w:t>
      </w:r>
      <w:r w:rsidR="00A10918" w:rsidRPr="009F78A0">
        <w:rPr>
          <w:sz w:val="24"/>
          <w:szCs w:val="24"/>
          <w:lang w:val="lt-LT"/>
        </w:rPr>
        <w:t>10</w:t>
      </w:r>
      <w:r w:rsidR="006D1EAF" w:rsidRPr="009F78A0">
        <w:rPr>
          <w:sz w:val="24"/>
          <w:szCs w:val="24"/>
          <w:lang w:val="lt-LT"/>
        </w:rPr>
        <w:t xml:space="preserve"> met</w:t>
      </w:r>
      <w:r w:rsidR="00A10918" w:rsidRPr="009F78A0">
        <w:rPr>
          <w:sz w:val="24"/>
          <w:szCs w:val="24"/>
          <w:lang w:val="lt-LT"/>
        </w:rPr>
        <w:t>ų</w:t>
      </w:r>
      <w:r w:rsidR="007B59BF">
        <w:rPr>
          <w:sz w:val="24"/>
          <w:szCs w:val="24"/>
          <w:lang w:val="lt-LT"/>
        </w:rPr>
        <w:t>)</w:t>
      </w:r>
      <w:r w:rsidR="00A10918" w:rsidRPr="009F78A0">
        <w:rPr>
          <w:sz w:val="24"/>
          <w:szCs w:val="24"/>
          <w:lang w:val="lt-LT"/>
        </w:rPr>
        <w:t xml:space="preserve">, </w:t>
      </w:r>
      <w:r w:rsidR="001126C3" w:rsidRPr="009F78A0">
        <w:rPr>
          <w:sz w:val="24"/>
          <w:szCs w:val="24"/>
          <w:lang w:val="lt-LT"/>
        </w:rPr>
        <w:t>n</w:t>
      </w:r>
      <w:r w:rsidR="006D1EAF" w:rsidRPr="009F78A0">
        <w:rPr>
          <w:sz w:val="24"/>
          <w:szCs w:val="24"/>
          <w:lang w:val="lt-LT"/>
        </w:rPr>
        <w:t>eatlygintinai valdyti ir naudotis</w:t>
      </w:r>
      <w:r w:rsidR="001F6A3E" w:rsidRPr="009F78A0">
        <w:rPr>
          <w:sz w:val="24"/>
          <w:szCs w:val="24"/>
          <w:lang w:val="lt-LT"/>
        </w:rPr>
        <w:t xml:space="preserve"> </w:t>
      </w:r>
      <w:r w:rsidR="00A10918" w:rsidRPr="009F78A0">
        <w:rPr>
          <w:sz w:val="24"/>
          <w:szCs w:val="24"/>
          <w:lang w:val="lt-LT"/>
        </w:rPr>
        <w:t xml:space="preserve">Juodupės miestelio bendruomenei </w:t>
      </w:r>
      <w:r w:rsidR="001F6A3E" w:rsidRPr="009F78A0">
        <w:rPr>
          <w:sz w:val="24"/>
          <w:szCs w:val="24"/>
          <w:lang w:val="lt-LT"/>
        </w:rPr>
        <w:t xml:space="preserve">(kodas </w:t>
      </w:r>
      <w:r w:rsidR="00A10918" w:rsidRPr="009F78A0">
        <w:rPr>
          <w:sz w:val="24"/>
          <w:szCs w:val="24"/>
          <w:lang w:val="lt-LT"/>
        </w:rPr>
        <w:t>173743358</w:t>
      </w:r>
      <w:r w:rsidR="001F6A3E" w:rsidRPr="009F78A0">
        <w:rPr>
          <w:sz w:val="24"/>
          <w:szCs w:val="24"/>
          <w:lang w:val="lt-LT"/>
        </w:rPr>
        <w:t xml:space="preserve">, buveinės adresas </w:t>
      </w:r>
      <w:r w:rsidR="00A10918" w:rsidRPr="009F78A0">
        <w:rPr>
          <w:sz w:val="24"/>
          <w:szCs w:val="24"/>
          <w:lang w:val="lt-LT"/>
        </w:rPr>
        <w:t>Pergalės 4A, Juodupė</w:t>
      </w:r>
      <w:r w:rsidR="001F6A3E" w:rsidRPr="009F78A0">
        <w:rPr>
          <w:sz w:val="24"/>
          <w:szCs w:val="24"/>
          <w:lang w:val="lt-LT"/>
        </w:rPr>
        <w:t>)</w:t>
      </w:r>
      <w:r w:rsidR="006D1EAF" w:rsidRPr="009F78A0">
        <w:rPr>
          <w:sz w:val="24"/>
          <w:szCs w:val="24"/>
          <w:lang w:val="lt-LT"/>
        </w:rPr>
        <w:t xml:space="preserve"> </w:t>
      </w:r>
      <w:r w:rsidR="005B12CE" w:rsidRPr="009F78A0">
        <w:rPr>
          <w:sz w:val="24"/>
          <w:szCs w:val="24"/>
          <w:lang w:val="lt-LT"/>
        </w:rPr>
        <w:t>290,90</w:t>
      </w:r>
      <w:r w:rsidR="006D1EAF" w:rsidRPr="009F78A0">
        <w:rPr>
          <w:sz w:val="24"/>
          <w:szCs w:val="24"/>
          <w:lang w:val="lt-LT"/>
        </w:rPr>
        <w:t xml:space="preserve"> kv. m bendro ploto</w:t>
      </w:r>
      <w:r w:rsidR="00A156DC" w:rsidRPr="009F78A0">
        <w:rPr>
          <w:sz w:val="24"/>
          <w:szCs w:val="24"/>
          <w:lang w:val="lt-LT"/>
        </w:rPr>
        <w:t xml:space="preserve"> patalpas</w:t>
      </w:r>
      <w:r w:rsidR="00E77DD0">
        <w:rPr>
          <w:sz w:val="24"/>
          <w:szCs w:val="24"/>
          <w:lang w:val="lt-LT"/>
        </w:rPr>
        <w:t xml:space="preserve"> </w:t>
      </w:r>
      <w:r w:rsidR="005B12CE" w:rsidRPr="009F78A0">
        <w:rPr>
          <w:sz w:val="24"/>
          <w:szCs w:val="24"/>
          <w:lang w:val="lt-LT"/>
        </w:rPr>
        <w:t>(</w:t>
      </w:r>
      <w:r w:rsidR="00A156DC" w:rsidRPr="009F78A0">
        <w:rPr>
          <w:sz w:val="24"/>
          <w:szCs w:val="24"/>
          <w:lang w:val="lt-LT"/>
        </w:rPr>
        <w:t xml:space="preserve">patalpų numeriai </w:t>
      </w:r>
      <w:r w:rsidR="005B12CE" w:rsidRPr="009F78A0">
        <w:rPr>
          <w:sz w:val="24"/>
          <w:szCs w:val="24"/>
          <w:lang w:val="lt-LT"/>
        </w:rPr>
        <w:t>1-1, 1-2, 1-3, 1-4, 1-5, 1-6, 1-7, 1-8, 1-9, 1-10, 1-16, 1-19, 1-20</w:t>
      </w:r>
      <w:r w:rsidR="00A156DC" w:rsidRPr="009F78A0">
        <w:rPr>
          <w:sz w:val="24"/>
          <w:szCs w:val="24"/>
          <w:lang w:val="lt-LT"/>
        </w:rPr>
        <w:t xml:space="preserve">) </w:t>
      </w:r>
      <w:r w:rsidR="007B59BF">
        <w:rPr>
          <w:sz w:val="24"/>
          <w:szCs w:val="24"/>
          <w:lang w:val="lt-LT"/>
        </w:rPr>
        <w:t xml:space="preserve">esančias </w:t>
      </w:r>
      <w:r w:rsidR="00E77DD0">
        <w:rPr>
          <w:sz w:val="24"/>
          <w:szCs w:val="24"/>
          <w:lang w:val="lt-LT"/>
        </w:rPr>
        <w:t>k</w:t>
      </w:r>
      <w:r w:rsidR="005B12CE" w:rsidRPr="009F78A0">
        <w:rPr>
          <w:sz w:val="24"/>
          <w:szCs w:val="24"/>
          <w:lang w:val="lt-LT"/>
        </w:rPr>
        <w:t xml:space="preserve">ultūros namuose </w:t>
      </w:r>
      <w:r w:rsidR="00A156DC" w:rsidRPr="009F78A0">
        <w:rPr>
          <w:sz w:val="24"/>
          <w:szCs w:val="24"/>
          <w:lang w:val="lt-LT"/>
        </w:rPr>
        <w:t>(unikalus Nr. 739</w:t>
      </w:r>
      <w:r w:rsidR="005B12CE" w:rsidRPr="009F78A0">
        <w:rPr>
          <w:sz w:val="24"/>
          <w:szCs w:val="24"/>
          <w:lang w:val="lt-LT"/>
        </w:rPr>
        <w:t>7-0003</w:t>
      </w:r>
      <w:r w:rsidR="00A156DC" w:rsidRPr="009F78A0">
        <w:rPr>
          <w:sz w:val="24"/>
          <w:szCs w:val="24"/>
          <w:lang w:val="lt-LT"/>
        </w:rPr>
        <w:t>-</w:t>
      </w:r>
      <w:r w:rsidR="005B12CE" w:rsidRPr="009F78A0">
        <w:rPr>
          <w:sz w:val="24"/>
          <w:szCs w:val="24"/>
          <w:lang w:val="lt-LT"/>
        </w:rPr>
        <w:t>4019</w:t>
      </w:r>
      <w:r>
        <w:rPr>
          <w:sz w:val="24"/>
          <w:szCs w:val="24"/>
          <w:lang w:val="lt-LT"/>
        </w:rPr>
        <w:t>)</w:t>
      </w:r>
      <w:r w:rsidR="00A156DC" w:rsidRPr="009F78A0">
        <w:rPr>
          <w:sz w:val="24"/>
          <w:szCs w:val="24"/>
          <w:lang w:val="lt-LT"/>
        </w:rPr>
        <w:t>, adresas</w:t>
      </w:r>
      <w:r w:rsidR="00E77DD0">
        <w:rPr>
          <w:sz w:val="24"/>
          <w:szCs w:val="24"/>
          <w:lang w:val="lt-LT"/>
        </w:rPr>
        <w:t>:</w:t>
      </w:r>
      <w:r w:rsidR="00A156DC" w:rsidRPr="009F78A0">
        <w:rPr>
          <w:sz w:val="24"/>
          <w:szCs w:val="24"/>
          <w:lang w:val="lt-LT"/>
        </w:rPr>
        <w:t xml:space="preserve"> </w:t>
      </w:r>
      <w:r w:rsidR="00534232" w:rsidRPr="009F78A0">
        <w:rPr>
          <w:sz w:val="24"/>
          <w:szCs w:val="24"/>
          <w:lang w:val="lt-LT"/>
        </w:rPr>
        <w:t>Pergalės g. 4A</w:t>
      </w:r>
      <w:r w:rsidR="00A156DC" w:rsidRPr="009F78A0">
        <w:rPr>
          <w:sz w:val="24"/>
          <w:szCs w:val="24"/>
          <w:lang w:val="lt-LT"/>
        </w:rPr>
        <w:t xml:space="preserve">, </w:t>
      </w:r>
      <w:r w:rsidR="00534232" w:rsidRPr="009F78A0">
        <w:rPr>
          <w:sz w:val="24"/>
          <w:szCs w:val="24"/>
          <w:lang w:val="lt-LT"/>
        </w:rPr>
        <w:t>Juodupė</w:t>
      </w:r>
      <w:r w:rsidR="00A156DC" w:rsidRPr="009F78A0">
        <w:rPr>
          <w:sz w:val="24"/>
          <w:szCs w:val="24"/>
          <w:lang w:val="lt-LT"/>
        </w:rPr>
        <w:t>)</w:t>
      </w:r>
      <w:r w:rsidR="006D1EAF" w:rsidRPr="009F78A0">
        <w:rPr>
          <w:sz w:val="24"/>
          <w:szCs w:val="24"/>
          <w:lang w:val="lt-LT"/>
        </w:rPr>
        <w:t xml:space="preserve"> </w:t>
      </w:r>
      <w:r w:rsidR="00A10918" w:rsidRPr="009F78A0">
        <w:rPr>
          <w:sz w:val="24"/>
          <w:szCs w:val="24"/>
          <w:lang w:val="lt-LT"/>
        </w:rPr>
        <w:t>bendruomenės</w:t>
      </w:r>
      <w:r w:rsidR="00FC4F86" w:rsidRPr="009F78A0">
        <w:rPr>
          <w:sz w:val="24"/>
          <w:szCs w:val="24"/>
          <w:lang w:val="lt-LT"/>
        </w:rPr>
        <w:t xml:space="preserve"> įstatuose nurodytai veiklai vykdyti.</w:t>
      </w:r>
      <w:r>
        <w:rPr>
          <w:sz w:val="24"/>
          <w:szCs w:val="24"/>
          <w:lang w:val="lt-LT"/>
        </w:rPr>
        <w:t xml:space="preserve"> </w:t>
      </w:r>
    </w:p>
    <w:p w14:paraId="6072B5AC" w14:textId="33F0E224" w:rsidR="001026DB" w:rsidRDefault="001026DB" w:rsidP="001026DB">
      <w:pPr>
        <w:ind w:right="-115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</w:t>
      </w:r>
      <w:r w:rsidR="00A10918" w:rsidRPr="009F78A0">
        <w:rPr>
          <w:sz w:val="24"/>
          <w:szCs w:val="24"/>
          <w:lang w:val="lt-LT"/>
        </w:rPr>
        <w:t xml:space="preserve">Perduoti </w:t>
      </w:r>
      <w:r>
        <w:rPr>
          <w:sz w:val="24"/>
          <w:szCs w:val="24"/>
          <w:lang w:val="lt-LT"/>
        </w:rPr>
        <w:t xml:space="preserve">panaudos pagrindais </w:t>
      </w:r>
      <w:r w:rsidRPr="009F78A0">
        <w:rPr>
          <w:sz w:val="24"/>
          <w:szCs w:val="24"/>
          <w:lang w:val="lt-LT"/>
        </w:rPr>
        <w:t xml:space="preserve">laikinai </w:t>
      </w:r>
      <w:r>
        <w:rPr>
          <w:sz w:val="24"/>
          <w:szCs w:val="24"/>
          <w:lang w:val="lt-LT"/>
        </w:rPr>
        <w:t>(</w:t>
      </w:r>
      <w:r w:rsidRPr="009F78A0">
        <w:rPr>
          <w:sz w:val="24"/>
          <w:szCs w:val="24"/>
          <w:lang w:val="lt-LT"/>
        </w:rPr>
        <w:t>10 metų</w:t>
      </w:r>
      <w:r>
        <w:rPr>
          <w:sz w:val="24"/>
          <w:szCs w:val="24"/>
          <w:lang w:val="lt-LT"/>
        </w:rPr>
        <w:t>)</w:t>
      </w:r>
      <w:r w:rsidRPr="009F78A0">
        <w:rPr>
          <w:sz w:val="24"/>
          <w:szCs w:val="24"/>
          <w:lang w:val="lt-LT"/>
        </w:rPr>
        <w:t xml:space="preserve">, </w:t>
      </w:r>
      <w:r w:rsidR="00A10918" w:rsidRPr="009F78A0">
        <w:rPr>
          <w:sz w:val="24"/>
          <w:szCs w:val="24"/>
          <w:lang w:val="lt-LT"/>
        </w:rPr>
        <w:t xml:space="preserve">neatlygintinai valdyti ir naudotis Didsodės kaimo bendruomenei (kodas </w:t>
      </w:r>
      <w:r w:rsidR="00A10918" w:rsidRPr="009F78A0">
        <w:rPr>
          <w:sz w:val="24"/>
          <w:szCs w:val="24"/>
          <w:shd w:val="clear" w:color="auto" w:fill="FFFFFF"/>
          <w:lang w:val="lt-LT"/>
        </w:rPr>
        <w:t>302303401</w:t>
      </w:r>
      <w:r w:rsidR="00A10918" w:rsidRPr="009F78A0">
        <w:rPr>
          <w:sz w:val="24"/>
          <w:szCs w:val="24"/>
          <w:lang w:val="lt-LT"/>
        </w:rPr>
        <w:t>, buveinės adresas Darželio g. 1, Didsodės k., Juodupės sen.) 479,70 kv. m bendro ploto patalpas (patalpų numeriai 1-7, 1-13</w:t>
      </w:r>
      <w:r w:rsidR="00986B96">
        <w:rPr>
          <w:sz w:val="24"/>
          <w:szCs w:val="24"/>
          <w:lang w:val="lt-LT"/>
        </w:rPr>
        <w:t>–</w:t>
      </w:r>
      <w:r w:rsidR="00A10918" w:rsidRPr="009F78A0">
        <w:rPr>
          <w:sz w:val="24"/>
          <w:szCs w:val="24"/>
          <w:lang w:val="lt-LT"/>
        </w:rPr>
        <w:t xml:space="preserve">1-42) </w:t>
      </w:r>
      <w:r>
        <w:rPr>
          <w:sz w:val="24"/>
          <w:szCs w:val="24"/>
          <w:lang w:val="lt-LT"/>
        </w:rPr>
        <w:t xml:space="preserve">esančias </w:t>
      </w:r>
      <w:r w:rsidR="00E77DD0">
        <w:rPr>
          <w:sz w:val="24"/>
          <w:szCs w:val="24"/>
          <w:lang w:val="lt-LT"/>
        </w:rPr>
        <w:t>v</w:t>
      </w:r>
      <w:r w:rsidR="00A10918" w:rsidRPr="009F78A0">
        <w:rPr>
          <w:sz w:val="24"/>
          <w:szCs w:val="24"/>
          <w:lang w:val="lt-LT"/>
        </w:rPr>
        <w:t>aikų darželyje (unikalus Nr. 7399-1011-3014, adresas</w:t>
      </w:r>
      <w:r w:rsidR="00E77DD0">
        <w:rPr>
          <w:sz w:val="24"/>
          <w:szCs w:val="24"/>
          <w:lang w:val="lt-LT"/>
        </w:rPr>
        <w:t>:</w:t>
      </w:r>
      <w:r w:rsidR="00A10918" w:rsidRPr="009F78A0">
        <w:rPr>
          <w:sz w:val="24"/>
          <w:szCs w:val="24"/>
          <w:lang w:val="lt-LT"/>
        </w:rPr>
        <w:t xml:space="preserve"> Darželio g. 1, Didsodės k., Juodupės sen.) bendruomenės įstatuose nurodytai veiklai vykdyti.</w:t>
      </w:r>
      <w:r>
        <w:rPr>
          <w:sz w:val="24"/>
          <w:szCs w:val="24"/>
          <w:lang w:val="lt-LT"/>
        </w:rPr>
        <w:t xml:space="preserve"> </w:t>
      </w:r>
    </w:p>
    <w:p w14:paraId="0AACB779" w14:textId="77777777" w:rsidR="001026DB" w:rsidRDefault="001026DB" w:rsidP="001026DB">
      <w:pPr>
        <w:ind w:right="-115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 </w:t>
      </w:r>
      <w:r w:rsidR="001F6A3E" w:rsidRPr="001026DB">
        <w:rPr>
          <w:sz w:val="24"/>
          <w:szCs w:val="24"/>
          <w:lang w:val="lt-LT"/>
        </w:rPr>
        <w:t xml:space="preserve">Įgalioti Rokiškio rajono savivaldybės administracijos </w:t>
      </w:r>
      <w:r w:rsidR="005B194F" w:rsidRPr="001026DB">
        <w:rPr>
          <w:sz w:val="24"/>
          <w:szCs w:val="24"/>
          <w:lang w:val="lt-LT"/>
        </w:rPr>
        <w:t>Juodupės</w:t>
      </w:r>
      <w:r w:rsidR="001F6A3E" w:rsidRPr="001026DB">
        <w:rPr>
          <w:sz w:val="24"/>
          <w:szCs w:val="24"/>
          <w:lang w:val="lt-LT"/>
        </w:rPr>
        <w:t xml:space="preserve"> seniūnijos seniūną</w:t>
      </w:r>
      <w:r w:rsidRPr="001026DB">
        <w:rPr>
          <w:sz w:val="24"/>
          <w:szCs w:val="24"/>
          <w:lang w:val="lt-LT"/>
        </w:rPr>
        <w:t>:</w:t>
      </w:r>
    </w:p>
    <w:p w14:paraId="18FAF8B7" w14:textId="762FA94C" w:rsidR="001026DB" w:rsidRDefault="001026DB" w:rsidP="001026DB">
      <w:pPr>
        <w:ind w:right="-115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3.1. </w:t>
      </w:r>
      <w:r w:rsidR="001F6A3E" w:rsidRPr="001026DB">
        <w:rPr>
          <w:sz w:val="24"/>
          <w:szCs w:val="24"/>
          <w:lang w:val="lt-LT"/>
        </w:rPr>
        <w:t xml:space="preserve">pasirašyti </w:t>
      </w:r>
      <w:r w:rsidR="005B194F" w:rsidRPr="001026DB">
        <w:rPr>
          <w:sz w:val="24"/>
          <w:szCs w:val="24"/>
          <w:lang w:val="lt-LT"/>
        </w:rPr>
        <w:t xml:space="preserve">1 ir 2 punktuose nurodyto </w:t>
      </w:r>
      <w:r w:rsidR="001F6A3E" w:rsidRPr="001026DB">
        <w:rPr>
          <w:sz w:val="24"/>
          <w:szCs w:val="24"/>
          <w:lang w:val="lt-LT"/>
        </w:rPr>
        <w:t>savivaldybės turto panaudos sutart</w:t>
      </w:r>
      <w:r w:rsidR="005B194F" w:rsidRPr="001026DB">
        <w:rPr>
          <w:sz w:val="24"/>
          <w:szCs w:val="24"/>
          <w:lang w:val="lt-LT"/>
        </w:rPr>
        <w:t>is</w:t>
      </w:r>
      <w:r w:rsidR="001F6A3E" w:rsidRPr="001026DB">
        <w:rPr>
          <w:sz w:val="24"/>
          <w:szCs w:val="24"/>
          <w:lang w:val="lt-LT"/>
        </w:rPr>
        <w:t xml:space="preserve"> bei priėmimo ir perdavimo akt</w:t>
      </w:r>
      <w:r w:rsidR="005B194F" w:rsidRPr="001026DB">
        <w:rPr>
          <w:sz w:val="24"/>
          <w:szCs w:val="24"/>
          <w:lang w:val="lt-LT"/>
        </w:rPr>
        <w:t>us</w:t>
      </w:r>
      <w:r w:rsidRPr="001026DB">
        <w:rPr>
          <w:sz w:val="24"/>
          <w:szCs w:val="24"/>
          <w:lang w:val="lt-LT"/>
        </w:rPr>
        <w:t xml:space="preserve">; </w:t>
      </w:r>
    </w:p>
    <w:p w14:paraId="31BCA726" w14:textId="77777777" w:rsidR="001026DB" w:rsidRDefault="001026DB" w:rsidP="001026DB">
      <w:pPr>
        <w:ind w:right="-115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3.2. </w:t>
      </w:r>
      <w:r w:rsidRPr="001026DB">
        <w:rPr>
          <w:sz w:val="24"/>
          <w:szCs w:val="24"/>
          <w:lang w:val="lt-LT"/>
        </w:rPr>
        <w:t>per 5 kalendorines dienas priimti 4 punkte minimą turtą bei pasirašyti turto priėmimo ir perdavimo aktą.</w:t>
      </w:r>
      <w:r>
        <w:rPr>
          <w:sz w:val="24"/>
          <w:szCs w:val="24"/>
          <w:lang w:val="lt-LT"/>
        </w:rPr>
        <w:t xml:space="preserve"> </w:t>
      </w:r>
    </w:p>
    <w:p w14:paraId="1A31A6E8" w14:textId="77777777" w:rsidR="001026DB" w:rsidRPr="001026DB" w:rsidRDefault="001026DB" w:rsidP="001026DB">
      <w:pPr>
        <w:ind w:right="-115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4. </w:t>
      </w:r>
      <w:r w:rsidR="001F6A3E" w:rsidRPr="001026DB">
        <w:rPr>
          <w:sz w:val="24"/>
          <w:szCs w:val="24"/>
          <w:lang w:val="lt-LT"/>
        </w:rPr>
        <w:t>Pripažinti Rokiškio rajono savivaldybės tarybos 201</w:t>
      </w:r>
      <w:r w:rsidR="005B194F" w:rsidRPr="001026DB">
        <w:rPr>
          <w:sz w:val="24"/>
          <w:szCs w:val="24"/>
          <w:lang w:val="lt-LT"/>
        </w:rPr>
        <w:t>6</w:t>
      </w:r>
      <w:r w:rsidR="001F6A3E" w:rsidRPr="001026DB">
        <w:rPr>
          <w:sz w:val="24"/>
          <w:szCs w:val="24"/>
          <w:lang w:val="lt-LT"/>
        </w:rPr>
        <w:t xml:space="preserve"> m. </w:t>
      </w:r>
      <w:r w:rsidR="005B194F" w:rsidRPr="001026DB">
        <w:rPr>
          <w:sz w:val="24"/>
          <w:szCs w:val="24"/>
          <w:lang w:val="lt-LT"/>
        </w:rPr>
        <w:t>kovo</w:t>
      </w:r>
      <w:r w:rsidR="001F6A3E" w:rsidRPr="001026DB">
        <w:rPr>
          <w:sz w:val="24"/>
          <w:szCs w:val="24"/>
          <w:lang w:val="lt-LT"/>
        </w:rPr>
        <w:t xml:space="preserve"> </w:t>
      </w:r>
      <w:r w:rsidR="005B194F" w:rsidRPr="001026DB">
        <w:rPr>
          <w:sz w:val="24"/>
          <w:szCs w:val="24"/>
          <w:lang w:val="lt-LT"/>
        </w:rPr>
        <w:t>25</w:t>
      </w:r>
      <w:r w:rsidR="001F6A3E" w:rsidRPr="001026DB">
        <w:rPr>
          <w:sz w:val="24"/>
          <w:szCs w:val="24"/>
          <w:lang w:val="lt-LT"/>
        </w:rPr>
        <w:t xml:space="preserve"> d. sprendim</w:t>
      </w:r>
      <w:r w:rsidR="005B194F" w:rsidRPr="001026DB">
        <w:rPr>
          <w:sz w:val="24"/>
          <w:szCs w:val="24"/>
          <w:lang w:val="lt-LT"/>
        </w:rPr>
        <w:t>o</w:t>
      </w:r>
      <w:r w:rsidR="001F6A3E" w:rsidRPr="001026DB">
        <w:rPr>
          <w:sz w:val="24"/>
          <w:szCs w:val="24"/>
          <w:lang w:val="lt-LT"/>
        </w:rPr>
        <w:t xml:space="preserve"> Nr.</w:t>
      </w:r>
      <w:r w:rsidR="009F78A0" w:rsidRPr="001026DB">
        <w:rPr>
          <w:sz w:val="24"/>
          <w:szCs w:val="24"/>
          <w:lang w:val="lt-LT"/>
        </w:rPr>
        <w:t xml:space="preserve"> </w:t>
      </w:r>
      <w:r w:rsidR="001F6A3E" w:rsidRPr="001026DB">
        <w:rPr>
          <w:sz w:val="24"/>
          <w:szCs w:val="24"/>
          <w:lang w:val="lt-LT"/>
        </w:rPr>
        <w:t>TS-</w:t>
      </w:r>
      <w:r w:rsidR="005B194F" w:rsidRPr="001026DB">
        <w:rPr>
          <w:sz w:val="24"/>
          <w:szCs w:val="24"/>
          <w:lang w:val="lt-LT"/>
        </w:rPr>
        <w:t>5</w:t>
      </w:r>
      <w:r w:rsidR="001F6A3E" w:rsidRPr="001026DB">
        <w:rPr>
          <w:sz w:val="24"/>
          <w:szCs w:val="24"/>
          <w:lang w:val="lt-LT"/>
        </w:rPr>
        <w:t>8, „</w:t>
      </w:r>
      <w:hyperlink r:id="rId9" w:tgtFrame="_blank" w:history="1">
        <w:r w:rsidR="001F6A3E" w:rsidRPr="001026DB">
          <w:rPr>
            <w:rStyle w:val="Hipersaitas"/>
            <w:color w:val="auto"/>
            <w:sz w:val="24"/>
            <w:szCs w:val="24"/>
            <w:lang w:val="lt-LT"/>
          </w:rPr>
          <w:t xml:space="preserve">Dėl </w:t>
        </w:r>
        <w:r w:rsidR="005B194F" w:rsidRPr="001026DB">
          <w:rPr>
            <w:rStyle w:val="Hipersaitas"/>
            <w:color w:val="auto"/>
            <w:sz w:val="24"/>
            <w:szCs w:val="24"/>
            <w:lang w:val="lt-LT"/>
          </w:rPr>
          <w:t>savivaldybės turto</w:t>
        </w:r>
        <w:r w:rsidR="001F6A3E" w:rsidRPr="001026DB">
          <w:rPr>
            <w:rStyle w:val="Hipersaitas"/>
            <w:color w:val="auto"/>
            <w:sz w:val="24"/>
            <w:szCs w:val="24"/>
            <w:lang w:val="lt-LT"/>
          </w:rPr>
          <w:t xml:space="preserve"> perdavimo pagal panaudos sutart</w:t>
        </w:r>
        <w:r w:rsidR="005B194F" w:rsidRPr="001026DB">
          <w:rPr>
            <w:rStyle w:val="Hipersaitas"/>
            <w:color w:val="auto"/>
            <w:sz w:val="24"/>
            <w:szCs w:val="24"/>
            <w:lang w:val="lt-LT"/>
          </w:rPr>
          <w:t>is</w:t>
        </w:r>
      </w:hyperlink>
      <w:r w:rsidR="005B194F" w:rsidRPr="001026DB">
        <w:rPr>
          <w:rStyle w:val="Hipersaitas"/>
          <w:color w:val="auto"/>
          <w:sz w:val="24"/>
          <w:szCs w:val="24"/>
          <w:lang w:val="lt-LT"/>
        </w:rPr>
        <w:t xml:space="preserve"> kaimo bendruomenėms</w:t>
      </w:r>
      <w:r w:rsidR="001F6A3E" w:rsidRPr="001026DB">
        <w:rPr>
          <w:sz w:val="24"/>
          <w:szCs w:val="24"/>
          <w:lang w:val="lt-LT"/>
        </w:rPr>
        <w:t xml:space="preserve">“ </w:t>
      </w:r>
      <w:r w:rsidR="005B194F" w:rsidRPr="001026DB">
        <w:rPr>
          <w:sz w:val="24"/>
          <w:szCs w:val="24"/>
          <w:lang w:val="lt-LT"/>
        </w:rPr>
        <w:t>1.3. punktą, kuriuo Juodupės miestelio bendruomenei buvo perduota neatlygintinai valdyti ir naudotis pagal panaudos sutartį 69,63 kv. m patalp</w:t>
      </w:r>
      <w:r w:rsidR="00750513" w:rsidRPr="001026DB">
        <w:rPr>
          <w:sz w:val="24"/>
          <w:szCs w:val="24"/>
          <w:lang w:val="lt-LT"/>
        </w:rPr>
        <w:t>a</w:t>
      </w:r>
      <w:r w:rsidR="005B194F" w:rsidRPr="001026DB">
        <w:rPr>
          <w:sz w:val="24"/>
          <w:szCs w:val="24"/>
          <w:lang w:val="lt-LT"/>
        </w:rPr>
        <w:t xml:space="preserve"> (pažymėta plane Nr. 26)</w:t>
      </w:r>
      <w:r w:rsidR="00750513" w:rsidRPr="001026DB">
        <w:rPr>
          <w:sz w:val="24"/>
          <w:szCs w:val="24"/>
          <w:lang w:val="lt-LT"/>
        </w:rPr>
        <w:t>, esanti</w:t>
      </w:r>
      <w:r w:rsidR="005B194F" w:rsidRPr="001026DB">
        <w:rPr>
          <w:sz w:val="24"/>
          <w:szCs w:val="24"/>
          <w:lang w:val="lt-LT"/>
        </w:rPr>
        <w:t xml:space="preserve"> kultūros namuose (unikalus Nr. 7397-0003-4019, adresas Pergalės g. 4A, Juodupė, Rokiškio r. sav.)</w:t>
      </w:r>
      <w:r w:rsidR="00750513" w:rsidRPr="001026DB">
        <w:rPr>
          <w:sz w:val="24"/>
          <w:szCs w:val="24"/>
          <w:lang w:val="lt-LT"/>
        </w:rPr>
        <w:t>,</w:t>
      </w:r>
      <w:r w:rsidR="005B194F" w:rsidRPr="001026DB">
        <w:rPr>
          <w:sz w:val="24"/>
          <w:szCs w:val="24"/>
          <w:lang w:val="lt-LT"/>
        </w:rPr>
        <w:t xml:space="preserve"> </w:t>
      </w:r>
      <w:r w:rsidR="001F6A3E" w:rsidRPr="001026DB">
        <w:rPr>
          <w:sz w:val="24"/>
          <w:szCs w:val="24"/>
          <w:lang w:val="lt-LT"/>
        </w:rPr>
        <w:t>netekusiu galios</w:t>
      </w:r>
      <w:r w:rsidR="005B194F" w:rsidRPr="001026DB">
        <w:rPr>
          <w:sz w:val="24"/>
          <w:szCs w:val="24"/>
          <w:lang w:val="lt-LT"/>
        </w:rPr>
        <w:t>.</w:t>
      </w:r>
      <w:r w:rsidRPr="001026DB">
        <w:rPr>
          <w:sz w:val="24"/>
          <w:szCs w:val="24"/>
          <w:lang w:val="lt-LT"/>
        </w:rPr>
        <w:t xml:space="preserve"> </w:t>
      </w:r>
    </w:p>
    <w:p w14:paraId="5A9A5822" w14:textId="77777777" w:rsidR="00A51E3C" w:rsidRDefault="001026DB" w:rsidP="00A51E3C">
      <w:pPr>
        <w:ind w:right="-115" w:firstLine="851"/>
        <w:jc w:val="both"/>
        <w:rPr>
          <w:sz w:val="24"/>
          <w:szCs w:val="24"/>
          <w:lang w:val="lt-LT"/>
        </w:rPr>
      </w:pPr>
      <w:r w:rsidRPr="001026DB">
        <w:rPr>
          <w:sz w:val="24"/>
          <w:szCs w:val="24"/>
          <w:lang w:val="lt-LT"/>
        </w:rPr>
        <w:t xml:space="preserve">5. </w:t>
      </w:r>
      <w:r w:rsidR="00194AE2" w:rsidRPr="001026DB">
        <w:rPr>
          <w:sz w:val="24"/>
          <w:szCs w:val="24"/>
          <w:lang w:val="lt-LT"/>
        </w:rPr>
        <w:t xml:space="preserve">Sprendimą skelbti savivaldybės interneto svetainėje </w:t>
      </w:r>
      <w:hyperlink r:id="rId10" w:history="1">
        <w:r w:rsidR="00194AE2" w:rsidRPr="001026DB">
          <w:rPr>
            <w:rStyle w:val="Hipersaitas"/>
            <w:sz w:val="24"/>
            <w:szCs w:val="24"/>
            <w:lang w:val="lt-LT"/>
          </w:rPr>
          <w:t>www.rokiskis.lt</w:t>
        </w:r>
      </w:hyperlink>
      <w:r w:rsidR="00194AE2" w:rsidRPr="001026DB">
        <w:rPr>
          <w:sz w:val="24"/>
          <w:szCs w:val="24"/>
          <w:lang w:val="lt-LT"/>
        </w:rPr>
        <w:t>.</w:t>
      </w:r>
      <w:r w:rsidR="00A51E3C">
        <w:rPr>
          <w:sz w:val="24"/>
          <w:szCs w:val="24"/>
          <w:lang w:val="lt-LT"/>
        </w:rPr>
        <w:t xml:space="preserve"> </w:t>
      </w:r>
    </w:p>
    <w:p w14:paraId="22FE4C5D" w14:textId="5889AD06" w:rsidR="001026DB" w:rsidRPr="00A51E3C" w:rsidRDefault="000E73C5" w:rsidP="00A51E3C">
      <w:pPr>
        <w:ind w:right="-115" w:firstLine="851"/>
        <w:jc w:val="both"/>
        <w:rPr>
          <w:sz w:val="24"/>
          <w:szCs w:val="24"/>
          <w:lang w:val="lt-LT"/>
        </w:rPr>
      </w:pPr>
      <w:r w:rsidRPr="001026DB">
        <w:rPr>
          <w:sz w:val="24"/>
          <w:szCs w:val="24"/>
          <w:lang w:val="lt-LT"/>
        </w:rPr>
        <w:t xml:space="preserve">Šis sprendimas per vieną mėnesį gali būti </w:t>
      </w:r>
      <w:r w:rsidR="001026DB" w:rsidRPr="00A51E3C">
        <w:rPr>
          <w:sz w:val="24"/>
          <w:szCs w:val="24"/>
          <w:lang w:val="lt-LT"/>
        </w:rPr>
        <w:t>skundžiamas Regionų apygardos administraciniam teismui, skundą (prašymą) paduodant bet kuriuose šio teismo rūmuose, Lietuvos Respublikos administracinių bylų teisenos įstatymo nustatyta tvarka.</w:t>
      </w:r>
    </w:p>
    <w:p w14:paraId="0264CD10" w14:textId="66108655" w:rsidR="0046177A" w:rsidRDefault="0046177A" w:rsidP="001026DB">
      <w:pPr>
        <w:ind w:right="-115" w:firstLine="851"/>
        <w:jc w:val="both"/>
        <w:rPr>
          <w:sz w:val="24"/>
          <w:szCs w:val="24"/>
          <w:lang w:val="lt-LT"/>
        </w:rPr>
      </w:pPr>
    </w:p>
    <w:p w14:paraId="506AEF31" w14:textId="77777777" w:rsidR="00913F8B" w:rsidRDefault="00913F8B" w:rsidP="001026DB">
      <w:pPr>
        <w:ind w:right="-115" w:firstLine="851"/>
        <w:jc w:val="both"/>
        <w:rPr>
          <w:sz w:val="24"/>
          <w:szCs w:val="24"/>
          <w:lang w:val="lt-LT"/>
        </w:rPr>
      </w:pPr>
    </w:p>
    <w:p w14:paraId="316705B1" w14:textId="77777777" w:rsidR="00913F8B" w:rsidRPr="009F78A0" w:rsidRDefault="00913F8B" w:rsidP="001026DB">
      <w:pPr>
        <w:ind w:right="-115" w:firstLine="851"/>
        <w:jc w:val="both"/>
        <w:rPr>
          <w:sz w:val="24"/>
          <w:szCs w:val="24"/>
          <w:lang w:val="lt-LT"/>
        </w:rPr>
      </w:pPr>
    </w:p>
    <w:p w14:paraId="0264CD11" w14:textId="77777777" w:rsidR="0046177A" w:rsidRPr="009F78A0" w:rsidRDefault="00784447" w:rsidP="00913F8B">
      <w:pPr>
        <w:ind w:right="-115"/>
        <w:jc w:val="both"/>
        <w:rPr>
          <w:sz w:val="24"/>
          <w:szCs w:val="24"/>
          <w:lang w:val="lt-LT"/>
        </w:rPr>
      </w:pPr>
      <w:r w:rsidRPr="009F78A0">
        <w:rPr>
          <w:sz w:val="24"/>
          <w:szCs w:val="24"/>
          <w:lang w:val="lt-LT"/>
        </w:rPr>
        <w:t>Savivaldybės meras</w:t>
      </w:r>
      <w:r w:rsidR="008F34FA" w:rsidRPr="009F78A0">
        <w:rPr>
          <w:sz w:val="24"/>
          <w:szCs w:val="24"/>
          <w:lang w:val="lt-LT"/>
        </w:rPr>
        <w:tab/>
      </w:r>
      <w:r w:rsidR="008F34FA" w:rsidRPr="009F78A0">
        <w:rPr>
          <w:sz w:val="24"/>
          <w:szCs w:val="24"/>
          <w:lang w:val="lt-LT"/>
        </w:rPr>
        <w:tab/>
      </w:r>
      <w:r w:rsidR="008F34FA" w:rsidRPr="009F78A0">
        <w:rPr>
          <w:sz w:val="24"/>
          <w:szCs w:val="24"/>
          <w:lang w:val="lt-LT"/>
        </w:rPr>
        <w:tab/>
      </w:r>
      <w:r w:rsidR="008F34FA" w:rsidRPr="009F78A0">
        <w:rPr>
          <w:sz w:val="24"/>
          <w:szCs w:val="24"/>
          <w:lang w:val="lt-LT"/>
        </w:rPr>
        <w:tab/>
      </w:r>
      <w:r w:rsidR="008F34FA" w:rsidRPr="009F78A0">
        <w:rPr>
          <w:sz w:val="24"/>
          <w:szCs w:val="24"/>
          <w:lang w:val="lt-LT"/>
        </w:rPr>
        <w:tab/>
      </w:r>
      <w:r w:rsidR="008F34FA" w:rsidRPr="009F78A0">
        <w:rPr>
          <w:sz w:val="24"/>
          <w:szCs w:val="24"/>
          <w:lang w:val="lt-LT"/>
        </w:rPr>
        <w:tab/>
      </w:r>
      <w:r w:rsidR="008F34FA" w:rsidRPr="009F78A0">
        <w:rPr>
          <w:sz w:val="24"/>
          <w:szCs w:val="24"/>
          <w:lang w:val="lt-LT"/>
        </w:rPr>
        <w:tab/>
        <w:t>Antanas Vagonis</w:t>
      </w:r>
    </w:p>
    <w:p w14:paraId="0264CD12" w14:textId="77777777" w:rsidR="0046177A" w:rsidRPr="009F78A0" w:rsidRDefault="0046177A" w:rsidP="001026DB">
      <w:pPr>
        <w:ind w:right="-115" w:firstLine="851"/>
        <w:jc w:val="both"/>
        <w:rPr>
          <w:sz w:val="24"/>
          <w:szCs w:val="24"/>
          <w:lang w:val="lt-LT"/>
        </w:rPr>
      </w:pPr>
    </w:p>
    <w:p w14:paraId="0264CD1F" w14:textId="77777777" w:rsidR="00A764F4" w:rsidRPr="009F78A0" w:rsidRDefault="00A764F4" w:rsidP="001026DB">
      <w:pPr>
        <w:ind w:right="-115" w:firstLine="851"/>
        <w:jc w:val="both"/>
        <w:rPr>
          <w:sz w:val="24"/>
          <w:szCs w:val="24"/>
          <w:lang w:val="lt-LT"/>
        </w:rPr>
      </w:pPr>
    </w:p>
    <w:p w14:paraId="34BFA3CF" w14:textId="77777777" w:rsidR="00A51E3C" w:rsidRDefault="00A51E3C" w:rsidP="001026DB">
      <w:pPr>
        <w:ind w:right="-115" w:firstLine="851"/>
        <w:jc w:val="both"/>
        <w:rPr>
          <w:sz w:val="24"/>
          <w:szCs w:val="24"/>
          <w:lang w:val="lt-LT"/>
        </w:rPr>
      </w:pPr>
    </w:p>
    <w:p w14:paraId="0264CD22" w14:textId="16B4BC99" w:rsidR="000E73C5" w:rsidRPr="009F78A0" w:rsidRDefault="000E73C5" w:rsidP="00913F8B">
      <w:pPr>
        <w:ind w:right="-115"/>
        <w:jc w:val="both"/>
        <w:rPr>
          <w:sz w:val="24"/>
          <w:szCs w:val="24"/>
          <w:lang w:val="lt-LT"/>
        </w:rPr>
      </w:pPr>
      <w:r w:rsidRPr="009F78A0">
        <w:rPr>
          <w:sz w:val="24"/>
          <w:szCs w:val="24"/>
          <w:lang w:val="lt-LT"/>
        </w:rPr>
        <w:t>Violeta Biel</w:t>
      </w:r>
      <w:r w:rsidR="00194AE2" w:rsidRPr="009F78A0">
        <w:rPr>
          <w:sz w:val="24"/>
          <w:szCs w:val="24"/>
          <w:lang w:val="lt-LT"/>
        </w:rPr>
        <w:t>iūnaitė-Vanagien</w:t>
      </w:r>
      <w:r w:rsidR="00225CBE" w:rsidRPr="009F78A0">
        <w:rPr>
          <w:sz w:val="24"/>
          <w:szCs w:val="24"/>
          <w:lang w:val="lt-LT"/>
        </w:rPr>
        <w:t>ė</w:t>
      </w:r>
    </w:p>
    <w:p w14:paraId="0264CD24" w14:textId="77777777" w:rsidR="00685305" w:rsidRPr="009F78A0" w:rsidRDefault="00685305" w:rsidP="001026DB">
      <w:pPr>
        <w:ind w:firstLine="851"/>
        <w:jc w:val="both"/>
        <w:rPr>
          <w:sz w:val="24"/>
          <w:szCs w:val="24"/>
          <w:lang w:val="lt-LT"/>
        </w:rPr>
      </w:pPr>
      <w:r w:rsidRPr="009F78A0">
        <w:rPr>
          <w:sz w:val="24"/>
          <w:szCs w:val="24"/>
          <w:lang w:val="lt-LT"/>
        </w:rPr>
        <w:lastRenderedPageBreak/>
        <w:t>Rokiškio rajono savivaldybės tarybai</w:t>
      </w:r>
    </w:p>
    <w:p w14:paraId="0264CD25" w14:textId="77777777" w:rsidR="00A3141E" w:rsidRPr="009F78A0" w:rsidRDefault="00A3141E" w:rsidP="001026DB">
      <w:pPr>
        <w:ind w:right="-115" w:firstLine="851"/>
        <w:jc w:val="center"/>
        <w:rPr>
          <w:b/>
          <w:sz w:val="24"/>
          <w:szCs w:val="24"/>
          <w:lang w:val="lt-LT"/>
        </w:rPr>
      </w:pPr>
    </w:p>
    <w:p w14:paraId="4AAFDFED" w14:textId="3B6562C8" w:rsidR="00F27172" w:rsidRPr="009F78A0" w:rsidRDefault="00F27172" w:rsidP="001026DB">
      <w:pPr>
        <w:ind w:right="-115" w:firstLine="851"/>
        <w:jc w:val="center"/>
        <w:rPr>
          <w:b/>
          <w:sz w:val="24"/>
          <w:szCs w:val="24"/>
          <w:lang w:val="lt-LT"/>
        </w:rPr>
      </w:pPr>
      <w:r w:rsidRPr="009F78A0">
        <w:rPr>
          <w:b/>
          <w:sz w:val="24"/>
          <w:szCs w:val="24"/>
          <w:lang w:val="lt-LT"/>
        </w:rPr>
        <w:t>SPRENDIMO PROJEKTO „</w:t>
      </w:r>
      <w:r w:rsidR="00750513" w:rsidRPr="009F78A0">
        <w:rPr>
          <w:b/>
          <w:sz w:val="24"/>
          <w:szCs w:val="24"/>
          <w:lang w:val="lt-LT"/>
        </w:rPr>
        <w:t>DĖL SAVIVALDYBĖS TURTO PERDAVIMO LAIKINAI NEATLYGINTINAI VALDYTI IR NAUDOTIS PANAUDOS PAGRINDAIS</w:t>
      </w:r>
      <w:r w:rsidRPr="009F78A0">
        <w:rPr>
          <w:b/>
          <w:sz w:val="24"/>
          <w:szCs w:val="24"/>
          <w:lang w:val="lt-LT"/>
        </w:rPr>
        <w:t>“</w:t>
      </w:r>
    </w:p>
    <w:p w14:paraId="0264CD27" w14:textId="77777777" w:rsidR="00A3141E" w:rsidRPr="009F78A0" w:rsidRDefault="00A3141E" w:rsidP="001026DB">
      <w:pPr>
        <w:ind w:firstLine="851"/>
        <w:jc w:val="center"/>
        <w:rPr>
          <w:b/>
          <w:sz w:val="24"/>
          <w:szCs w:val="24"/>
          <w:lang w:val="lt-LT"/>
        </w:rPr>
      </w:pPr>
      <w:r w:rsidRPr="009F78A0">
        <w:rPr>
          <w:b/>
          <w:sz w:val="24"/>
          <w:szCs w:val="24"/>
          <w:lang w:val="lt-LT"/>
        </w:rPr>
        <w:t>AIŠKINAMASIS RAŠTAS</w:t>
      </w:r>
    </w:p>
    <w:p w14:paraId="0264CD28" w14:textId="77777777" w:rsidR="0046177A" w:rsidRPr="009F78A0" w:rsidRDefault="0046177A" w:rsidP="001026DB">
      <w:pPr>
        <w:ind w:right="-115" w:firstLine="851"/>
        <w:jc w:val="center"/>
        <w:rPr>
          <w:sz w:val="24"/>
          <w:szCs w:val="24"/>
          <w:lang w:val="lt-LT"/>
        </w:rPr>
      </w:pPr>
    </w:p>
    <w:p w14:paraId="0264CD29" w14:textId="61EBE3DE" w:rsidR="00784447" w:rsidRPr="009F78A0" w:rsidRDefault="00F27172" w:rsidP="001026DB">
      <w:pPr>
        <w:ind w:right="-115" w:firstLine="851"/>
        <w:jc w:val="center"/>
        <w:rPr>
          <w:sz w:val="24"/>
          <w:szCs w:val="24"/>
          <w:lang w:val="lt-LT"/>
        </w:rPr>
      </w:pPr>
      <w:r w:rsidRPr="009F78A0">
        <w:rPr>
          <w:sz w:val="24"/>
          <w:szCs w:val="24"/>
          <w:lang w:val="lt-LT"/>
        </w:rPr>
        <w:t>2019-0</w:t>
      </w:r>
      <w:r w:rsidR="00750513" w:rsidRPr="009F78A0">
        <w:rPr>
          <w:sz w:val="24"/>
          <w:szCs w:val="24"/>
          <w:lang w:val="lt-LT"/>
        </w:rPr>
        <w:t>3</w:t>
      </w:r>
      <w:r w:rsidRPr="009F78A0">
        <w:rPr>
          <w:sz w:val="24"/>
          <w:szCs w:val="24"/>
          <w:lang w:val="lt-LT"/>
        </w:rPr>
        <w:t>-1</w:t>
      </w:r>
      <w:r w:rsidR="00750513" w:rsidRPr="009F78A0">
        <w:rPr>
          <w:sz w:val="24"/>
          <w:szCs w:val="24"/>
          <w:lang w:val="lt-LT"/>
        </w:rPr>
        <w:t>3</w:t>
      </w:r>
    </w:p>
    <w:p w14:paraId="44AB7217" w14:textId="77777777" w:rsidR="00F27172" w:rsidRPr="009F78A0" w:rsidRDefault="00F27172" w:rsidP="001026DB">
      <w:pPr>
        <w:ind w:right="-115" w:firstLine="851"/>
        <w:jc w:val="center"/>
        <w:rPr>
          <w:sz w:val="24"/>
          <w:szCs w:val="24"/>
          <w:lang w:val="lt-LT"/>
        </w:rPr>
      </w:pPr>
    </w:p>
    <w:p w14:paraId="0264CD2A" w14:textId="77777777" w:rsidR="00685305" w:rsidRPr="009F78A0" w:rsidRDefault="00685305" w:rsidP="001026DB">
      <w:pPr>
        <w:ind w:firstLine="851"/>
        <w:jc w:val="both"/>
        <w:rPr>
          <w:b/>
          <w:sz w:val="24"/>
          <w:szCs w:val="24"/>
          <w:lang w:val="lt-LT"/>
        </w:rPr>
      </w:pPr>
      <w:r w:rsidRPr="009F78A0">
        <w:rPr>
          <w:b/>
          <w:sz w:val="24"/>
          <w:szCs w:val="24"/>
          <w:lang w:val="lt-LT"/>
        </w:rPr>
        <w:t xml:space="preserve">Parengto sprendimo projekto tikslai ir uždaviniai. </w:t>
      </w:r>
    </w:p>
    <w:p w14:paraId="0264CD2B" w14:textId="3BE9A197" w:rsidR="00DB0B78" w:rsidRPr="009F78A0" w:rsidRDefault="00FC4F86" w:rsidP="001026DB">
      <w:pPr>
        <w:ind w:firstLine="851"/>
        <w:jc w:val="both"/>
        <w:rPr>
          <w:sz w:val="24"/>
          <w:szCs w:val="24"/>
          <w:lang w:val="lt-LT"/>
        </w:rPr>
      </w:pPr>
      <w:r w:rsidRPr="009F78A0">
        <w:rPr>
          <w:sz w:val="24"/>
          <w:szCs w:val="24"/>
          <w:lang w:val="lt-LT"/>
        </w:rPr>
        <w:t xml:space="preserve">Suteikti </w:t>
      </w:r>
      <w:r w:rsidR="00750513" w:rsidRPr="009F78A0">
        <w:rPr>
          <w:sz w:val="24"/>
          <w:szCs w:val="24"/>
          <w:lang w:val="lt-LT"/>
        </w:rPr>
        <w:t>Juodupės miestelio ir Didsodės kaimo bendruomenėms</w:t>
      </w:r>
      <w:r w:rsidRPr="009F78A0">
        <w:rPr>
          <w:sz w:val="24"/>
          <w:szCs w:val="24"/>
          <w:lang w:val="lt-LT"/>
        </w:rPr>
        <w:t xml:space="preserve"> panaudos pagrindais laikinai neatlygintinai valdyti ir naudotis savivaldybei nuosavybės teise priklausanči</w:t>
      </w:r>
      <w:r w:rsidR="00F27172" w:rsidRPr="009F78A0">
        <w:rPr>
          <w:sz w:val="24"/>
          <w:szCs w:val="24"/>
          <w:lang w:val="lt-LT"/>
        </w:rPr>
        <w:t>as patalpas</w:t>
      </w:r>
      <w:r w:rsidR="00750513" w:rsidRPr="009F78A0">
        <w:rPr>
          <w:sz w:val="24"/>
          <w:szCs w:val="24"/>
          <w:lang w:val="lt-LT"/>
        </w:rPr>
        <w:t>.</w:t>
      </w:r>
    </w:p>
    <w:p w14:paraId="0264CD2C" w14:textId="77777777" w:rsidR="00685305" w:rsidRPr="009F78A0" w:rsidRDefault="00685305" w:rsidP="001026DB">
      <w:pPr>
        <w:ind w:firstLine="851"/>
        <w:jc w:val="both"/>
        <w:rPr>
          <w:sz w:val="24"/>
          <w:szCs w:val="24"/>
          <w:lang w:val="lt-LT"/>
        </w:rPr>
      </w:pPr>
      <w:r w:rsidRPr="009F78A0">
        <w:rPr>
          <w:b/>
          <w:bCs/>
          <w:sz w:val="24"/>
          <w:szCs w:val="24"/>
          <w:lang w:val="lt-LT"/>
        </w:rPr>
        <w:t>Šiuo metu esantis teisinis reglamentavimas.</w:t>
      </w:r>
      <w:r w:rsidRPr="009F78A0">
        <w:rPr>
          <w:sz w:val="24"/>
          <w:szCs w:val="24"/>
          <w:lang w:val="lt-LT"/>
        </w:rPr>
        <w:t xml:space="preserve"> </w:t>
      </w:r>
    </w:p>
    <w:p w14:paraId="0264CD2D" w14:textId="77777777" w:rsidR="00685305" w:rsidRPr="009F78A0" w:rsidRDefault="00685305" w:rsidP="001026DB">
      <w:pPr>
        <w:ind w:firstLine="851"/>
        <w:jc w:val="both"/>
        <w:rPr>
          <w:sz w:val="24"/>
          <w:szCs w:val="24"/>
          <w:lang w:val="lt-LT"/>
        </w:rPr>
      </w:pPr>
      <w:r w:rsidRPr="009F78A0">
        <w:rPr>
          <w:sz w:val="24"/>
          <w:szCs w:val="24"/>
          <w:lang w:val="lt-LT"/>
        </w:rPr>
        <w:t>Lietuvos Respublikos valstybės ir savivaldybių turto valdymo, naudojimo ir disponavimo juo įstatymas, Rokiškio rajono savivaldybės tarybos 2014 m. gruodžio 19 d. sprendimu Nr. TS-25</w:t>
      </w:r>
      <w:r w:rsidR="00BF2093" w:rsidRPr="009F78A0">
        <w:rPr>
          <w:sz w:val="24"/>
          <w:szCs w:val="24"/>
          <w:lang w:val="lt-LT"/>
        </w:rPr>
        <w:t>7</w:t>
      </w:r>
      <w:r w:rsidRPr="009F78A0">
        <w:rPr>
          <w:sz w:val="24"/>
          <w:szCs w:val="24"/>
          <w:lang w:val="lt-LT"/>
        </w:rPr>
        <w:t xml:space="preserve"> patvirtintas </w:t>
      </w:r>
      <w:r w:rsidR="00BF2093" w:rsidRPr="009F78A0">
        <w:rPr>
          <w:sz w:val="24"/>
          <w:szCs w:val="24"/>
          <w:lang w:val="lt-LT"/>
        </w:rPr>
        <w:t>Rokiškio rajono savivaldybės turto perdavimo panaudos pagrindais laikinai neatlygintinai valdyti ir naudotis tvarkos aprašas</w:t>
      </w:r>
      <w:r w:rsidR="00784447" w:rsidRPr="009F78A0">
        <w:rPr>
          <w:sz w:val="24"/>
          <w:szCs w:val="24"/>
          <w:lang w:val="lt-LT"/>
        </w:rPr>
        <w:t>.</w:t>
      </w:r>
    </w:p>
    <w:p w14:paraId="0264CD2E" w14:textId="7A28D5A4" w:rsidR="00685305" w:rsidRPr="009F78A0" w:rsidRDefault="00685305" w:rsidP="001026DB">
      <w:pPr>
        <w:pStyle w:val="Antrats"/>
        <w:tabs>
          <w:tab w:val="clear" w:pos="4153"/>
          <w:tab w:val="clear" w:pos="8306"/>
          <w:tab w:val="right" w:pos="709"/>
        </w:tabs>
        <w:ind w:firstLine="851"/>
        <w:jc w:val="both"/>
        <w:rPr>
          <w:sz w:val="24"/>
          <w:szCs w:val="24"/>
          <w:lang w:val="lt-LT"/>
        </w:rPr>
      </w:pPr>
      <w:r w:rsidRPr="009F78A0">
        <w:rPr>
          <w:b/>
          <w:bCs/>
          <w:sz w:val="24"/>
          <w:szCs w:val="24"/>
          <w:lang w:val="lt-LT"/>
        </w:rPr>
        <w:t>Sprendimo projekto esmė.</w:t>
      </w:r>
      <w:r w:rsidRPr="009F78A0">
        <w:rPr>
          <w:sz w:val="24"/>
          <w:szCs w:val="24"/>
          <w:lang w:val="lt-LT"/>
        </w:rPr>
        <w:t xml:space="preserve"> </w:t>
      </w:r>
    </w:p>
    <w:p w14:paraId="05C4F859" w14:textId="412BA9A8" w:rsidR="00750513" w:rsidRPr="009F78A0" w:rsidRDefault="00750513" w:rsidP="001026DB">
      <w:pPr>
        <w:autoSpaceDE w:val="0"/>
        <w:autoSpaceDN w:val="0"/>
        <w:adjustRightInd w:val="0"/>
        <w:ind w:right="-115" w:firstLine="851"/>
        <w:jc w:val="both"/>
        <w:rPr>
          <w:color w:val="000000"/>
          <w:sz w:val="24"/>
          <w:szCs w:val="24"/>
          <w:lang w:val="lt-LT"/>
        </w:rPr>
      </w:pPr>
      <w:r w:rsidRPr="009F78A0">
        <w:rPr>
          <w:sz w:val="24"/>
          <w:szCs w:val="24"/>
          <w:lang w:val="lt-LT"/>
        </w:rPr>
        <w:t>Rokiškio rajono savivaldybės tarybos 2014 m. gruodžio 19 d. sprendimu Nr. TS-257 patvirtinta</w:t>
      </w:r>
      <w:r w:rsidR="00AF71EF">
        <w:rPr>
          <w:sz w:val="24"/>
          <w:szCs w:val="24"/>
          <w:lang w:val="lt-LT"/>
        </w:rPr>
        <w:t>me</w:t>
      </w:r>
      <w:r w:rsidRPr="009F78A0">
        <w:rPr>
          <w:sz w:val="24"/>
          <w:szCs w:val="24"/>
          <w:lang w:val="lt-LT"/>
        </w:rPr>
        <w:t xml:space="preserve"> Rokiškio rajono savivaldybės turto perdavimo panaudos pagrindais laikinai neatlygintinai valdyti ir naudotis tvarkos apraše numatyta, </w:t>
      </w:r>
      <w:r w:rsidR="00AF71EF">
        <w:rPr>
          <w:sz w:val="24"/>
          <w:szCs w:val="24"/>
          <w:lang w:val="lt-LT"/>
        </w:rPr>
        <w:t xml:space="preserve">kad </w:t>
      </w:r>
      <w:r w:rsidRPr="009F78A0">
        <w:rPr>
          <w:sz w:val="24"/>
          <w:szCs w:val="24"/>
          <w:lang w:val="lt-LT"/>
        </w:rPr>
        <w:t>sprendimą</w:t>
      </w:r>
      <w:r w:rsidR="00AF71EF">
        <w:rPr>
          <w:sz w:val="24"/>
          <w:szCs w:val="24"/>
          <w:lang w:val="lt-LT"/>
        </w:rPr>
        <w:t xml:space="preserve"> </w:t>
      </w:r>
      <w:r w:rsidRPr="009F78A0">
        <w:rPr>
          <w:sz w:val="24"/>
          <w:szCs w:val="24"/>
          <w:lang w:val="lt-LT"/>
        </w:rPr>
        <w:t>dėl savivaldybei nuosavybės teise priklausančio turto perdavimo bendruomenėms (asociacijoms) priima rajono taryba.</w:t>
      </w:r>
    </w:p>
    <w:p w14:paraId="14364111" w14:textId="77777777" w:rsidR="00534232" w:rsidRPr="009F78A0" w:rsidRDefault="00534232" w:rsidP="001026DB">
      <w:pPr>
        <w:autoSpaceDE w:val="0"/>
        <w:autoSpaceDN w:val="0"/>
        <w:adjustRightInd w:val="0"/>
        <w:ind w:right="-115" w:firstLine="851"/>
        <w:jc w:val="both"/>
        <w:rPr>
          <w:sz w:val="24"/>
          <w:szCs w:val="24"/>
          <w:lang w:val="lt-LT"/>
        </w:rPr>
      </w:pPr>
      <w:r w:rsidRPr="009F78A0">
        <w:rPr>
          <w:sz w:val="24"/>
          <w:szCs w:val="24"/>
          <w:lang w:val="lt-LT"/>
        </w:rPr>
        <w:t>Rokiškio rajono savivaldybės tarybos 2009 m. vasario 27 d. sprendimu Nr. TS-3.23, „Dėl patalpų perdavimo pagal panaudos sutartį“ savivaldybei nuosavybės teise priklausantis nekilnojamasis turtas buvo perduotas laikinai, 10 metų, neatlygintinai valdyti ir naudotis panaudos pagrindais, Didsodės kaimo bendruomenei.</w:t>
      </w:r>
    </w:p>
    <w:p w14:paraId="006ADE61" w14:textId="3A3EACDF" w:rsidR="00534232" w:rsidRPr="009F78A0" w:rsidRDefault="00534232" w:rsidP="001026DB">
      <w:pPr>
        <w:autoSpaceDE w:val="0"/>
        <w:autoSpaceDN w:val="0"/>
        <w:adjustRightInd w:val="0"/>
        <w:ind w:right="-115" w:firstLine="851"/>
        <w:jc w:val="both"/>
        <w:rPr>
          <w:sz w:val="24"/>
          <w:szCs w:val="24"/>
          <w:lang w:val="lt-LT"/>
        </w:rPr>
      </w:pPr>
      <w:r w:rsidRPr="009F78A0">
        <w:rPr>
          <w:sz w:val="24"/>
          <w:szCs w:val="24"/>
          <w:lang w:val="lt-LT"/>
        </w:rPr>
        <w:t xml:space="preserve">2019-03-12 buvo gautas Didsodės kaimo bendruomenės prašymas, atnaujinti panaudos sutartį ir perduoti laikinai, 10 metų, neatlygintinai valdyti ir naudotis panaudos pagrindais 479,70 kv. m bendro ploto patalpas (patalpų numeriai 1-7, </w:t>
      </w:r>
      <w:r w:rsidR="00B03389" w:rsidRPr="009F78A0">
        <w:rPr>
          <w:sz w:val="24"/>
          <w:szCs w:val="24"/>
          <w:lang w:val="lt-LT"/>
        </w:rPr>
        <w:t>1-13</w:t>
      </w:r>
      <w:r w:rsidR="00B03389">
        <w:rPr>
          <w:sz w:val="24"/>
          <w:szCs w:val="24"/>
          <w:lang w:val="lt-LT"/>
        </w:rPr>
        <w:t>–</w:t>
      </w:r>
      <w:r w:rsidR="00B03389" w:rsidRPr="009F78A0">
        <w:rPr>
          <w:sz w:val="24"/>
          <w:szCs w:val="24"/>
          <w:lang w:val="lt-LT"/>
        </w:rPr>
        <w:t>1-42</w:t>
      </w:r>
      <w:r w:rsidRPr="009F78A0">
        <w:rPr>
          <w:sz w:val="24"/>
          <w:szCs w:val="24"/>
          <w:lang w:val="lt-LT"/>
        </w:rPr>
        <w:t xml:space="preserve">) </w:t>
      </w:r>
      <w:r w:rsidR="00720B07">
        <w:rPr>
          <w:sz w:val="24"/>
          <w:szCs w:val="24"/>
          <w:lang w:val="lt-LT"/>
        </w:rPr>
        <w:t>v</w:t>
      </w:r>
      <w:r w:rsidRPr="009F78A0">
        <w:rPr>
          <w:sz w:val="24"/>
          <w:szCs w:val="24"/>
          <w:lang w:val="lt-LT"/>
        </w:rPr>
        <w:t>aikų darželyje (unikalus Nr. 7399-1011-3014, adresas</w:t>
      </w:r>
      <w:r w:rsidR="00EB6869">
        <w:rPr>
          <w:sz w:val="24"/>
          <w:szCs w:val="24"/>
          <w:lang w:val="lt-LT"/>
        </w:rPr>
        <w:t>:</w:t>
      </w:r>
      <w:r w:rsidRPr="009F78A0">
        <w:rPr>
          <w:sz w:val="24"/>
          <w:szCs w:val="24"/>
          <w:lang w:val="lt-LT"/>
        </w:rPr>
        <w:t xml:space="preserve"> Darželio g. 1, Didsodės k., Juodupės sen.) bendruomenės įstatuose nurodytai veiklai vykdyti.</w:t>
      </w:r>
    </w:p>
    <w:p w14:paraId="68AD6130" w14:textId="532311B9" w:rsidR="00534232" w:rsidRPr="009F78A0" w:rsidRDefault="00534232" w:rsidP="001026DB">
      <w:pPr>
        <w:autoSpaceDE w:val="0"/>
        <w:autoSpaceDN w:val="0"/>
        <w:adjustRightInd w:val="0"/>
        <w:ind w:right="-115" w:firstLine="851"/>
        <w:jc w:val="both"/>
        <w:rPr>
          <w:sz w:val="24"/>
          <w:szCs w:val="24"/>
          <w:lang w:val="lt-LT"/>
        </w:rPr>
      </w:pPr>
      <w:r w:rsidRPr="009F78A0">
        <w:rPr>
          <w:sz w:val="24"/>
          <w:szCs w:val="24"/>
          <w:lang w:val="lt-LT"/>
        </w:rPr>
        <w:t xml:space="preserve">Rokiškio rajono savivaldybės tarybos 2016 m. kovo 25 d. sprendimo Nr. TS-58, </w:t>
      </w:r>
      <w:hyperlink r:id="rId11" w:tgtFrame="_blank" w:history="1">
        <w:r w:rsidRPr="009F78A0">
          <w:rPr>
            <w:rStyle w:val="Hipersaitas"/>
            <w:color w:val="auto"/>
            <w:sz w:val="24"/>
            <w:szCs w:val="24"/>
            <w:lang w:val="lt-LT"/>
          </w:rPr>
          <w:t>Dėl savivaldybės turto perdavimo pagal panaudos sutartis</w:t>
        </w:r>
      </w:hyperlink>
      <w:r w:rsidRPr="009F78A0">
        <w:rPr>
          <w:rStyle w:val="Hipersaitas"/>
          <w:color w:val="auto"/>
          <w:sz w:val="24"/>
          <w:szCs w:val="24"/>
          <w:lang w:val="lt-LT"/>
        </w:rPr>
        <w:t xml:space="preserve"> kaimo bendruomenėms</w:t>
      </w:r>
      <w:r w:rsidRPr="009F78A0">
        <w:rPr>
          <w:sz w:val="24"/>
          <w:szCs w:val="24"/>
          <w:lang w:val="lt-LT"/>
        </w:rPr>
        <w:t>“ 1.3. punktu savivaldybei nuosavybės teise priklausantis nekilnojamasis turtas (69,63 kv. m patalpa (pažymėta plane Nr. 26), esanti kultūros namuose (unikalus Nr. 7397-0003-4019, adresas</w:t>
      </w:r>
      <w:r w:rsidR="00EB6869">
        <w:rPr>
          <w:sz w:val="24"/>
          <w:szCs w:val="24"/>
          <w:lang w:val="lt-LT"/>
        </w:rPr>
        <w:t>:</w:t>
      </w:r>
      <w:r w:rsidRPr="009F78A0">
        <w:rPr>
          <w:sz w:val="24"/>
          <w:szCs w:val="24"/>
          <w:lang w:val="lt-LT"/>
        </w:rPr>
        <w:t xml:space="preserve"> Pergalės g. 4A, Juodupė</w:t>
      </w:r>
      <w:r w:rsidR="00EB6869">
        <w:rPr>
          <w:sz w:val="24"/>
          <w:szCs w:val="24"/>
          <w:lang w:val="lt-LT"/>
        </w:rPr>
        <w:t>s mstl.</w:t>
      </w:r>
      <w:r w:rsidRPr="009F78A0">
        <w:rPr>
          <w:sz w:val="24"/>
          <w:szCs w:val="24"/>
          <w:lang w:val="lt-LT"/>
        </w:rPr>
        <w:t>, Rokiškio r. sav.)) buvo perduota laikinai, 10 metų</w:t>
      </w:r>
      <w:r w:rsidR="00EB6869">
        <w:rPr>
          <w:sz w:val="24"/>
          <w:szCs w:val="24"/>
          <w:lang w:val="lt-LT"/>
        </w:rPr>
        <w:t>,</w:t>
      </w:r>
      <w:r w:rsidRPr="009F78A0">
        <w:rPr>
          <w:sz w:val="24"/>
          <w:szCs w:val="24"/>
          <w:lang w:val="lt-LT"/>
        </w:rPr>
        <w:t xml:space="preserve"> neatlygintinai valdyti ir naudotis Juodupės miestelio bendruomenei.</w:t>
      </w:r>
    </w:p>
    <w:p w14:paraId="5E766CEA" w14:textId="287CE17F" w:rsidR="00534232" w:rsidRPr="009F78A0" w:rsidRDefault="00534232" w:rsidP="001026DB">
      <w:pPr>
        <w:autoSpaceDE w:val="0"/>
        <w:autoSpaceDN w:val="0"/>
        <w:adjustRightInd w:val="0"/>
        <w:ind w:right="-115" w:firstLine="851"/>
        <w:jc w:val="both"/>
        <w:rPr>
          <w:sz w:val="24"/>
          <w:szCs w:val="24"/>
          <w:lang w:val="lt-LT"/>
        </w:rPr>
      </w:pPr>
      <w:r w:rsidRPr="009F78A0">
        <w:rPr>
          <w:sz w:val="24"/>
          <w:szCs w:val="24"/>
          <w:lang w:val="lt-LT"/>
        </w:rPr>
        <w:t xml:space="preserve">2019-02-01 buvo gautas Juodupės miestelio bendruomenės prašymas perduoti laikinai, 10 metų, neatlygintinai valdyti ir naudotis panaudos pagrindais </w:t>
      </w:r>
      <w:r w:rsidR="009F78A0" w:rsidRPr="009F78A0">
        <w:rPr>
          <w:sz w:val="24"/>
          <w:szCs w:val="24"/>
          <w:lang w:val="lt-LT"/>
        </w:rPr>
        <w:t>290,90</w:t>
      </w:r>
      <w:r w:rsidR="00720FE2" w:rsidRPr="009F78A0">
        <w:rPr>
          <w:sz w:val="24"/>
          <w:szCs w:val="24"/>
          <w:lang w:val="lt-LT"/>
        </w:rPr>
        <w:t xml:space="preserve"> kv. m bendro ploto patalpas, esančias kultūros namų renovuotoje dalyje adresu</w:t>
      </w:r>
      <w:r w:rsidR="00EB6869">
        <w:rPr>
          <w:sz w:val="24"/>
          <w:szCs w:val="24"/>
          <w:lang w:val="lt-LT"/>
        </w:rPr>
        <w:t>:</w:t>
      </w:r>
      <w:r w:rsidR="00720FE2" w:rsidRPr="009F78A0">
        <w:rPr>
          <w:sz w:val="24"/>
          <w:szCs w:val="24"/>
          <w:lang w:val="lt-LT"/>
        </w:rPr>
        <w:t xml:space="preserve"> Pergalės g. 4A, Juodupė ir nutraukti panaudos sutartį dėl 69,63</w:t>
      </w:r>
      <w:r w:rsidRPr="009F78A0">
        <w:rPr>
          <w:sz w:val="24"/>
          <w:szCs w:val="24"/>
          <w:lang w:val="lt-LT"/>
        </w:rPr>
        <w:t xml:space="preserve"> </w:t>
      </w:r>
      <w:r w:rsidR="00720FE2" w:rsidRPr="009F78A0">
        <w:rPr>
          <w:sz w:val="24"/>
          <w:szCs w:val="24"/>
          <w:lang w:val="lt-LT"/>
        </w:rPr>
        <w:t>kv. m. patalpos (plane pažymėta Nr. 26)</w:t>
      </w:r>
      <w:r w:rsidR="00EB6869">
        <w:rPr>
          <w:sz w:val="24"/>
          <w:szCs w:val="24"/>
          <w:lang w:val="lt-LT"/>
        </w:rPr>
        <w:t xml:space="preserve"> nuomos</w:t>
      </w:r>
      <w:r w:rsidR="00720FE2" w:rsidRPr="009F78A0">
        <w:rPr>
          <w:sz w:val="24"/>
          <w:szCs w:val="24"/>
          <w:lang w:val="lt-LT"/>
        </w:rPr>
        <w:t>.</w:t>
      </w:r>
    </w:p>
    <w:p w14:paraId="22EF1665" w14:textId="39E19DF8" w:rsidR="0067023B" w:rsidRPr="009F78A0" w:rsidRDefault="005B12CE" w:rsidP="001026DB">
      <w:pPr>
        <w:autoSpaceDE w:val="0"/>
        <w:autoSpaceDN w:val="0"/>
        <w:adjustRightInd w:val="0"/>
        <w:ind w:right="-115" w:firstLine="851"/>
        <w:jc w:val="both"/>
        <w:rPr>
          <w:sz w:val="24"/>
          <w:szCs w:val="24"/>
          <w:lang w:val="lt-LT"/>
        </w:rPr>
      </w:pPr>
      <w:r w:rsidRPr="009F78A0">
        <w:rPr>
          <w:sz w:val="24"/>
          <w:szCs w:val="24"/>
          <w:lang w:val="lt-LT"/>
        </w:rPr>
        <w:t>2017 m. b</w:t>
      </w:r>
      <w:r w:rsidR="0067023B" w:rsidRPr="009F78A0">
        <w:rPr>
          <w:sz w:val="24"/>
          <w:szCs w:val="24"/>
          <w:lang w:val="lt-LT"/>
        </w:rPr>
        <w:t>uvo pradėtas vykdyti projektas „</w:t>
      </w:r>
      <w:r w:rsidRPr="009F78A0">
        <w:rPr>
          <w:sz w:val="24"/>
          <w:szCs w:val="24"/>
          <w:lang w:val="lt-LT"/>
        </w:rPr>
        <w:t>Juodupės miestelio gyvenamosios vietov</w:t>
      </w:r>
      <w:r w:rsidR="0067023B" w:rsidRPr="009F78A0">
        <w:rPr>
          <w:sz w:val="24"/>
          <w:szCs w:val="24"/>
          <w:lang w:val="lt-LT"/>
        </w:rPr>
        <w:t xml:space="preserve">ės atnaujinimas“, kurio </w:t>
      </w:r>
      <w:r w:rsidRPr="009F78A0">
        <w:rPr>
          <w:sz w:val="24"/>
          <w:szCs w:val="24"/>
          <w:lang w:val="lt-LT"/>
        </w:rPr>
        <w:t>tiksl</w:t>
      </w:r>
      <w:r w:rsidR="0067023B" w:rsidRPr="009F78A0">
        <w:rPr>
          <w:sz w:val="24"/>
          <w:szCs w:val="24"/>
          <w:lang w:val="lt-LT"/>
        </w:rPr>
        <w:t>as</w:t>
      </w:r>
      <w:r w:rsidRPr="009F78A0">
        <w:rPr>
          <w:sz w:val="24"/>
          <w:szCs w:val="24"/>
          <w:lang w:val="lt-LT"/>
        </w:rPr>
        <w:t xml:space="preserve"> </w:t>
      </w:r>
      <w:r w:rsidR="0067023B" w:rsidRPr="009F78A0">
        <w:rPr>
          <w:bCs/>
          <w:sz w:val="24"/>
          <w:szCs w:val="24"/>
          <w:lang w:val="lt-LT"/>
        </w:rPr>
        <w:t>prisidėti prie Juodupės miestelio gyvenimo kokybės ir gyvenamosios aplinkos gerinimo. Projekto metu buvo atliktas kultūros paskirties pastato</w:t>
      </w:r>
      <w:r w:rsidR="009F78A0" w:rsidRPr="009F78A0">
        <w:rPr>
          <w:bCs/>
          <w:sz w:val="24"/>
          <w:szCs w:val="24"/>
          <w:lang w:val="lt-LT"/>
        </w:rPr>
        <w:t>, esančio</w:t>
      </w:r>
      <w:r w:rsidR="0067023B" w:rsidRPr="009F78A0">
        <w:rPr>
          <w:bCs/>
          <w:sz w:val="24"/>
          <w:szCs w:val="24"/>
          <w:lang w:val="lt-LT"/>
        </w:rPr>
        <w:t xml:space="preserve"> Pergalės g. 4A, Juodupė</w:t>
      </w:r>
      <w:r w:rsidR="00EB6869">
        <w:rPr>
          <w:bCs/>
          <w:sz w:val="24"/>
          <w:szCs w:val="24"/>
          <w:lang w:val="lt-LT"/>
        </w:rPr>
        <w:t xml:space="preserve">s mstl., </w:t>
      </w:r>
      <w:r w:rsidR="0067023B" w:rsidRPr="009F78A0">
        <w:rPr>
          <w:bCs/>
          <w:sz w:val="24"/>
          <w:szCs w:val="24"/>
          <w:lang w:val="lt-LT"/>
        </w:rPr>
        <w:t>dalies patalpų remontas ir patalpos pritaikytos bendruomenės poreikiams.</w:t>
      </w:r>
      <w:r w:rsidR="00E85F35" w:rsidRPr="009F78A0">
        <w:rPr>
          <w:bCs/>
          <w:sz w:val="24"/>
          <w:szCs w:val="24"/>
          <w:lang w:val="lt-LT"/>
        </w:rPr>
        <w:t xml:space="preserve"> Šiuo metu </w:t>
      </w:r>
      <w:r w:rsidR="009F78A0" w:rsidRPr="009F78A0">
        <w:rPr>
          <w:bCs/>
          <w:sz w:val="24"/>
          <w:szCs w:val="24"/>
          <w:lang w:val="lt-LT"/>
        </w:rPr>
        <w:t>pastato remontas</w:t>
      </w:r>
      <w:r w:rsidR="00E85F35" w:rsidRPr="009F78A0">
        <w:rPr>
          <w:bCs/>
          <w:sz w:val="24"/>
          <w:szCs w:val="24"/>
          <w:lang w:val="lt-LT"/>
        </w:rPr>
        <w:t xml:space="preserve"> jau užbaigtas, pastatas įregistruotas Nekilnojamojo turto </w:t>
      </w:r>
      <w:r w:rsidR="009F78A0" w:rsidRPr="009F78A0">
        <w:rPr>
          <w:bCs/>
          <w:sz w:val="24"/>
          <w:szCs w:val="24"/>
          <w:lang w:val="lt-LT"/>
        </w:rPr>
        <w:t>regist</w:t>
      </w:r>
      <w:r w:rsidR="00E85F35" w:rsidRPr="009F78A0">
        <w:rPr>
          <w:bCs/>
          <w:sz w:val="24"/>
          <w:szCs w:val="24"/>
          <w:lang w:val="lt-LT"/>
        </w:rPr>
        <w:t>r</w:t>
      </w:r>
      <w:r w:rsidR="009F78A0" w:rsidRPr="009F78A0">
        <w:rPr>
          <w:bCs/>
          <w:sz w:val="24"/>
          <w:szCs w:val="24"/>
          <w:lang w:val="lt-LT"/>
        </w:rPr>
        <w:t>e</w:t>
      </w:r>
      <w:r w:rsidR="00E85F35" w:rsidRPr="009F78A0">
        <w:rPr>
          <w:bCs/>
          <w:sz w:val="24"/>
          <w:szCs w:val="24"/>
          <w:lang w:val="lt-LT"/>
        </w:rPr>
        <w:t>, todėl siūloma suremontuo</w:t>
      </w:r>
      <w:r w:rsidR="009F78A0">
        <w:rPr>
          <w:bCs/>
          <w:sz w:val="24"/>
          <w:szCs w:val="24"/>
          <w:lang w:val="lt-LT"/>
        </w:rPr>
        <w:t>t</w:t>
      </w:r>
      <w:r w:rsidR="00E85F35" w:rsidRPr="009F78A0">
        <w:rPr>
          <w:bCs/>
          <w:sz w:val="24"/>
          <w:szCs w:val="24"/>
          <w:lang w:val="lt-LT"/>
        </w:rPr>
        <w:t>as patalpas perduoti laikinai, 10 metų, valdyti ir naudotis panaudos pagrindais Juodupės miestelio bendruomenei.</w:t>
      </w:r>
    </w:p>
    <w:p w14:paraId="64D8F6A6" w14:textId="0E96019A" w:rsidR="00E85F35" w:rsidRPr="009F78A0" w:rsidRDefault="00E85F35" w:rsidP="001026DB">
      <w:pPr>
        <w:autoSpaceDE w:val="0"/>
        <w:autoSpaceDN w:val="0"/>
        <w:adjustRightInd w:val="0"/>
        <w:ind w:right="-115" w:firstLine="851"/>
        <w:jc w:val="both"/>
        <w:rPr>
          <w:sz w:val="24"/>
          <w:szCs w:val="24"/>
          <w:lang w:val="lt-LT"/>
        </w:rPr>
      </w:pPr>
      <w:r w:rsidRPr="009F78A0">
        <w:rPr>
          <w:color w:val="000000"/>
          <w:sz w:val="24"/>
          <w:szCs w:val="24"/>
          <w:lang w:val="lt-LT"/>
        </w:rPr>
        <w:t>Šiuo metu pastatą</w:t>
      </w:r>
      <w:r w:rsidR="009F78A0" w:rsidRPr="009F78A0">
        <w:rPr>
          <w:color w:val="000000"/>
          <w:sz w:val="24"/>
          <w:szCs w:val="24"/>
          <w:lang w:val="lt-LT"/>
        </w:rPr>
        <w:t xml:space="preserve"> –</w:t>
      </w:r>
      <w:r w:rsidR="00EB6869">
        <w:rPr>
          <w:color w:val="000000"/>
          <w:sz w:val="24"/>
          <w:szCs w:val="24"/>
          <w:lang w:val="lt-LT"/>
        </w:rPr>
        <w:t>v</w:t>
      </w:r>
      <w:r w:rsidRPr="009F78A0">
        <w:rPr>
          <w:color w:val="000000"/>
          <w:sz w:val="24"/>
          <w:szCs w:val="24"/>
          <w:lang w:val="lt-LT"/>
        </w:rPr>
        <w:t xml:space="preserve">aikų darželį, esantį </w:t>
      </w:r>
      <w:r w:rsidRPr="009F78A0">
        <w:rPr>
          <w:sz w:val="24"/>
          <w:szCs w:val="24"/>
          <w:lang w:val="lt-LT"/>
        </w:rPr>
        <w:t xml:space="preserve">Darželio g. 1, Didsodės k., Juodupės sen., ir kultūros namus, esančius </w:t>
      </w:r>
      <w:r w:rsidRPr="009F78A0">
        <w:rPr>
          <w:bCs/>
          <w:sz w:val="24"/>
          <w:szCs w:val="24"/>
          <w:lang w:val="lt-LT"/>
        </w:rPr>
        <w:t>Pergalės g. 4A, Juodupė,</w:t>
      </w:r>
      <w:r w:rsidRPr="009F78A0">
        <w:rPr>
          <w:color w:val="000000"/>
          <w:sz w:val="24"/>
          <w:szCs w:val="24"/>
          <w:lang w:val="lt-LT"/>
        </w:rPr>
        <w:t xml:space="preserve"> valdo Juodupės seniūnija, kuri</w:t>
      </w:r>
      <w:r w:rsidRPr="009F78A0">
        <w:rPr>
          <w:sz w:val="24"/>
          <w:szCs w:val="24"/>
          <w:lang w:val="lt-LT"/>
        </w:rPr>
        <w:t xml:space="preserve"> neprieštarauja, kad patalpos būtų perduotos bendruomenei.</w:t>
      </w:r>
    </w:p>
    <w:p w14:paraId="30D0795B" w14:textId="76C46002" w:rsidR="005B12CE" w:rsidRPr="009F78A0" w:rsidRDefault="005B12CE" w:rsidP="001026DB">
      <w:pPr>
        <w:autoSpaceDE w:val="0"/>
        <w:autoSpaceDN w:val="0"/>
        <w:adjustRightInd w:val="0"/>
        <w:ind w:right="-115" w:firstLine="851"/>
        <w:jc w:val="both"/>
        <w:rPr>
          <w:sz w:val="24"/>
          <w:szCs w:val="24"/>
          <w:lang w:val="lt-LT"/>
        </w:rPr>
      </w:pPr>
    </w:p>
    <w:p w14:paraId="0264CD32" w14:textId="18FA9E95" w:rsidR="00685305" w:rsidRPr="009F78A0" w:rsidRDefault="00685305" w:rsidP="001026DB">
      <w:pPr>
        <w:autoSpaceDE w:val="0"/>
        <w:autoSpaceDN w:val="0"/>
        <w:adjustRightInd w:val="0"/>
        <w:ind w:right="-115" w:firstLine="851"/>
        <w:jc w:val="both"/>
        <w:rPr>
          <w:b/>
          <w:sz w:val="24"/>
          <w:szCs w:val="24"/>
          <w:lang w:val="lt-LT"/>
        </w:rPr>
      </w:pPr>
      <w:r w:rsidRPr="009F78A0">
        <w:rPr>
          <w:b/>
          <w:sz w:val="24"/>
          <w:szCs w:val="24"/>
          <w:lang w:val="lt-LT"/>
        </w:rPr>
        <w:lastRenderedPageBreak/>
        <w:t>Galimos pasekmės, priėmus siūlomą tarybos sprendimo projektą:</w:t>
      </w:r>
    </w:p>
    <w:p w14:paraId="01491A76" w14:textId="3B6BAF67" w:rsidR="00E85F35" w:rsidRPr="009F78A0" w:rsidRDefault="00685305" w:rsidP="001026DB">
      <w:pPr>
        <w:autoSpaceDE w:val="0"/>
        <w:autoSpaceDN w:val="0"/>
        <w:adjustRightInd w:val="0"/>
        <w:ind w:firstLine="851"/>
        <w:jc w:val="both"/>
        <w:rPr>
          <w:sz w:val="24"/>
          <w:szCs w:val="24"/>
          <w:shd w:val="clear" w:color="auto" w:fill="FFFFFF"/>
          <w:lang w:val="lt-LT"/>
        </w:rPr>
      </w:pPr>
      <w:r w:rsidRPr="009F78A0">
        <w:rPr>
          <w:b/>
          <w:sz w:val="24"/>
          <w:szCs w:val="24"/>
          <w:lang w:val="lt-LT"/>
        </w:rPr>
        <w:t>teigiamos</w:t>
      </w:r>
      <w:r w:rsidRPr="009F78A0">
        <w:rPr>
          <w:sz w:val="24"/>
          <w:szCs w:val="24"/>
          <w:lang w:val="lt-LT"/>
        </w:rPr>
        <w:t xml:space="preserve"> – </w:t>
      </w:r>
      <w:r w:rsidR="00EB6869">
        <w:rPr>
          <w:sz w:val="24"/>
          <w:szCs w:val="24"/>
          <w:lang w:val="lt-LT"/>
        </w:rPr>
        <w:t>b</w:t>
      </w:r>
      <w:r w:rsidR="00E85F35" w:rsidRPr="009F78A0">
        <w:rPr>
          <w:sz w:val="24"/>
          <w:szCs w:val="24"/>
          <w:lang w:val="lt-LT"/>
        </w:rPr>
        <w:t xml:space="preserve">endruomenės galės </w:t>
      </w:r>
      <w:r w:rsidR="00E85F35" w:rsidRPr="009F78A0">
        <w:rPr>
          <w:sz w:val="24"/>
          <w:szCs w:val="24"/>
          <w:shd w:val="clear" w:color="auto" w:fill="FFFFFF"/>
          <w:lang w:val="lt-LT"/>
        </w:rPr>
        <w:t>vykdyti veiklas, bus skatinamas bendruomeniškumas, didinamas ir aktyvinamas jaunimo užimtumas, skatinami bendri renginiai;</w:t>
      </w:r>
    </w:p>
    <w:p w14:paraId="0264CD34" w14:textId="6C88D803" w:rsidR="00ED72CC" w:rsidRPr="009F78A0" w:rsidRDefault="00E85F35" w:rsidP="001026DB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val="lt-LT"/>
        </w:rPr>
      </w:pPr>
      <w:r w:rsidRPr="009F78A0">
        <w:rPr>
          <w:b/>
          <w:sz w:val="24"/>
          <w:szCs w:val="24"/>
          <w:lang w:val="lt-LT"/>
        </w:rPr>
        <w:t xml:space="preserve"> </w:t>
      </w:r>
      <w:r w:rsidR="00685305" w:rsidRPr="009F78A0">
        <w:rPr>
          <w:b/>
          <w:sz w:val="24"/>
          <w:szCs w:val="24"/>
          <w:lang w:val="lt-LT"/>
        </w:rPr>
        <w:t>neigiamos</w:t>
      </w:r>
      <w:r w:rsidR="00685305" w:rsidRPr="009F78A0">
        <w:rPr>
          <w:sz w:val="24"/>
          <w:szCs w:val="24"/>
          <w:lang w:val="lt-LT"/>
        </w:rPr>
        <w:t xml:space="preserve"> – nebus.</w:t>
      </w:r>
    </w:p>
    <w:p w14:paraId="0264CD35" w14:textId="77777777" w:rsidR="00ED72CC" w:rsidRPr="009F78A0" w:rsidRDefault="00ED72CC" w:rsidP="001026DB">
      <w:pPr>
        <w:pStyle w:val="Antrats"/>
        <w:tabs>
          <w:tab w:val="left" w:pos="1296"/>
        </w:tabs>
        <w:ind w:firstLine="851"/>
        <w:jc w:val="both"/>
        <w:rPr>
          <w:b/>
          <w:sz w:val="24"/>
          <w:szCs w:val="24"/>
          <w:lang w:val="lt-LT"/>
        </w:rPr>
      </w:pPr>
      <w:r w:rsidRPr="009F78A0">
        <w:rPr>
          <w:b/>
          <w:sz w:val="24"/>
          <w:szCs w:val="24"/>
          <w:lang w:val="lt-LT"/>
        </w:rPr>
        <w:t>Kokia sprendimo nauda Rokiškio rajono gyventojams.</w:t>
      </w:r>
    </w:p>
    <w:p w14:paraId="7CCE5F84" w14:textId="77777777" w:rsidR="00E85F35" w:rsidRPr="009F78A0" w:rsidRDefault="00E85F35" w:rsidP="001026DB">
      <w:pPr>
        <w:pStyle w:val="Antrats"/>
        <w:ind w:firstLine="851"/>
        <w:jc w:val="both"/>
        <w:rPr>
          <w:sz w:val="24"/>
          <w:szCs w:val="24"/>
          <w:lang w:val="lt-LT"/>
        </w:rPr>
      </w:pPr>
      <w:r w:rsidRPr="009F78A0">
        <w:rPr>
          <w:sz w:val="24"/>
          <w:szCs w:val="24"/>
          <w:lang w:val="lt-LT"/>
        </w:rPr>
        <w:t>Rokiškio rajono gyventojai galės dalyvauti bendruomenės veikloje ir renginiuose.</w:t>
      </w:r>
    </w:p>
    <w:p w14:paraId="0264CD37" w14:textId="77777777" w:rsidR="00685305" w:rsidRPr="009F78A0" w:rsidRDefault="00685305" w:rsidP="001026DB">
      <w:pPr>
        <w:ind w:firstLine="851"/>
        <w:jc w:val="both"/>
        <w:rPr>
          <w:sz w:val="24"/>
          <w:szCs w:val="24"/>
          <w:lang w:val="lt-LT"/>
        </w:rPr>
      </w:pPr>
      <w:r w:rsidRPr="009F78A0">
        <w:rPr>
          <w:b/>
          <w:bCs/>
          <w:sz w:val="24"/>
          <w:szCs w:val="24"/>
          <w:lang w:val="lt-LT"/>
        </w:rPr>
        <w:t>Finansavimo šaltiniai ir lėšų poreikis</w:t>
      </w:r>
      <w:r w:rsidRPr="009F78A0">
        <w:rPr>
          <w:sz w:val="24"/>
          <w:szCs w:val="24"/>
          <w:lang w:val="lt-LT"/>
        </w:rPr>
        <w:t>.</w:t>
      </w:r>
    </w:p>
    <w:p w14:paraId="0264CD38" w14:textId="77777777" w:rsidR="00685305" w:rsidRPr="009F78A0" w:rsidRDefault="00F9457F" w:rsidP="001026DB">
      <w:pPr>
        <w:ind w:firstLine="851"/>
        <w:jc w:val="both"/>
        <w:rPr>
          <w:sz w:val="24"/>
          <w:szCs w:val="24"/>
          <w:lang w:val="lt-LT"/>
        </w:rPr>
      </w:pPr>
      <w:r w:rsidRPr="009F78A0">
        <w:rPr>
          <w:sz w:val="24"/>
          <w:szCs w:val="24"/>
          <w:lang w:val="lt-LT"/>
        </w:rPr>
        <w:t>Nenumatoma</w:t>
      </w:r>
      <w:r w:rsidR="00685305" w:rsidRPr="009F78A0">
        <w:rPr>
          <w:sz w:val="24"/>
          <w:szCs w:val="24"/>
          <w:lang w:val="lt-LT"/>
        </w:rPr>
        <w:t xml:space="preserve">. </w:t>
      </w:r>
    </w:p>
    <w:p w14:paraId="0264CD39" w14:textId="77777777" w:rsidR="00685305" w:rsidRPr="009F78A0" w:rsidRDefault="00685305" w:rsidP="001026DB">
      <w:pPr>
        <w:ind w:firstLine="851"/>
        <w:jc w:val="both"/>
        <w:rPr>
          <w:sz w:val="24"/>
          <w:szCs w:val="24"/>
          <w:lang w:val="lt-LT"/>
        </w:rPr>
      </w:pPr>
      <w:r w:rsidRPr="009F78A0">
        <w:rPr>
          <w:b/>
          <w:bCs/>
          <w:color w:val="000000"/>
          <w:sz w:val="24"/>
          <w:szCs w:val="24"/>
          <w:lang w:val="lt-LT"/>
        </w:rPr>
        <w:t>Suderinamumas su Lietuvos Respublikos galiojančiais teisės norminiais aktais</w:t>
      </w:r>
    </w:p>
    <w:p w14:paraId="0264CD3A" w14:textId="77777777" w:rsidR="00685305" w:rsidRPr="009F78A0" w:rsidRDefault="00685305" w:rsidP="001026DB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9F78A0">
        <w:rPr>
          <w:color w:val="000000"/>
          <w:sz w:val="24"/>
          <w:szCs w:val="24"/>
          <w:lang w:val="lt-LT"/>
        </w:rPr>
        <w:t>Projektas neprieštarauja galiojantiems teisės aktams.</w:t>
      </w:r>
    </w:p>
    <w:p w14:paraId="0264CD3B" w14:textId="77777777" w:rsidR="00FA4C58" w:rsidRPr="009F78A0" w:rsidRDefault="00FA4C58" w:rsidP="001026DB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9F78A0">
        <w:rPr>
          <w:b/>
          <w:color w:val="000000"/>
          <w:sz w:val="24"/>
          <w:szCs w:val="24"/>
          <w:lang w:val="lt-LT"/>
        </w:rPr>
        <w:t>Antikorupcinis vertinimas.</w:t>
      </w:r>
      <w:r w:rsidRPr="009F78A0">
        <w:rPr>
          <w:color w:val="000000"/>
          <w:sz w:val="24"/>
          <w:szCs w:val="24"/>
          <w:lang w:val="lt-LT"/>
        </w:rPr>
        <w:t xml:space="preserve"> </w:t>
      </w:r>
    </w:p>
    <w:p w14:paraId="0264CD3C" w14:textId="77777777" w:rsidR="00FA4C58" w:rsidRPr="009F78A0" w:rsidRDefault="00FA4C58" w:rsidP="001026DB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9F78A0">
        <w:rPr>
          <w:color w:val="000000"/>
          <w:sz w:val="24"/>
          <w:szCs w:val="24"/>
          <w:lang w:val="lt-LT"/>
        </w:rPr>
        <w:t xml:space="preserve">Teisės akte nenumatoma reguliuoti visuomeninių santykių, susijusių su </w:t>
      </w:r>
      <w:r w:rsidRPr="009F78A0">
        <w:rPr>
          <w:sz w:val="24"/>
          <w:szCs w:val="24"/>
          <w:lang w:val="lt-LT"/>
        </w:rPr>
        <w:t>Lietuvos Respublikos k</w:t>
      </w:r>
      <w:r w:rsidRPr="009F78A0">
        <w:rPr>
          <w:color w:val="000000"/>
          <w:sz w:val="24"/>
          <w:szCs w:val="24"/>
          <w:lang w:val="lt-LT"/>
        </w:rPr>
        <w:t>orupcijos prevencijos įstatymo 8 straipsnio 1 dalyje numatytais veiksniais, todėl teisės aktas nevertintinas antikorupciniu požiūriu.</w:t>
      </w:r>
    </w:p>
    <w:p w14:paraId="0264CD3D" w14:textId="77777777" w:rsidR="00784447" w:rsidRDefault="00784447" w:rsidP="001026DB">
      <w:pPr>
        <w:ind w:right="-115" w:firstLine="851"/>
        <w:jc w:val="both"/>
        <w:rPr>
          <w:sz w:val="24"/>
          <w:szCs w:val="24"/>
          <w:lang w:val="lt-LT"/>
        </w:rPr>
      </w:pPr>
    </w:p>
    <w:p w14:paraId="0B98DBC2" w14:textId="77777777" w:rsidR="00913F8B" w:rsidRDefault="00913F8B" w:rsidP="001026DB">
      <w:pPr>
        <w:ind w:right="-115" w:firstLine="851"/>
        <w:jc w:val="both"/>
        <w:rPr>
          <w:sz w:val="24"/>
          <w:szCs w:val="24"/>
          <w:lang w:val="lt-LT"/>
        </w:rPr>
      </w:pPr>
    </w:p>
    <w:p w14:paraId="0233599A" w14:textId="77777777" w:rsidR="00913F8B" w:rsidRPr="009F78A0" w:rsidRDefault="00913F8B" w:rsidP="001026DB">
      <w:pPr>
        <w:ind w:right="-115" w:firstLine="851"/>
        <w:jc w:val="both"/>
        <w:rPr>
          <w:sz w:val="24"/>
          <w:szCs w:val="24"/>
          <w:lang w:val="lt-LT"/>
        </w:rPr>
      </w:pPr>
    </w:p>
    <w:p w14:paraId="0264CD3E" w14:textId="695E6AA1" w:rsidR="00685305" w:rsidRPr="009F78A0" w:rsidRDefault="00C85C35" w:rsidP="00131C3E">
      <w:pPr>
        <w:ind w:right="-115"/>
        <w:jc w:val="both"/>
        <w:rPr>
          <w:sz w:val="24"/>
          <w:szCs w:val="24"/>
          <w:lang w:val="lt-LT"/>
        </w:rPr>
      </w:pPr>
      <w:r w:rsidRPr="009F78A0">
        <w:rPr>
          <w:sz w:val="24"/>
          <w:szCs w:val="24"/>
          <w:lang w:val="lt-LT"/>
        </w:rPr>
        <w:t>Turto valdymo ir ūkio skyriaus vedėjo pavaduotoja</w:t>
      </w:r>
      <w:r w:rsidRPr="009F78A0">
        <w:rPr>
          <w:sz w:val="24"/>
          <w:szCs w:val="24"/>
          <w:lang w:val="lt-LT"/>
        </w:rPr>
        <w:tab/>
      </w:r>
      <w:r w:rsidR="00131C3E">
        <w:rPr>
          <w:sz w:val="24"/>
          <w:szCs w:val="24"/>
          <w:lang w:val="lt-LT"/>
        </w:rPr>
        <w:tab/>
      </w:r>
      <w:r w:rsidR="00773E71" w:rsidRPr="009F78A0">
        <w:rPr>
          <w:sz w:val="24"/>
          <w:szCs w:val="24"/>
          <w:lang w:val="lt-LT"/>
        </w:rPr>
        <w:t>Violeta Bieliūnaitė-Vanagienė</w:t>
      </w:r>
    </w:p>
    <w:sectPr w:rsidR="00685305" w:rsidRPr="009F78A0" w:rsidSect="00913F8B">
      <w:head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1379D" w14:textId="77777777" w:rsidR="00563537" w:rsidRDefault="00563537">
      <w:r>
        <w:separator/>
      </w:r>
    </w:p>
  </w:endnote>
  <w:endnote w:type="continuationSeparator" w:id="0">
    <w:p w14:paraId="55FB19FE" w14:textId="77777777" w:rsidR="00563537" w:rsidRDefault="0056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4861F" w14:textId="77777777" w:rsidR="00563537" w:rsidRDefault="00563537">
      <w:r>
        <w:separator/>
      </w:r>
    </w:p>
  </w:footnote>
  <w:footnote w:type="continuationSeparator" w:id="0">
    <w:p w14:paraId="53005DD3" w14:textId="77777777" w:rsidR="00563537" w:rsidRDefault="00563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4CD43" w14:textId="39FFA200" w:rsidR="00EB1BFB" w:rsidRDefault="001411A4" w:rsidP="00EB1BFB">
    <w:pPr>
      <w:framePr w:h="0" w:hSpace="180" w:wrap="around" w:vAnchor="text" w:hAnchor="page" w:x="5905" w:y="12"/>
    </w:pPr>
    <w:r>
      <w:rPr>
        <w:noProof/>
        <w:lang w:val="en-US" w:eastAsia="en-US"/>
      </w:rPr>
      <w:drawing>
        <wp:inline distT="0" distB="0" distL="0" distR="0" wp14:anchorId="0264CD4C" wp14:editId="40849973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64CD44" w14:textId="77777777" w:rsidR="00EB1BFB" w:rsidRDefault="00EB1BFB" w:rsidP="00EB1BFB"/>
  <w:p w14:paraId="0264CD45" w14:textId="77777777" w:rsidR="00EB1BFB" w:rsidRDefault="00EB1BFB" w:rsidP="00EB1BFB"/>
  <w:p w14:paraId="0264CD46" w14:textId="77777777" w:rsidR="00EB1BFB" w:rsidRPr="009D61DA" w:rsidRDefault="00992575" w:rsidP="00EB1BFB"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 w:rsidRPr="009D61DA">
      <w:rPr>
        <w:sz w:val="24"/>
        <w:szCs w:val="24"/>
        <w:lang w:val="lt-LT"/>
      </w:rPr>
      <w:t>Projektas</w:t>
    </w:r>
  </w:p>
  <w:p w14:paraId="0264CD47" w14:textId="77777777" w:rsidR="00EB1BFB" w:rsidRDefault="00EB1BFB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0264CD48" w14:textId="77777777" w:rsidR="00EB1BFB" w:rsidRDefault="00EB1BFB" w:rsidP="00EB1BFB">
    <w:pPr>
      <w:rPr>
        <w:rFonts w:ascii="TimesLT" w:hAnsi="TimesLT"/>
        <w:b/>
        <w:sz w:val="24"/>
      </w:rPr>
    </w:pPr>
  </w:p>
  <w:p w14:paraId="0264CD49" w14:textId="77777777" w:rsidR="00EB1BFB" w:rsidRDefault="00EB1BFB" w:rsidP="00EB1BFB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SAVIVALDYBĖS TARYBA</w:t>
    </w:r>
  </w:p>
  <w:p w14:paraId="0264CD4A" w14:textId="77777777" w:rsidR="00EB1BFB" w:rsidRDefault="00EB1BFB" w:rsidP="00EB1BFB">
    <w:pPr>
      <w:jc w:val="center"/>
      <w:rPr>
        <w:b/>
        <w:sz w:val="26"/>
      </w:rPr>
    </w:pPr>
  </w:p>
  <w:p w14:paraId="0264CD4B" w14:textId="22B9E3F5" w:rsidR="00EB1BFB" w:rsidRDefault="00EB1BFB" w:rsidP="00EB1BFB">
    <w:pPr>
      <w:jc w:val="center"/>
      <w:rPr>
        <w:b/>
        <w:sz w:val="26"/>
      </w:rPr>
    </w:pPr>
    <w:r>
      <w:rPr>
        <w:b/>
        <w:sz w:val="26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666"/>
    <w:multiLevelType w:val="hybridMultilevel"/>
    <w:tmpl w:val="C0B0CFE4"/>
    <w:lvl w:ilvl="0" w:tplc="4E3E0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73843"/>
    <w:multiLevelType w:val="hybridMultilevel"/>
    <w:tmpl w:val="B754B256"/>
    <w:lvl w:ilvl="0" w:tplc="3C6EDA8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18653F3"/>
    <w:multiLevelType w:val="hybridMultilevel"/>
    <w:tmpl w:val="1CB6EF36"/>
    <w:lvl w:ilvl="0" w:tplc="70A293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B47D19"/>
    <w:multiLevelType w:val="hybridMultilevel"/>
    <w:tmpl w:val="1CB6EF36"/>
    <w:lvl w:ilvl="0" w:tplc="70A293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0D6DDE"/>
    <w:multiLevelType w:val="multilevel"/>
    <w:tmpl w:val="714C02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11356"/>
    <w:rsid w:val="00011EF7"/>
    <w:rsid w:val="00012E0C"/>
    <w:rsid w:val="00020AE8"/>
    <w:rsid w:val="00026DA3"/>
    <w:rsid w:val="00053770"/>
    <w:rsid w:val="00060F84"/>
    <w:rsid w:val="00063913"/>
    <w:rsid w:val="00066318"/>
    <w:rsid w:val="0007173C"/>
    <w:rsid w:val="0009108A"/>
    <w:rsid w:val="0009681C"/>
    <w:rsid w:val="000B14B8"/>
    <w:rsid w:val="000C3775"/>
    <w:rsid w:val="000D5DBA"/>
    <w:rsid w:val="000E73C5"/>
    <w:rsid w:val="000F172A"/>
    <w:rsid w:val="000F189C"/>
    <w:rsid w:val="001026DB"/>
    <w:rsid w:val="001059F4"/>
    <w:rsid w:val="001126C3"/>
    <w:rsid w:val="00113C20"/>
    <w:rsid w:val="00115A22"/>
    <w:rsid w:val="00123E32"/>
    <w:rsid w:val="00131C3E"/>
    <w:rsid w:val="00141128"/>
    <w:rsid w:val="001411A4"/>
    <w:rsid w:val="001433A6"/>
    <w:rsid w:val="00151208"/>
    <w:rsid w:val="00160015"/>
    <w:rsid w:val="00167EBF"/>
    <w:rsid w:val="0017472D"/>
    <w:rsid w:val="00182D85"/>
    <w:rsid w:val="00194AE2"/>
    <w:rsid w:val="001A31E1"/>
    <w:rsid w:val="001D0607"/>
    <w:rsid w:val="001E0E00"/>
    <w:rsid w:val="001E6FDE"/>
    <w:rsid w:val="001E7330"/>
    <w:rsid w:val="001E755B"/>
    <w:rsid w:val="001F6A3E"/>
    <w:rsid w:val="00222EE9"/>
    <w:rsid w:val="00225CBE"/>
    <w:rsid w:val="00232EFA"/>
    <w:rsid w:val="002418B5"/>
    <w:rsid w:val="00242871"/>
    <w:rsid w:val="002617A8"/>
    <w:rsid w:val="0027212E"/>
    <w:rsid w:val="002B0D04"/>
    <w:rsid w:val="002C46C5"/>
    <w:rsid w:val="002C65A7"/>
    <w:rsid w:val="002C6905"/>
    <w:rsid w:val="002E5FB7"/>
    <w:rsid w:val="00300E88"/>
    <w:rsid w:val="003018A7"/>
    <w:rsid w:val="00302C6F"/>
    <w:rsid w:val="00305E68"/>
    <w:rsid w:val="003160B8"/>
    <w:rsid w:val="00331A00"/>
    <w:rsid w:val="0033423F"/>
    <w:rsid w:val="00340CB9"/>
    <w:rsid w:val="00341FDA"/>
    <w:rsid w:val="00347471"/>
    <w:rsid w:val="00354970"/>
    <w:rsid w:val="00356160"/>
    <w:rsid w:val="00390C0C"/>
    <w:rsid w:val="00392C7C"/>
    <w:rsid w:val="003A2F5A"/>
    <w:rsid w:val="003D0DC3"/>
    <w:rsid w:val="003D12A5"/>
    <w:rsid w:val="003E505E"/>
    <w:rsid w:val="00404A3A"/>
    <w:rsid w:val="004103E2"/>
    <w:rsid w:val="00417114"/>
    <w:rsid w:val="00441928"/>
    <w:rsid w:val="00453D4D"/>
    <w:rsid w:val="00454130"/>
    <w:rsid w:val="0046177A"/>
    <w:rsid w:val="0046758B"/>
    <w:rsid w:val="00477AF4"/>
    <w:rsid w:val="00485052"/>
    <w:rsid w:val="004855CF"/>
    <w:rsid w:val="004932C6"/>
    <w:rsid w:val="004A710C"/>
    <w:rsid w:val="004B0B49"/>
    <w:rsid w:val="004B3D17"/>
    <w:rsid w:val="004B6BF3"/>
    <w:rsid w:val="004C0344"/>
    <w:rsid w:val="004D7066"/>
    <w:rsid w:val="004D7C1B"/>
    <w:rsid w:val="004E06EB"/>
    <w:rsid w:val="004E0E9B"/>
    <w:rsid w:val="004F6163"/>
    <w:rsid w:val="00500B7A"/>
    <w:rsid w:val="00501363"/>
    <w:rsid w:val="005112D7"/>
    <w:rsid w:val="00517630"/>
    <w:rsid w:val="0052046F"/>
    <w:rsid w:val="00534232"/>
    <w:rsid w:val="00563489"/>
    <w:rsid w:val="00563537"/>
    <w:rsid w:val="00567E3B"/>
    <w:rsid w:val="00590F26"/>
    <w:rsid w:val="00591FDB"/>
    <w:rsid w:val="005B114A"/>
    <w:rsid w:val="005B12CE"/>
    <w:rsid w:val="005B194F"/>
    <w:rsid w:val="005B3ABB"/>
    <w:rsid w:val="005C31AB"/>
    <w:rsid w:val="005C713C"/>
    <w:rsid w:val="005E2CEC"/>
    <w:rsid w:val="005E3E10"/>
    <w:rsid w:val="005E4261"/>
    <w:rsid w:val="005E4F26"/>
    <w:rsid w:val="005F677C"/>
    <w:rsid w:val="006039DD"/>
    <w:rsid w:val="006118F5"/>
    <w:rsid w:val="00626367"/>
    <w:rsid w:val="00646505"/>
    <w:rsid w:val="00653233"/>
    <w:rsid w:val="00653FA4"/>
    <w:rsid w:val="0067023B"/>
    <w:rsid w:val="0067194A"/>
    <w:rsid w:val="006725AC"/>
    <w:rsid w:val="00672A5D"/>
    <w:rsid w:val="006814DA"/>
    <w:rsid w:val="00685305"/>
    <w:rsid w:val="00690CB6"/>
    <w:rsid w:val="00691676"/>
    <w:rsid w:val="00691918"/>
    <w:rsid w:val="00693546"/>
    <w:rsid w:val="006A3A94"/>
    <w:rsid w:val="006A760B"/>
    <w:rsid w:val="006B7F35"/>
    <w:rsid w:val="006D1EAF"/>
    <w:rsid w:val="006D512D"/>
    <w:rsid w:val="006E4513"/>
    <w:rsid w:val="006E5D6C"/>
    <w:rsid w:val="006F4E3A"/>
    <w:rsid w:val="00716E54"/>
    <w:rsid w:val="00720B07"/>
    <w:rsid w:val="00720FE2"/>
    <w:rsid w:val="00750513"/>
    <w:rsid w:val="00750E41"/>
    <w:rsid w:val="007526F8"/>
    <w:rsid w:val="007652C4"/>
    <w:rsid w:val="007709C9"/>
    <w:rsid w:val="00773E71"/>
    <w:rsid w:val="00784447"/>
    <w:rsid w:val="00796503"/>
    <w:rsid w:val="007B395B"/>
    <w:rsid w:val="007B59BF"/>
    <w:rsid w:val="007F1F73"/>
    <w:rsid w:val="00810426"/>
    <w:rsid w:val="00823AEF"/>
    <w:rsid w:val="0084292A"/>
    <w:rsid w:val="0087190E"/>
    <w:rsid w:val="00875CFE"/>
    <w:rsid w:val="008806C0"/>
    <w:rsid w:val="00887A0A"/>
    <w:rsid w:val="008A098D"/>
    <w:rsid w:val="008B2E0B"/>
    <w:rsid w:val="008E1D09"/>
    <w:rsid w:val="008E7635"/>
    <w:rsid w:val="008E7F5B"/>
    <w:rsid w:val="008F34FA"/>
    <w:rsid w:val="008F6439"/>
    <w:rsid w:val="008F78F4"/>
    <w:rsid w:val="00913F8B"/>
    <w:rsid w:val="00917406"/>
    <w:rsid w:val="009330E9"/>
    <w:rsid w:val="009339A7"/>
    <w:rsid w:val="009518ED"/>
    <w:rsid w:val="0095276E"/>
    <w:rsid w:val="00974984"/>
    <w:rsid w:val="00986B96"/>
    <w:rsid w:val="00992575"/>
    <w:rsid w:val="009A075F"/>
    <w:rsid w:val="009C1F16"/>
    <w:rsid w:val="009C7E4B"/>
    <w:rsid w:val="009D2202"/>
    <w:rsid w:val="009D4413"/>
    <w:rsid w:val="009D61DA"/>
    <w:rsid w:val="009E639F"/>
    <w:rsid w:val="009E6DF5"/>
    <w:rsid w:val="009F78A0"/>
    <w:rsid w:val="00A10918"/>
    <w:rsid w:val="00A156DC"/>
    <w:rsid w:val="00A20627"/>
    <w:rsid w:val="00A3141E"/>
    <w:rsid w:val="00A46295"/>
    <w:rsid w:val="00A51E3C"/>
    <w:rsid w:val="00A6434C"/>
    <w:rsid w:val="00A671F0"/>
    <w:rsid w:val="00A764F4"/>
    <w:rsid w:val="00A80E71"/>
    <w:rsid w:val="00AB7FC3"/>
    <w:rsid w:val="00AC6EFA"/>
    <w:rsid w:val="00AD5A57"/>
    <w:rsid w:val="00AD70CD"/>
    <w:rsid w:val="00AE031E"/>
    <w:rsid w:val="00AE1E3D"/>
    <w:rsid w:val="00AF589A"/>
    <w:rsid w:val="00AF71EF"/>
    <w:rsid w:val="00AF7B54"/>
    <w:rsid w:val="00B018F1"/>
    <w:rsid w:val="00B03389"/>
    <w:rsid w:val="00B0723C"/>
    <w:rsid w:val="00B131D9"/>
    <w:rsid w:val="00B21FA0"/>
    <w:rsid w:val="00B36D5C"/>
    <w:rsid w:val="00B52CC9"/>
    <w:rsid w:val="00B559AC"/>
    <w:rsid w:val="00B97F56"/>
    <w:rsid w:val="00BB182B"/>
    <w:rsid w:val="00BB2378"/>
    <w:rsid w:val="00BE221E"/>
    <w:rsid w:val="00BE2988"/>
    <w:rsid w:val="00BE5806"/>
    <w:rsid w:val="00BF1C9E"/>
    <w:rsid w:val="00BF2093"/>
    <w:rsid w:val="00C03ADD"/>
    <w:rsid w:val="00C223F8"/>
    <w:rsid w:val="00C47580"/>
    <w:rsid w:val="00C85C35"/>
    <w:rsid w:val="00C9376D"/>
    <w:rsid w:val="00C9496E"/>
    <w:rsid w:val="00CA536C"/>
    <w:rsid w:val="00CB3BC9"/>
    <w:rsid w:val="00CB4ED3"/>
    <w:rsid w:val="00CC5051"/>
    <w:rsid w:val="00CE5936"/>
    <w:rsid w:val="00CE5B5D"/>
    <w:rsid w:val="00D34917"/>
    <w:rsid w:val="00D5598B"/>
    <w:rsid w:val="00D61906"/>
    <w:rsid w:val="00D86D81"/>
    <w:rsid w:val="00DA23AA"/>
    <w:rsid w:val="00DB0B78"/>
    <w:rsid w:val="00DB1865"/>
    <w:rsid w:val="00DC2729"/>
    <w:rsid w:val="00DD3E93"/>
    <w:rsid w:val="00DE7310"/>
    <w:rsid w:val="00DE738F"/>
    <w:rsid w:val="00DF038A"/>
    <w:rsid w:val="00DF4412"/>
    <w:rsid w:val="00E00ADE"/>
    <w:rsid w:val="00E0333F"/>
    <w:rsid w:val="00E17609"/>
    <w:rsid w:val="00E248A1"/>
    <w:rsid w:val="00E30372"/>
    <w:rsid w:val="00E33810"/>
    <w:rsid w:val="00E37190"/>
    <w:rsid w:val="00E50810"/>
    <w:rsid w:val="00E56780"/>
    <w:rsid w:val="00E750C3"/>
    <w:rsid w:val="00E77DD0"/>
    <w:rsid w:val="00E80E31"/>
    <w:rsid w:val="00E85F35"/>
    <w:rsid w:val="00E90EF5"/>
    <w:rsid w:val="00EA00AB"/>
    <w:rsid w:val="00EA0FF6"/>
    <w:rsid w:val="00EA6C5D"/>
    <w:rsid w:val="00EB1763"/>
    <w:rsid w:val="00EB1BFB"/>
    <w:rsid w:val="00EB6869"/>
    <w:rsid w:val="00ED72CC"/>
    <w:rsid w:val="00ED7375"/>
    <w:rsid w:val="00EE0CD3"/>
    <w:rsid w:val="00EE3E06"/>
    <w:rsid w:val="00EF10B1"/>
    <w:rsid w:val="00F0341A"/>
    <w:rsid w:val="00F07DFB"/>
    <w:rsid w:val="00F133B4"/>
    <w:rsid w:val="00F13C67"/>
    <w:rsid w:val="00F224BB"/>
    <w:rsid w:val="00F27172"/>
    <w:rsid w:val="00F306A5"/>
    <w:rsid w:val="00F37F01"/>
    <w:rsid w:val="00F43D20"/>
    <w:rsid w:val="00F50552"/>
    <w:rsid w:val="00F548C7"/>
    <w:rsid w:val="00F9457F"/>
    <w:rsid w:val="00F94630"/>
    <w:rsid w:val="00FA4C58"/>
    <w:rsid w:val="00FB5EEB"/>
    <w:rsid w:val="00FC465B"/>
    <w:rsid w:val="00FC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264C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194AE2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prastasistinklapis">
    <w:name w:val="Normal (Web)"/>
    <w:basedOn w:val="prastasis"/>
    <w:uiPriority w:val="99"/>
    <w:unhideWhenUsed/>
    <w:rsid w:val="0067023B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1026DB"/>
    <w:pPr>
      <w:ind w:left="720"/>
      <w:contextualSpacing/>
    </w:pPr>
  </w:style>
  <w:style w:type="paragraph" w:customStyle="1" w:styleId="Sraopastraipa11">
    <w:name w:val="Sąrašo pastraipa11"/>
    <w:basedOn w:val="prastasis"/>
    <w:uiPriority w:val="99"/>
    <w:rsid w:val="001026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t-L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194AE2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prastasistinklapis">
    <w:name w:val="Normal (Web)"/>
    <w:basedOn w:val="prastasis"/>
    <w:uiPriority w:val="99"/>
    <w:unhideWhenUsed/>
    <w:rsid w:val="0067023B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1026DB"/>
    <w:pPr>
      <w:ind w:left="720"/>
      <w:contextualSpacing/>
    </w:pPr>
  </w:style>
  <w:style w:type="paragraph" w:customStyle="1" w:styleId="Sraopastraipa11">
    <w:name w:val="Sąrašo pastraipa11"/>
    <w:basedOn w:val="prastasis"/>
    <w:uiPriority w:val="99"/>
    <w:rsid w:val="001026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lxvm/DocLogix/Common/Form.aspx?ID=138254&amp;VersionID=36428&amp;Referrer=fd78f4db-70b4-4626-9157-f49f3d130d1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okiskis.l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lxvm/DocLogix/Common/Form.aspx?ID=138254&amp;VersionID=36428&amp;Referrer=fd78f4db-70b4-4626-9157-f49f3d130d1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5BA83-24CB-4870-A130-FA9BD331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sprendimas1.dot</Template>
  <TotalTime>0</TotalTime>
  <Pages>3</Pages>
  <Words>881</Words>
  <Characters>6597</Characters>
  <Application>Microsoft Office Word</Application>
  <DocSecurity>0</DocSecurity>
  <Lines>54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7464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Giedrė Kunigelienė</cp:lastModifiedBy>
  <cp:revision>2</cp:revision>
  <cp:lastPrinted>2019-03-14T06:52:00Z</cp:lastPrinted>
  <dcterms:created xsi:type="dcterms:W3CDTF">2019-03-19T14:11:00Z</dcterms:created>
  <dcterms:modified xsi:type="dcterms:W3CDTF">2019-03-19T14:11:00Z</dcterms:modified>
</cp:coreProperties>
</file>