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E" w:rsidRPr="00CD5A1E" w:rsidRDefault="00CD5A1E" w:rsidP="00675EA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Valstybės ir savivaldos institucijos, įstaigos, įmonės ir organizacijos dokumentų blankus rengia pagal Lietuvos vyriausiojo archyvaro 2011 m. liepos 4 d. įsakymu Nr. V-117 patvirtintas Dokumentų rengimo taisykles</w:t>
      </w:r>
      <w:r>
        <w:rPr>
          <w:sz w:val="27"/>
          <w:szCs w:val="27"/>
          <w:lang w:val="lt-LT" w:eastAsia="lt-LT"/>
        </w:rPr>
        <w:t>, kuriose</w:t>
      </w:r>
      <w:r w:rsidR="00675EAE" w:rsidRPr="00CD5A1E">
        <w:rPr>
          <w:sz w:val="27"/>
          <w:szCs w:val="27"/>
          <w:lang w:val="lt-LT" w:eastAsia="lt-LT"/>
        </w:rPr>
        <w:t xml:space="preserve"> nustatyti dokumentų rengimo reikalavimai privatiems juridiniams ir fiziniams asmenims yra rekomendacinio pobūdžio.</w:t>
      </w:r>
    </w:p>
    <w:p w:rsid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Atkreip</w:t>
      </w:r>
      <w:r>
        <w:rPr>
          <w:sz w:val="27"/>
          <w:szCs w:val="27"/>
          <w:lang w:val="lt-LT" w:eastAsia="lt-LT"/>
        </w:rPr>
        <w:t>tinas dėmesys, kad</w:t>
      </w:r>
      <w:r w:rsidR="00675EAE" w:rsidRPr="00CD5A1E">
        <w:rPr>
          <w:sz w:val="27"/>
          <w:szCs w:val="27"/>
          <w:lang w:val="lt-LT" w:eastAsia="lt-LT"/>
        </w:rPr>
        <w:t>:</w:t>
      </w:r>
    </w:p>
    <w:p w:rsid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kaip skyrybos ženklas vartojamas brūkšnys ( – ), ne brūkšnelis ( - ), o kabutės pagal lietuviškąją tradiciją rašomos tokios: atidaromosios („), uždaromosios (“)</w:t>
      </w:r>
      <w:r>
        <w:rPr>
          <w:sz w:val="27"/>
          <w:szCs w:val="27"/>
          <w:lang w:val="lt-LT" w:eastAsia="lt-LT"/>
        </w:rPr>
        <w:t>;</w:t>
      </w:r>
    </w:p>
    <w:p w:rsid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sutrumpintų žodžių gale rašomas taškas, ne pasvirasis brūkšnys, pvz.: asmens kodas – </w:t>
      </w:r>
      <w:r w:rsidR="00675EAE" w:rsidRPr="00CD5A1E">
        <w:rPr>
          <w:b/>
          <w:bCs/>
          <w:sz w:val="27"/>
          <w:szCs w:val="27"/>
          <w:lang w:val="lt-LT" w:eastAsia="lt-LT"/>
        </w:rPr>
        <w:t>a. k.</w:t>
      </w:r>
      <w:r w:rsidR="00675EAE" w:rsidRPr="00CD5A1E">
        <w:rPr>
          <w:sz w:val="27"/>
          <w:szCs w:val="27"/>
          <w:lang w:val="lt-LT" w:eastAsia="lt-LT"/>
        </w:rPr>
        <w:t> (ne </w:t>
      </w:r>
      <w:r w:rsidR="00675EAE" w:rsidRPr="00CD5A1E">
        <w:rPr>
          <w:iCs/>
          <w:sz w:val="27"/>
          <w:szCs w:val="27"/>
          <w:lang w:val="lt-LT" w:eastAsia="lt-LT"/>
        </w:rPr>
        <w:t>a/k</w:t>
      </w:r>
      <w:r w:rsidR="00675EAE" w:rsidRPr="00CD5A1E">
        <w:rPr>
          <w:sz w:val="27"/>
          <w:szCs w:val="27"/>
          <w:lang w:val="lt-LT" w:eastAsia="lt-LT"/>
        </w:rPr>
        <w:t>), atsiskaitomoji sąskaita – </w:t>
      </w:r>
      <w:r w:rsidR="00675EAE" w:rsidRPr="00CD5A1E">
        <w:rPr>
          <w:b/>
          <w:bCs/>
          <w:sz w:val="27"/>
          <w:szCs w:val="27"/>
          <w:lang w:val="lt-LT" w:eastAsia="lt-LT"/>
        </w:rPr>
        <w:t>a. s. </w:t>
      </w:r>
      <w:r w:rsidR="00675EAE" w:rsidRPr="00CD5A1E">
        <w:rPr>
          <w:sz w:val="27"/>
          <w:szCs w:val="27"/>
          <w:lang w:val="lt-LT" w:eastAsia="lt-LT"/>
        </w:rPr>
        <w:t>(ne </w:t>
      </w:r>
      <w:r w:rsidR="00675EAE" w:rsidRPr="00CD5A1E">
        <w:rPr>
          <w:iCs/>
          <w:sz w:val="27"/>
          <w:szCs w:val="27"/>
          <w:lang w:val="lt-LT" w:eastAsia="lt-LT"/>
        </w:rPr>
        <w:t>a/s</w:t>
      </w:r>
      <w:r w:rsidR="00675EAE" w:rsidRPr="00CD5A1E">
        <w:rPr>
          <w:sz w:val="27"/>
          <w:szCs w:val="27"/>
          <w:lang w:val="lt-LT" w:eastAsia="lt-LT"/>
        </w:rPr>
        <w:t>)</w:t>
      </w:r>
      <w:r>
        <w:rPr>
          <w:sz w:val="27"/>
          <w:szCs w:val="27"/>
          <w:lang w:val="lt-LT" w:eastAsia="lt-LT"/>
        </w:rPr>
        <w:t xml:space="preserve">, tarp jų paliekant tarpą; </w:t>
      </w:r>
    </w:p>
    <w:p w:rsid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jei trumpinamas asmens vardas, po vardo raidės taip pat daromas tarpas, pvz., </w:t>
      </w:r>
      <w:r>
        <w:rPr>
          <w:sz w:val="27"/>
          <w:szCs w:val="27"/>
          <w:lang w:val="lt-LT" w:eastAsia="lt-LT"/>
        </w:rPr>
        <w:t>V</w:t>
      </w:r>
      <w:r w:rsidR="00675EAE" w:rsidRPr="00CD5A1E">
        <w:rPr>
          <w:b/>
          <w:bCs/>
          <w:sz w:val="27"/>
          <w:szCs w:val="27"/>
          <w:lang w:val="lt-LT" w:eastAsia="lt-LT"/>
        </w:rPr>
        <w:t>. </w:t>
      </w:r>
      <w:proofErr w:type="spellStart"/>
      <w:r>
        <w:rPr>
          <w:b/>
          <w:bCs/>
          <w:sz w:val="27"/>
          <w:szCs w:val="27"/>
          <w:lang w:val="lt-LT" w:eastAsia="lt-LT"/>
        </w:rPr>
        <w:t>Pavardenis</w:t>
      </w:r>
      <w:proofErr w:type="spellEnd"/>
      <w:r w:rsidR="00675EAE" w:rsidRPr="00CD5A1E">
        <w:rPr>
          <w:sz w:val="27"/>
          <w:szCs w:val="27"/>
          <w:lang w:val="lt-LT" w:eastAsia="lt-LT"/>
        </w:rPr>
        <w:t> (ne</w:t>
      </w:r>
      <w:r>
        <w:rPr>
          <w:sz w:val="27"/>
          <w:szCs w:val="27"/>
          <w:lang w:val="lt-LT" w:eastAsia="lt-LT"/>
        </w:rPr>
        <w:t xml:space="preserve"> </w:t>
      </w:r>
      <w:proofErr w:type="spellStart"/>
      <w:r>
        <w:rPr>
          <w:sz w:val="27"/>
          <w:szCs w:val="27"/>
          <w:lang w:val="lt-LT" w:eastAsia="lt-LT"/>
        </w:rPr>
        <w:t>V</w:t>
      </w:r>
      <w:r w:rsidRPr="00CD5A1E">
        <w:rPr>
          <w:b/>
          <w:bCs/>
          <w:sz w:val="27"/>
          <w:szCs w:val="27"/>
          <w:lang w:val="lt-LT" w:eastAsia="lt-LT"/>
        </w:rPr>
        <w:t>.</w:t>
      </w:r>
      <w:r>
        <w:rPr>
          <w:b/>
          <w:bCs/>
          <w:sz w:val="27"/>
          <w:szCs w:val="27"/>
          <w:lang w:val="lt-LT" w:eastAsia="lt-LT"/>
        </w:rPr>
        <w:t>Pavardenis</w:t>
      </w:r>
      <w:proofErr w:type="spellEnd"/>
      <w:r w:rsidRPr="00CD5A1E">
        <w:rPr>
          <w:sz w:val="27"/>
          <w:szCs w:val="27"/>
          <w:lang w:val="lt-LT" w:eastAsia="lt-LT"/>
        </w:rPr>
        <w:t> </w:t>
      </w:r>
      <w:r w:rsidR="00675EAE" w:rsidRPr="00CD5A1E">
        <w:rPr>
          <w:sz w:val="27"/>
          <w:szCs w:val="27"/>
          <w:lang w:val="lt-LT" w:eastAsia="lt-LT"/>
        </w:rPr>
        <w:t>), dokumentuose patartina vartoti visą vardo ir pavardės formą;</w:t>
      </w:r>
    </w:p>
    <w:p w:rsidR="00675EAE" w:rsidRP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 xml:space="preserve">Žymint turinio pastabas – kas kurioje eilutėje, vietoje įrašytina, tekstas po tuščia eilute rašomas skliaustuose pradedant mažąja raide (1 </w:t>
      </w:r>
      <w:r>
        <w:rPr>
          <w:sz w:val="27"/>
          <w:szCs w:val="27"/>
          <w:lang w:val="lt-LT" w:eastAsia="lt-LT"/>
        </w:rPr>
        <w:t>pvz</w:t>
      </w:r>
      <w:r w:rsidR="00675EAE" w:rsidRPr="00CD5A1E">
        <w:rPr>
          <w:sz w:val="27"/>
          <w:szCs w:val="27"/>
          <w:lang w:val="lt-LT" w:eastAsia="lt-LT"/>
        </w:rPr>
        <w:t xml:space="preserve">.), o kai rengiamas tik blanko pavyzdys ir tuščios eilutės nenaudojamos – didžiąja raide (2 </w:t>
      </w:r>
      <w:r>
        <w:rPr>
          <w:sz w:val="27"/>
          <w:szCs w:val="27"/>
          <w:lang w:val="lt-LT" w:eastAsia="lt-LT"/>
        </w:rPr>
        <w:t>pvz</w:t>
      </w:r>
      <w:r w:rsidR="00675EAE" w:rsidRPr="00CD5A1E">
        <w:rPr>
          <w:sz w:val="27"/>
          <w:szCs w:val="27"/>
          <w:lang w:val="lt-LT" w:eastAsia="lt-LT"/>
        </w:rPr>
        <w:t>.), pvz.:</w:t>
      </w:r>
      <w:r w:rsidR="00675EAE" w:rsidRPr="00CD5A1E">
        <w:rPr>
          <w:sz w:val="27"/>
          <w:szCs w:val="27"/>
          <w:lang w:val="lt-LT" w:eastAsia="lt-LT"/>
        </w:rPr>
        <w:br/>
      </w:r>
    </w:p>
    <w:p w:rsidR="00675EAE" w:rsidRPr="00CD5A1E" w:rsidRDefault="00675EAE" w:rsidP="00675EA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 w:rsidRPr="00CD5A1E">
        <w:rPr>
          <w:iCs/>
          <w:sz w:val="27"/>
          <w:szCs w:val="27"/>
          <w:lang w:val="lt-LT" w:eastAsia="lt-LT"/>
        </w:rPr>
        <w:t xml:space="preserve">1 </w:t>
      </w:r>
      <w:r w:rsidR="00CD5A1E">
        <w:rPr>
          <w:iCs/>
          <w:sz w:val="27"/>
          <w:szCs w:val="27"/>
          <w:lang w:val="lt-LT" w:eastAsia="lt-LT"/>
        </w:rPr>
        <w:t>pvz</w:t>
      </w:r>
      <w:r w:rsidRPr="00CD5A1E">
        <w:rPr>
          <w:iCs/>
          <w:sz w:val="27"/>
          <w:szCs w:val="27"/>
          <w:lang w:val="lt-LT" w:eastAsia="lt-LT"/>
        </w:rPr>
        <w:t>.</w:t>
      </w:r>
    </w:p>
    <w:p w:rsidR="00675EAE" w:rsidRPr="00CD5A1E" w:rsidRDefault="00675EAE" w:rsidP="00675EA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 w:rsidRPr="00CD5A1E">
        <w:rPr>
          <w:sz w:val="27"/>
          <w:szCs w:val="27"/>
          <w:lang w:val="lt-LT" w:eastAsia="lt-LT"/>
        </w:rPr>
        <w:t>Direktorius                 ...........................                          ..................................... </w:t>
      </w:r>
      <w:r w:rsidRPr="00CD5A1E">
        <w:rPr>
          <w:sz w:val="27"/>
          <w:szCs w:val="27"/>
          <w:lang w:val="lt-LT" w:eastAsia="lt-LT"/>
        </w:rPr>
        <w:br/>
      </w:r>
      <w:r w:rsidRPr="00CD5A1E">
        <w:rPr>
          <w:sz w:val="27"/>
          <w:szCs w:val="27"/>
          <w:lang w:val="lt-LT" w:eastAsia="lt-LT"/>
        </w:rPr>
        <w:br/>
        <w:t>                                        (parašas)                                      (vardas, pavardė) </w:t>
      </w:r>
      <w:r w:rsidRPr="00CD5A1E">
        <w:rPr>
          <w:sz w:val="27"/>
          <w:szCs w:val="27"/>
          <w:lang w:val="lt-LT" w:eastAsia="lt-LT"/>
        </w:rPr>
        <w:br/>
      </w:r>
      <w:r w:rsidRPr="00CD5A1E">
        <w:rPr>
          <w:sz w:val="27"/>
          <w:szCs w:val="27"/>
          <w:lang w:val="lt-LT" w:eastAsia="lt-LT"/>
        </w:rPr>
        <w:br/>
        <w:t>                 A. V.</w:t>
      </w:r>
    </w:p>
    <w:p w:rsidR="00675EAE" w:rsidRPr="00CD5A1E" w:rsidRDefault="00675EAE" w:rsidP="00675EA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 w:rsidRPr="00CD5A1E">
        <w:rPr>
          <w:iCs/>
          <w:sz w:val="27"/>
          <w:szCs w:val="27"/>
          <w:lang w:val="lt-LT" w:eastAsia="lt-LT"/>
        </w:rPr>
        <w:t xml:space="preserve">2 </w:t>
      </w:r>
      <w:r w:rsidR="00CD5A1E">
        <w:rPr>
          <w:iCs/>
          <w:sz w:val="27"/>
          <w:szCs w:val="27"/>
          <w:lang w:val="lt-LT" w:eastAsia="lt-LT"/>
        </w:rPr>
        <w:t>pvz</w:t>
      </w:r>
      <w:r w:rsidRPr="00CD5A1E">
        <w:rPr>
          <w:iCs/>
          <w:sz w:val="27"/>
          <w:szCs w:val="27"/>
          <w:lang w:val="lt-LT" w:eastAsia="lt-LT"/>
        </w:rPr>
        <w:t>.</w:t>
      </w:r>
    </w:p>
    <w:p w:rsidR="00675EAE" w:rsidRPr="00CD5A1E" w:rsidRDefault="00675EAE" w:rsidP="00675EA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 w:rsidRPr="00CD5A1E">
        <w:rPr>
          <w:sz w:val="27"/>
          <w:szCs w:val="27"/>
          <w:lang w:val="lt-LT" w:eastAsia="lt-LT"/>
        </w:rPr>
        <w:t>Direktorius                       (Parašas)                                      (Vardas, pavardė) </w:t>
      </w:r>
      <w:r w:rsidRPr="00CD5A1E">
        <w:rPr>
          <w:sz w:val="27"/>
          <w:szCs w:val="27"/>
          <w:lang w:val="lt-LT" w:eastAsia="lt-LT"/>
        </w:rPr>
        <w:br/>
      </w:r>
      <w:r w:rsidRPr="00CD5A1E">
        <w:rPr>
          <w:sz w:val="27"/>
          <w:szCs w:val="27"/>
          <w:lang w:val="lt-LT" w:eastAsia="lt-LT"/>
        </w:rPr>
        <w:br/>
        <w:t>                 A. V.</w:t>
      </w:r>
    </w:p>
    <w:p w:rsidR="00CD5A1E" w:rsidRDefault="00675EA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 w:rsidRPr="00CD5A1E">
        <w:rPr>
          <w:sz w:val="27"/>
          <w:szCs w:val="27"/>
          <w:lang w:val="lt-LT" w:eastAsia="lt-LT"/>
        </w:rPr>
        <w:t> </w:t>
      </w:r>
      <w:r w:rsidR="00CD5A1E">
        <w:rPr>
          <w:sz w:val="27"/>
          <w:szCs w:val="27"/>
          <w:lang w:val="lt-LT" w:eastAsia="lt-LT"/>
        </w:rPr>
        <w:tab/>
      </w:r>
      <w:r w:rsidRPr="00CD5A1E">
        <w:rPr>
          <w:sz w:val="27"/>
          <w:szCs w:val="27"/>
          <w:lang w:val="lt-LT" w:eastAsia="lt-LT"/>
        </w:rPr>
        <w:t>Jei dokumentą pasirašo moteris, pareigų pavadinimas turi būti taip pat moteriškosios giminės, pvz.: </w:t>
      </w:r>
      <w:r w:rsidR="00CD5A1E">
        <w:rPr>
          <w:iCs/>
          <w:sz w:val="27"/>
          <w:szCs w:val="27"/>
          <w:lang w:val="lt-LT" w:eastAsia="lt-LT"/>
        </w:rPr>
        <w:t xml:space="preserve">Administracijos </w:t>
      </w:r>
      <w:r w:rsidR="00CD5A1E" w:rsidRPr="00CD5A1E">
        <w:rPr>
          <w:b/>
          <w:iCs/>
          <w:sz w:val="27"/>
          <w:szCs w:val="27"/>
          <w:lang w:val="lt-LT" w:eastAsia="lt-LT"/>
        </w:rPr>
        <w:t>direktorius</w:t>
      </w:r>
      <w:r w:rsidR="00CD5A1E">
        <w:rPr>
          <w:iCs/>
          <w:sz w:val="27"/>
          <w:szCs w:val="27"/>
          <w:lang w:val="lt-LT" w:eastAsia="lt-LT"/>
        </w:rPr>
        <w:t xml:space="preserve"> Vardas </w:t>
      </w:r>
      <w:proofErr w:type="spellStart"/>
      <w:r w:rsidR="00CD5A1E">
        <w:rPr>
          <w:iCs/>
          <w:sz w:val="27"/>
          <w:szCs w:val="27"/>
          <w:lang w:val="lt-LT" w:eastAsia="lt-LT"/>
        </w:rPr>
        <w:t>Pavardenis</w:t>
      </w:r>
      <w:proofErr w:type="spellEnd"/>
      <w:r w:rsidRPr="00CD5A1E">
        <w:rPr>
          <w:sz w:val="27"/>
          <w:szCs w:val="27"/>
          <w:lang w:val="lt-LT" w:eastAsia="lt-LT"/>
        </w:rPr>
        <w:t>, bet </w:t>
      </w:r>
      <w:r w:rsidR="00CD5A1E">
        <w:rPr>
          <w:sz w:val="27"/>
          <w:szCs w:val="27"/>
          <w:lang w:val="lt-LT" w:eastAsia="lt-LT"/>
        </w:rPr>
        <w:t xml:space="preserve">Administracijos </w:t>
      </w:r>
      <w:r w:rsidR="00CD5A1E" w:rsidRPr="00CD5A1E">
        <w:rPr>
          <w:b/>
          <w:sz w:val="27"/>
          <w:szCs w:val="27"/>
          <w:lang w:val="lt-LT" w:eastAsia="lt-LT"/>
        </w:rPr>
        <w:t>direktorė</w:t>
      </w:r>
      <w:r w:rsidR="00CD5A1E">
        <w:rPr>
          <w:sz w:val="27"/>
          <w:szCs w:val="27"/>
          <w:lang w:val="lt-LT" w:eastAsia="lt-LT"/>
        </w:rPr>
        <w:t xml:space="preserve"> </w:t>
      </w:r>
      <w:proofErr w:type="spellStart"/>
      <w:r w:rsidR="00CD5A1E">
        <w:rPr>
          <w:sz w:val="27"/>
          <w:szCs w:val="27"/>
          <w:lang w:val="lt-LT" w:eastAsia="lt-LT"/>
        </w:rPr>
        <w:t>Vardenė</w:t>
      </w:r>
      <w:proofErr w:type="spellEnd"/>
      <w:r w:rsidR="00CD5A1E">
        <w:rPr>
          <w:sz w:val="27"/>
          <w:szCs w:val="27"/>
          <w:lang w:val="lt-LT" w:eastAsia="lt-LT"/>
        </w:rPr>
        <w:t xml:space="preserve"> </w:t>
      </w:r>
      <w:proofErr w:type="spellStart"/>
      <w:r w:rsidR="00CD5A1E">
        <w:rPr>
          <w:sz w:val="27"/>
          <w:szCs w:val="27"/>
          <w:lang w:val="lt-LT" w:eastAsia="lt-LT"/>
        </w:rPr>
        <w:t>Pavardenė</w:t>
      </w:r>
      <w:proofErr w:type="spellEnd"/>
      <w:r w:rsidR="00CD5A1E">
        <w:rPr>
          <w:sz w:val="27"/>
          <w:szCs w:val="27"/>
          <w:lang w:val="lt-LT" w:eastAsia="lt-LT"/>
        </w:rPr>
        <w:t>;</w:t>
      </w:r>
    </w:p>
    <w:p w:rsidR="00675EAE" w:rsidRPr="00CD5A1E" w:rsidRDefault="00CD5A1E" w:rsidP="00CD5A1E">
      <w:pPr>
        <w:shd w:val="clear" w:color="auto" w:fill="FFFFFF"/>
        <w:spacing w:after="150"/>
        <w:rPr>
          <w:sz w:val="27"/>
          <w:szCs w:val="27"/>
          <w:lang w:val="lt-LT" w:eastAsia="lt-LT"/>
        </w:rPr>
      </w:pPr>
      <w:r>
        <w:rPr>
          <w:sz w:val="27"/>
          <w:szCs w:val="27"/>
          <w:lang w:val="lt-LT" w:eastAsia="lt-LT"/>
        </w:rPr>
        <w:tab/>
      </w:r>
      <w:r w:rsidR="00675EAE" w:rsidRPr="00CD5A1E">
        <w:rPr>
          <w:sz w:val="27"/>
          <w:szCs w:val="27"/>
          <w:lang w:val="lt-LT" w:eastAsia="lt-LT"/>
        </w:rPr>
        <w:t>Teksto pradžioje vengtinas pasakymas </w:t>
      </w:r>
      <w:r>
        <w:rPr>
          <w:sz w:val="27"/>
          <w:szCs w:val="27"/>
          <w:lang w:val="lt-LT" w:eastAsia="lt-LT"/>
        </w:rPr>
        <w:t xml:space="preserve">,,Pažymima, </w:t>
      </w:r>
      <w:r w:rsidR="00675EAE" w:rsidRPr="00CD5A1E">
        <w:rPr>
          <w:iCs/>
          <w:sz w:val="27"/>
          <w:szCs w:val="27"/>
          <w:lang w:val="lt-LT" w:eastAsia="lt-LT"/>
        </w:rPr>
        <w:t>kad</w:t>
      </w:r>
      <w:r w:rsidR="00675EAE" w:rsidRPr="00CD5A1E">
        <w:rPr>
          <w:sz w:val="27"/>
          <w:szCs w:val="27"/>
          <w:lang w:val="lt-LT" w:eastAsia="lt-LT"/>
        </w:rPr>
        <w:t>...</w:t>
      </w:r>
      <w:r>
        <w:rPr>
          <w:sz w:val="27"/>
          <w:szCs w:val="27"/>
          <w:lang w:val="lt-LT" w:eastAsia="lt-LT"/>
        </w:rPr>
        <w:t xml:space="preserve">“, nes pats dokumentas </w:t>
      </w:r>
      <w:r w:rsidR="00675EAE" w:rsidRPr="00CD5A1E">
        <w:rPr>
          <w:sz w:val="27"/>
          <w:szCs w:val="27"/>
          <w:lang w:val="lt-LT" w:eastAsia="lt-LT"/>
        </w:rPr>
        <w:t>daug ką pasako, todėl patartina formuluoti</w:t>
      </w:r>
      <w:r>
        <w:rPr>
          <w:sz w:val="27"/>
          <w:szCs w:val="27"/>
          <w:lang w:val="lt-LT" w:eastAsia="lt-LT"/>
        </w:rPr>
        <w:t xml:space="preserve"> (pvz. pažymoje)</w:t>
      </w:r>
      <w:r w:rsidR="00675EAE" w:rsidRPr="00CD5A1E">
        <w:rPr>
          <w:sz w:val="27"/>
          <w:szCs w:val="27"/>
          <w:lang w:val="lt-LT" w:eastAsia="lt-LT"/>
        </w:rPr>
        <w:t>: </w:t>
      </w:r>
      <w:proofErr w:type="spellStart"/>
      <w:r>
        <w:rPr>
          <w:iCs/>
          <w:sz w:val="27"/>
          <w:szCs w:val="27"/>
          <w:lang w:val="lt-LT" w:eastAsia="lt-LT"/>
        </w:rPr>
        <w:t>Vardenis</w:t>
      </w:r>
      <w:proofErr w:type="spellEnd"/>
      <w:r w:rsidR="001120E9">
        <w:rPr>
          <w:iCs/>
          <w:sz w:val="27"/>
          <w:szCs w:val="27"/>
          <w:lang w:val="lt-LT" w:eastAsia="lt-LT"/>
        </w:rPr>
        <w:t xml:space="preserve"> </w:t>
      </w:r>
      <w:proofErr w:type="spellStart"/>
      <w:r w:rsidR="001120E9">
        <w:rPr>
          <w:iCs/>
          <w:sz w:val="27"/>
          <w:szCs w:val="27"/>
          <w:lang w:val="lt-LT" w:eastAsia="lt-LT"/>
        </w:rPr>
        <w:t>Pavardenis</w:t>
      </w:r>
      <w:proofErr w:type="spellEnd"/>
      <w:r w:rsidR="00675EAE" w:rsidRPr="00CD5A1E">
        <w:rPr>
          <w:iCs/>
          <w:sz w:val="27"/>
          <w:szCs w:val="27"/>
          <w:lang w:val="lt-LT" w:eastAsia="lt-LT"/>
        </w:rPr>
        <w:t xml:space="preserve">, a. k. </w:t>
      </w:r>
      <w:proofErr w:type="spellStart"/>
      <w:r w:rsidR="00675EAE" w:rsidRPr="00CD5A1E">
        <w:rPr>
          <w:iCs/>
          <w:sz w:val="27"/>
          <w:szCs w:val="27"/>
          <w:lang w:val="lt-LT" w:eastAsia="lt-LT"/>
        </w:rPr>
        <w:t>xxxxxxxxxxxxx</w:t>
      </w:r>
      <w:proofErr w:type="spellEnd"/>
      <w:r w:rsidR="00675EAE" w:rsidRPr="00CD5A1E">
        <w:rPr>
          <w:iCs/>
          <w:sz w:val="27"/>
          <w:szCs w:val="27"/>
          <w:lang w:val="lt-LT" w:eastAsia="lt-LT"/>
        </w:rPr>
        <w:t xml:space="preserve">, </w:t>
      </w:r>
      <w:r w:rsidR="001120E9">
        <w:rPr>
          <w:iCs/>
          <w:sz w:val="27"/>
          <w:szCs w:val="27"/>
          <w:lang w:val="lt-LT" w:eastAsia="lt-LT"/>
        </w:rPr>
        <w:t>Amatų centre</w:t>
      </w:r>
      <w:r w:rsidR="00675EAE" w:rsidRPr="00CD5A1E">
        <w:rPr>
          <w:iCs/>
          <w:sz w:val="27"/>
          <w:szCs w:val="27"/>
          <w:lang w:val="lt-LT" w:eastAsia="lt-LT"/>
        </w:rPr>
        <w:t xml:space="preserve">, </w:t>
      </w:r>
      <w:r w:rsidR="001120E9">
        <w:rPr>
          <w:iCs/>
          <w:sz w:val="27"/>
          <w:szCs w:val="27"/>
          <w:lang w:val="lt-LT" w:eastAsia="lt-LT"/>
        </w:rPr>
        <w:t>2017 metais</w:t>
      </w:r>
      <w:r w:rsidR="00675EAE" w:rsidRPr="00CD5A1E">
        <w:rPr>
          <w:iCs/>
          <w:sz w:val="27"/>
          <w:szCs w:val="27"/>
          <w:lang w:val="lt-LT" w:eastAsia="lt-LT"/>
        </w:rPr>
        <w:t xml:space="preserve"> baigė </w:t>
      </w:r>
      <w:r w:rsidR="001120E9">
        <w:rPr>
          <w:iCs/>
          <w:sz w:val="27"/>
          <w:szCs w:val="27"/>
          <w:lang w:val="lt-LT" w:eastAsia="lt-LT"/>
        </w:rPr>
        <w:t xml:space="preserve">Statybininkų </w:t>
      </w:r>
      <w:r w:rsidR="00675EAE" w:rsidRPr="00CD5A1E">
        <w:rPr>
          <w:iCs/>
          <w:sz w:val="27"/>
          <w:szCs w:val="27"/>
          <w:lang w:val="lt-LT" w:eastAsia="lt-LT"/>
        </w:rPr>
        <w:t xml:space="preserve"> mokymo programą</w:t>
      </w:r>
      <w:r w:rsidR="001120E9">
        <w:rPr>
          <w:iCs/>
          <w:sz w:val="27"/>
          <w:szCs w:val="27"/>
          <w:lang w:val="lt-LT" w:eastAsia="lt-LT"/>
        </w:rPr>
        <w:t>.</w:t>
      </w:r>
      <w:bookmarkStart w:id="0" w:name="_GoBack"/>
      <w:bookmarkEnd w:id="0"/>
    </w:p>
    <w:p w:rsidR="004028E5" w:rsidRPr="00CD5A1E" w:rsidRDefault="004028E5">
      <w:pPr>
        <w:rPr>
          <w:lang w:val="lt-LT"/>
        </w:rPr>
      </w:pPr>
    </w:p>
    <w:sectPr w:rsidR="004028E5" w:rsidRPr="00CD5A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7F8"/>
    <w:multiLevelType w:val="multilevel"/>
    <w:tmpl w:val="EFEA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D52CA"/>
    <w:multiLevelType w:val="multilevel"/>
    <w:tmpl w:val="BEA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E247C"/>
    <w:multiLevelType w:val="multilevel"/>
    <w:tmpl w:val="E07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13F9A"/>
    <w:multiLevelType w:val="multilevel"/>
    <w:tmpl w:val="57A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C7710"/>
    <w:multiLevelType w:val="multilevel"/>
    <w:tmpl w:val="C41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E0790"/>
    <w:multiLevelType w:val="multilevel"/>
    <w:tmpl w:val="A58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87ED3"/>
    <w:multiLevelType w:val="multilevel"/>
    <w:tmpl w:val="549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6489B"/>
    <w:multiLevelType w:val="multilevel"/>
    <w:tmpl w:val="4CA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573E4"/>
    <w:multiLevelType w:val="hybridMultilevel"/>
    <w:tmpl w:val="643E326C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E"/>
    <w:rsid w:val="001120E9"/>
    <w:rsid w:val="001943BF"/>
    <w:rsid w:val="004028E5"/>
    <w:rsid w:val="00675EAE"/>
    <w:rsid w:val="00C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675EAE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7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675EAE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7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2017-12-06T09:42:00Z</dcterms:created>
  <dcterms:modified xsi:type="dcterms:W3CDTF">2018-06-21T05:48:00Z</dcterms:modified>
</cp:coreProperties>
</file>