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C147" w14:textId="77777777" w:rsidR="006E7D2E" w:rsidRPr="00635F18" w:rsidRDefault="0076217C" w:rsidP="003B022D">
      <w:pPr>
        <w:jc w:val="center"/>
        <w:rPr>
          <w:sz w:val="24"/>
          <w:szCs w:val="24"/>
          <w:lang w:val="lt-LT"/>
        </w:rPr>
      </w:pPr>
      <w:r w:rsidRPr="003B022D">
        <w:rPr>
          <w:noProof/>
          <w:lang w:val="en-US" w:eastAsia="en-US"/>
        </w:rPr>
        <w:drawing>
          <wp:inline distT="0" distB="0" distL="0" distR="0" wp14:anchorId="22C4C385" wp14:editId="22C4C386">
            <wp:extent cx="542925" cy="694690"/>
            <wp:effectExtent l="0" t="0" r="9525" b="0"/>
            <wp:docPr id="1" name="Paveikslėlis 1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4C148" w14:textId="77777777" w:rsidR="006E7D2E" w:rsidRPr="00635F18" w:rsidRDefault="006E7D2E" w:rsidP="003B022D">
      <w:pPr>
        <w:rPr>
          <w:b/>
          <w:sz w:val="18"/>
          <w:lang w:val="lt-LT"/>
        </w:rPr>
      </w:pPr>
    </w:p>
    <w:p w14:paraId="22C4C149" w14:textId="77777777" w:rsidR="006E7D2E" w:rsidRPr="003B022D" w:rsidRDefault="006E7D2E" w:rsidP="003B022D">
      <w:pPr>
        <w:jc w:val="center"/>
        <w:rPr>
          <w:b/>
          <w:sz w:val="24"/>
          <w:szCs w:val="24"/>
          <w:lang w:val="lt-LT"/>
        </w:rPr>
      </w:pPr>
      <w:r w:rsidRPr="003B022D">
        <w:rPr>
          <w:b/>
          <w:sz w:val="24"/>
          <w:szCs w:val="24"/>
          <w:lang w:val="lt-LT"/>
        </w:rPr>
        <w:t>ROKIŠKIO RAJONO SAVIVALDYBĖS TARYBA</w:t>
      </w:r>
    </w:p>
    <w:p w14:paraId="22C4C14A" w14:textId="77777777" w:rsidR="006E7D2E" w:rsidRPr="003B022D" w:rsidRDefault="006E7D2E" w:rsidP="003B022D">
      <w:pPr>
        <w:jc w:val="center"/>
        <w:rPr>
          <w:b/>
          <w:sz w:val="24"/>
          <w:szCs w:val="24"/>
          <w:lang w:val="lt-LT"/>
        </w:rPr>
      </w:pPr>
    </w:p>
    <w:p w14:paraId="22C4C14B" w14:textId="14D34735" w:rsidR="006E7D2E" w:rsidRPr="003B022D" w:rsidRDefault="006E7D2E" w:rsidP="003B022D">
      <w:pPr>
        <w:jc w:val="center"/>
        <w:rPr>
          <w:b/>
          <w:sz w:val="24"/>
          <w:szCs w:val="24"/>
          <w:lang w:val="lt-LT"/>
        </w:rPr>
      </w:pPr>
      <w:r w:rsidRPr="003B022D">
        <w:rPr>
          <w:b/>
          <w:sz w:val="24"/>
          <w:szCs w:val="24"/>
          <w:lang w:val="lt-LT"/>
        </w:rPr>
        <w:t>SPRENDIMAS</w:t>
      </w:r>
    </w:p>
    <w:p w14:paraId="22C4C14C" w14:textId="77777777" w:rsidR="006E7D2E" w:rsidRPr="003B022D" w:rsidRDefault="006E7D2E" w:rsidP="003B022D">
      <w:pPr>
        <w:jc w:val="center"/>
        <w:rPr>
          <w:b/>
          <w:bCs/>
          <w:sz w:val="24"/>
          <w:szCs w:val="24"/>
          <w:lang w:val="lt-LT"/>
        </w:rPr>
      </w:pPr>
      <w:r w:rsidRPr="003B022D">
        <w:rPr>
          <w:b/>
          <w:bCs/>
          <w:sz w:val="24"/>
          <w:szCs w:val="24"/>
          <w:lang w:val="lt-LT"/>
        </w:rPr>
        <w:t>DĖL ROKIŠKIO RAJONO SAVIVALDYBĖS VIEŠŲJŲ ASMENS SVEIKATOS PRIEŽIŪROS ĮSTAIGŲ 201</w:t>
      </w:r>
      <w:r w:rsidR="002B4A20" w:rsidRPr="003B022D">
        <w:rPr>
          <w:b/>
          <w:bCs/>
          <w:sz w:val="24"/>
          <w:szCs w:val="24"/>
          <w:lang w:val="lt-LT"/>
        </w:rPr>
        <w:t>9</w:t>
      </w:r>
      <w:r w:rsidRPr="003B022D">
        <w:rPr>
          <w:b/>
          <w:bCs/>
          <w:sz w:val="24"/>
          <w:szCs w:val="24"/>
          <w:lang w:val="lt-LT"/>
        </w:rPr>
        <w:t xml:space="preserve"> METŲ SIEKTINŲ VEIKLOS UŽDUOČIŲ PATVIRTINIMO</w:t>
      </w:r>
    </w:p>
    <w:p w14:paraId="22C4C14D" w14:textId="77777777" w:rsidR="006E7D2E" w:rsidRPr="003B022D" w:rsidRDefault="006E7D2E" w:rsidP="003B022D">
      <w:pPr>
        <w:jc w:val="center"/>
        <w:rPr>
          <w:b/>
          <w:bCs/>
          <w:sz w:val="24"/>
          <w:szCs w:val="24"/>
          <w:lang w:val="lt-LT"/>
        </w:rPr>
      </w:pPr>
    </w:p>
    <w:p w14:paraId="22C4C14E" w14:textId="77777777" w:rsidR="006E7D2E" w:rsidRPr="003B022D" w:rsidRDefault="00890149" w:rsidP="003B022D">
      <w:pPr>
        <w:jc w:val="center"/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>201</w:t>
      </w:r>
      <w:r w:rsidR="00D13B48" w:rsidRPr="003B022D">
        <w:rPr>
          <w:sz w:val="24"/>
          <w:szCs w:val="24"/>
          <w:lang w:val="lt-LT"/>
        </w:rPr>
        <w:t>9</w:t>
      </w:r>
      <w:r w:rsidR="006E7D2E" w:rsidRPr="003B022D">
        <w:rPr>
          <w:sz w:val="24"/>
          <w:szCs w:val="24"/>
          <w:lang w:val="lt-LT"/>
        </w:rPr>
        <w:t xml:space="preserve"> m. </w:t>
      </w:r>
      <w:r w:rsidR="00025319" w:rsidRPr="003B022D">
        <w:rPr>
          <w:sz w:val="24"/>
          <w:szCs w:val="24"/>
          <w:lang w:val="lt-LT"/>
        </w:rPr>
        <w:t xml:space="preserve">balandžio </w:t>
      </w:r>
      <w:r w:rsidR="00A55ADE" w:rsidRPr="003B022D">
        <w:rPr>
          <w:sz w:val="24"/>
          <w:szCs w:val="24"/>
          <w:lang w:val="lt-LT"/>
        </w:rPr>
        <w:t>26</w:t>
      </w:r>
      <w:r w:rsidR="006E7D2E" w:rsidRPr="003B022D">
        <w:rPr>
          <w:sz w:val="24"/>
          <w:szCs w:val="24"/>
          <w:lang w:val="lt-LT"/>
        </w:rPr>
        <w:t xml:space="preserve"> d. Nr. TS-    </w:t>
      </w:r>
    </w:p>
    <w:p w14:paraId="22C4C14F" w14:textId="77777777" w:rsidR="006E7D2E" w:rsidRPr="003B022D" w:rsidRDefault="006E7D2E" w:rsidP="003B022D">
      <w:pPr>
        <w:jc w:val="center"/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>Rokiškis</w:t>
      </w:r>
    </w:p>
    <w:p w14:paraId="22C4C150" w14:textId="77777777" w:rsidR="006E7D2E" w:rsidRPr="003B022D" w:rsidRDefault="006E7D2E" w:rsidP="003B022D">
      <w:pPr>
        <w:jc w:val="both"/>
        <w:rPr>
          <w:sz w:val="24"/>
          <w:szCs w:val="24"/>
          <w:lang w:val="lt-LT"/>
        </w:rPr>
      </w:pPr>
    </w:p>
    <w:p w14:paraId="22C4C151" w14:textId="77777777" w:rsidR="006E7D2E" w:rsidRPr="003B022D" w:rsidRDefault="006E7D2E" w:rsidP="003B022D">
      <w:pPr>
        <w:jc w:val="both"/>
        <w:rPr>
          <w:sz w:val="24"/>
          <w:szCs w:val="24"/>
          <w:lang w:val="lt-LT"/>
        </w:rPr>
      </w:pPr>
    </w:p>
    <w:p w14:paraId="22C4C152" w14:textId="592AFC3D" w:rsidR="006E7D2E" w:rsidRPr="003B022D" w:rsidRDefault="006E7D2E" w:rsidP="003B022D">
      <w:pPr>
        <w:ind w:firstLine="720"/>
        <w:jc w:val="both"/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>Vadovaudamasi Lietuvos Respublikos vietos savivaldos įstatymo 16 straipsnio 4 dalimi, Lietuvos Respublikos viešųjų įstaigų įstatymo 10 straipsnio 1 dalies 15 punktu, Lietuvos Respublikos sveikatos priežiūros įstaigų įstatymo 28 straipsnio 2 punktu, Lietuvos Respublikos sveikatos apsaugos ministro 201</w:t>
      </w:r>
      <w:r w:rsidR="00E0450A" w:rsidRPr="003B022D">
        <w:rPr>
          <w:sz w:val="24"/>
          <w:szCs w:val="24"/>
          <w:lang w:val="lt-LT"/>
        </w:rPr>
        <w:t>8</w:t>
      </w:r>
      <w:r w:rsidRPr="003B022D">
        <w:rPr>
          <w:sz w:val="24"/>
          <w:szCs w:val="24"/>
          <w:lang w:val="lt-LT"/>
        </w:rPr>
        <w:t xml:space="preserve"> m. g</w:t>
      </w:r>
      <w:r w:rsidR="00E0450A" w:rsidRPr="003B022D">
        <w:rPr>
          <w:sz w:val="24"/>
          <w:szCs w:val="24"/>
          <w:lang w:val="lt-LT"/>
        </w:rPr>
        <w:t>egužės</w:t>
      </w:r>
      <w:r w:rsidRPr="003B022D">
        <w:rPr>
          <w:sz w:val="24"/>
          <w:szCs w:val="24"/>
          <w:lang w:val="lt-LT"/>
        </w:rPr>
        <w:t xml:space="preserve"> </w:t>
      </w:r>
      <w:r w:rsidR="00E0450A" w:rsidRPr="003B022D">
        <w:rPr>
          <w:sz w:val="24"/>
          <w:szCs w:val="24"/>
          <w:lang w:val="lt-LT"/>
        </w:rPr>
        <w:t>9</w:t>
      </w:r>
      <w:r w:rsidRPr="003B022D">
        <w:rPr>
          <w:sz w:val="24"/>
          <w:szCs w:val="24"/>
          <w:lang w:val="lt-LT"/>
        </w:rPr>
        <w:t xml:space="preserve"> d. įsakymu Nr. V-</w:t>
      </w:r>
      <w:r w:rsidR="004C1BC3" w:rsidRPr="003B022D">
        <w:rPr>
          <w:sz w:val="24"/>
          <w:szCs w:val="24"/>
          <w:lang w:val="lt-LT"/>
        </w:rPr>
        <w:t xml:space="preserve">554 </w:t>
      </w:r>
      <w:r w:rsidRPr="003B022D">
        <w:rPr>
          <w:sz w:val="24"/>
          <w:szCs w:val="24"/>
          <w:lang w:val="lt-LT"/>
        </w:rPr>
        <w:t xml:space="preserve">,,Dėl Lietuvos nacionalinės sveikatos sistemos viešųjų </w:t>
      </w:r>
      <w:r w:rsidR="00DA751F" w:rsidRPr="003B022D">
        <w:rPr>
          <w:sz w:val="24"/>
          <w:szCs w:val="24"/>
          <w:lang w:val="lt-LT"/>
        </w:rPr>
        <w:t xml:space="preserve">ir biudžetinių </w:t>
      </w:r>
      <w:r w:rsidRPr="003B022D">
        <w:rPr>
          <w:sz w:val="24"/>
          <w:szCs w:val="24"/>
          <w:lang w:val="lt-LT"/>
        </w:rPr>
        <w:t>įstaigų</w:t>
      </w:r>
      <w:r w:rsidR="00DA751F" w:rsidRPr="003B022D">
        <w:rPr>
          <w:sz w:val="24"/>
          <w:szCs w:val="24"/>
          <w:lang w:val="lt-LT"/>
        </w:rPr>
        <w:t>, teikianči</w:t>
      </w:r>
      <w:r w:rsidR="00EA2F27" w:rsidRPr="003B022D">
        <w:rPr>
          <w:sz w:val="24"/>
          <w:szCs w:val="24"/>
          <w:lang w:val="lt-LT"/>
        </w:rPr>
        <w:t>ų asmens sveikatos priežiūros paslaugas,</w:t>
      </w:r>
      <w:r w:rsidRPr="003B022D">
        <w:rPr>
          <w:sz w:val="24"/>
          <w:szCs w:val="24"/>
          <w:lang w:val="lt-LT"/>
        </w:rPr>
        <w:t xml:space="preserve"> veiklos rezultatų vertinimo rodiklių</w:t>
      </w:r>
      <w:r w:rsidR="007B4965" w:rsidRPr="003B022D">
        <w:rPr>
          <w:sz w:val="24"/>
          <w:szCs w:val="24"/>
          <w:lang w:val="lt-LT"/>
        </w:rPr>
        <w:t xml:space="preserve"> 2018 metų siektinų reikšmi</w:t>
      </w:r>
      <w:r w:rsidR="0013369A" w:rsidRPr="003B022D">
        <w:rPr>
          <w:sz w:val="24"/>
          <w:szCs w:val="24"/>
          <w:lang w:val="lt-LT"/>
        </w:rPr>
        <w:t>ų</w:t>
      </w:r>
      <w:r w:rsidRPr="003B022D">
        <w:rPr>
          <w:sz w:val="24"/>
          <w:szCs w:val="24"/>
          <w:lang w:val="lt-LT"/>
        </w:rPr>
        <w:t xml:space="preserve"> patvirtinimo“</w:t>
      </w:r>
      <w:r w:rsidR="0090050E" w:rsidRPr="003B022D">
        <w:rPr>
          <w:sz w:val="24"/>
          <w:szCs w:val="24"/>
          <w:lang w:val="lt-LT"/>
        </w:rPr>
        <w:t xml:space="preserve"> </w:t>
      </w:r>
      <w:r w:rsidR="00902581" w:rsidRPr="003B022D">
        <w:rPr>
          <w:sz w:val="24"/>
          <w:szCs w:val="24"/>
          <w:lang w:val="lt-LT"/>
        </w:rPr>
        <w:t>bei atsižvelgdama į Rokiškio rajono savivaldybės viešųjų sveikatos priežiūr</w:t>
      </w:r>
      <w:r w:rsidR="00890149" w:rsidRPr="003B022D">
        <w:rPr>
          <w:sz w:val="24"/>
          <w:szCs w:val="24"/>
          <w:lang w:val="lt-LT"/>
        </w:rPr>
        <w:t>os įstaigų vadovų pateiktus 201</w:t>
      </w:r>
      <w:r w:rsidR="00014924" w:rsidRPr="003B022D">
        <w:rPr>
          <w:sz w:val="24"/>
          <w:szCs w:val="24"/>
          <w:lang w:val="lt-LT"/>
        </w:rPr>
        <w:t>9</w:t>
      </w:r>
      <w:r w:rsidR="00902581" w:rsidRPr="003B022D">
        <w:rPr>
          <w:sz w:val="24"/>
          <w:szCs w:val="24"/>
          <w:lang w:val="lt-LT"/>
        </w:rPr>
        <w:t xml:space="preserve"> m. įstaigos siektinų veiklos užduočių projektus</w:t>
      </w:r>
      <w:r w:rsidR="0090050E" w:rsidRPr="003B022D">
        <w:rPr>
          <w:sz w:val="24"/>
          <w:szCs w:val="24"/>
          <w:lang w:val="lt-LT"/>
        </w:rPr>
        <w:t>,</w:t>
      </w:r>
      <w:r w:rsidR="00902581" w:rsidRPr="003B022D">
        <w:rPr>
          <w:sz w:val="24"/>
          <w:szCs w:val="24"/>
          <w:lang w:val="lt-LT"/>
        </w:rPr>
        <w:t xml:space="preserve"> </w:t>
      </w:r>
      <w:r w:rsidRPr="003B022D">
        <w:rPr>
          <w:sz w:val="24"/>
          <w:szCs w:val="24"/>
          <w:lang w:val="lt-LT"/>
        </w:rPr>
        <w:t>Rokiš</w:t>
      </w:r>
      <w:r w:rsidR="00124AB1" w:rsidRPr="003B022D">
        <w:rPr>
          <w:sz w:val="24"/>
          <w:szCs w:val="24"/>
          <w:lang w:val="lt-LT"/>
        </w:rPr>
        <w:t xml:space="preserve">kio rajono savivaldybės taryba </w:t>
      </w:r>
      <w:r w:rsidRPr="003B022D">
        <w:rPr>
          <w:sz w:val="24"/>
          <w:szCs w:val="24"/>
          <w:lang w:val="lt-LT"/>
        </w:rPr>
        <w:t>n u s p r e n d ž i a:</w:t>
      </w:r>
    </w:p>
    <w:p w14:paraId="22C4C153" w14:textId="77777777" w:rsidR="006E7D2E" w:rsidRPr="003B022D" w:rsidRDefault="00C1653F" w:rsidP="003B022D">
      <w:pPr>
        <w:tabs>
          <w:tab w:val="left" w:pos="0"/>
        </w:tabs>
        <w:ind w:firstLine="709"/>
        <w:jc w:val="both"/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 xml:space="preserve">1. </w:t>
      </w:r>
      <w:r w:rsidR="006E7D2E" w:rsidRPr="003B022D">
        <w:rPr>
          <w:sz w:val="24"/>
          <w:szCs w:val="24"/>
          <w:lang w:val="lt-LT"/>
        </w:rPr>
        <w:t>Patvirtinti viešosios įstaigos Rokiškio rajono ligoninės</w:t>
      </w:r>
      <w:r w:rsidR="00890149" w:rsidRPr="003B022D">
        <w:rPr>
          <w:sz w:val="24"/>
          <w:szCs w:val="24"/>
          <w:lang w:val="lt-LT"/>
        </w:rPr>
        <w:t xml:space="preserve"> 201</w:t>
      </w:r>
      <w:r w:rsidR="00717C3E" w:rsidRPr="003B022D">
        <w:rPr>
          <w:sz w:val="24"/>
          <w:szCs w:val="24"/>
          <w:lang w:val="lt-LT"/>
        </w:rPr>
        <w:t>9</w:t>
      </w:r>
      <w:r w:rsidR="006E7D2E" w:rsidRPr="003B022D">
        <w:rPr>
          <w:sz w:val="24"/>
          <w:szCs w:val="24"/>
          <w:lang w:val="lt-LT"/>
        </w:rPr>
        <w:t xml:space="preserve"> metų siektinas veiklos užduotis (pridedama).</w:t>
      </w:r>
    </w:p>
    <w:p w14:paraId="22C4C154" w14:textId="77777777" w:rsidR="006E7D2E" w:rsidRPr="003B022D" w:rsidRDefault="00C1653F" w:rsidP="003B022D">
      <w:pPr>
        <w:ind w:firstLine="709"/>
        <w:jc w:val="both"/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 xml:space="preserve">2. </w:t>
      </w:r>
      <w:r w:rsidR="006E7D2E" w:rsidRPr="003B022D">
        <w:rPr>
          <w:sz w:val="24"/>
          <w:szCs w:val="24"/>
          <w:lang w:val="lt-LT"/>
        </w:rPr>
        <w:t xml:space="preserve">Patvirtinti viešosios įstaigos Rokiškio pirminės asmens sveikatos priežiūros </w:t>
      </w:r>
      <w:r w:rsidR="00890149" w:rsidRPr="003B022D">
        <w:rPr>
          <w:sz w:val="24"/>
          <w:szCs w:val="24"/>
          <w:lang w:val="lt-LT"/>
        </w:rPr>
        <w:t>centro 201</w:t>
      </w:r>
      <w:r w:rsidR="00717C3E" w:rsidRPr="003B022D">
        <w:rPr>
          <w:sz w:val="24"/>
          <w:szCs w:val="24"/>
          <w:lang w:val="lt-LT"/>
        </w:rPr>
        <w:t>9</w:t>
      </w:r>
      <w:r w:rsidR="006E7D2E" w:rsidRPr="003B022D">
        <w:rPr>
          <w:sz w:val="24"/>
          <w:szCs w:val="24"/>
          <w:lang w:val="lt-LT"/>
        </w:rPr>
        <w:t xml:space="preserve"> metų siektinas veiklos užduotis (pridedama).</w:t>
      </w:r>
    </w:p>
    <w:p w14:paraId="22C4C155" w14:textId="77777777" w:rsidR="00412F1A" w:rsidRPr="003B022D" w:rsidRDefault="00C1653F" w:rsidP="003B022D">
      <w:pPr>
        <w:ind w:firstLine="709"/>
        <w:jc w:val="both"/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 xml:space="preserve">3. </w:t>
      </w:r>
      <w:r w:rsidR="006E7D2E" w:rsidRPr="003B022D">
        <w:rPr>
          <w:sz w:val="24"/>
          <w:szCs w:val="24"/>
          <w:lang w:val="lt-LT"/>
        </w:rPr>
        <w:t>Patvirtinti viešosios įstaigos Rokiškio psichikos sveikatos centro 201</w:t>
      </w:r>
      <w:r w:rsidR="00717C3E" w:rsidRPr="003B022D">
        <w:rPr>
          <w:sz w:val="24"/>
          <w:szCs w:val="24"/>
          <w:lang w:val="lt-LT"/>
        </w:rPr>
        <w:t>9</w:t>
      </w:r>
      <w:r w:rsidR="006E7D2E" w:rsidRPr="003B022D">
        <w:rPr>
          <w:sz w:val="24"/>
          <w:szCs w:val="24"/>
          <w:lang w:val="lt-LT"/>
        </w:rPr>
        <w:t xml:space="preserve"> metų siektinas veiklos užduotis (pridedama). </w:t>
      </w:r>
    </w:p>
    <w:p w14:paraId="22C4C156" w14:textId="77777777" w:rsidR="00EA31F7" w:rsidRPr="003B022D" w:rsidRDefault="00EA31F7" w:rsidP="003B022D">
      <w:pPr>
        <w:ind w:firstLine="709"/>
        <w:jc w:val="both"/>
        <w:rPr>
          <w:sz w:val="24"/>
          <w:szCs w:val="24"/>
          <w:lang w:val="lt-LT"/>
        </w:rPr>
      </w:pPr>
      <w:r w:rsidRPr="003B022D">
        <w:rPr>
          <w:rStyle w:val="Emfaz"/>
          <w:b w:val="0"/>
          <w:color w:val="000000"/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</w:t>
      </w:r>
      <w:r w:rsidRPr="003B022D">
        <w:rPr>
          <w:rStyle w:val="st1"/>
          <w:color w:val="000000"/>
          <w:sz w:val="24"/>
          <w:szCs w:val="24"/>
          <w:lang w:val="lt-LT"/>
        </w:rPr>
        <w:t xml:space="preserve"> Lietuvos Respublikos administracinių bylų teisenos įstatymo nustatyta tvarka.</w:t>
      </w:r>
    </w:p>
    <w:p w14:paraId="22C4C157" w14:textId="77777777" w:rsidR="006E7D2E" w:rsidRPr="003B022D" w:rsidRDefault="006E7D2E" w:rsidP="003B022D">
      <w:pPr>
        <w:rPr>
          <w:sz w:val="24"/>
          <w:szCs w:val="24"/>
          <w:lang w:val="lt-LT"/>
        </w:rPr>
      </w:pPr>
    </w:p>
    <w:p w14:paraId="22C4C158" w14:textId="77777777" w:rsidR="006E7D2E" w:rsidRPr="003B022D" w:rsidRDefault="006E7D2E" w:rsidP="003B022D">
      <w:pPr>
        <w:rPr>
          <w:sz w:val="24"/>
          <w:szCs w:val="24"/>
          <w:lang w:val="lt-LT"/>
        </w:rPr>
      </w:pPr>
    </w:p>
    <w:p w14:paraId="22C4C159" w14:textId="77777777" w:rsidR="006E7D2E" w:rsidRPr="003B022D" w:rsidRDefault="006E7D2E" w:rsidP="003B022D">
      <w:pPr>
        <w:rPr>
          <w:sz w:val="24"/>
          <w:szCs w:val="24"/>
          <w:lang w:val="lt-LT"/>
        </w:rPr>
      </w:pPr>
    </w:p>
    <w:p w14:paraId="22C4C15A" w14:textId="77777777" w:rsidR="006E7D2E" w:rsidRPr="003B022D" w:rsidRDefault="006E7D2E" w:rsidP="003B022D">
      <w:pPr>
        <w:rPr>
          <w:sz w:val="24"/>
          <w:szCs w:val="24"/>
          <w:lang w:val="lt-LT"/>
        </w:rPr>
      </w:pPr>
    </w:p>
    <w:p w14:paraId="22C4C15B" w14:textId="65F3CD84" w:rsidR="006E7D2E" w:rsidRPr="003B022D" w:rsidRDefault="00606E96" w:rsidP="003B022D">
      <w:pPr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 xml:space="preserve">Savivaldybės meras     </w:t>
      </w:r>
      <w:r w:rsidR="003B022D" w:rsidRPr="003B022D">
        <w:rPr>
          <w:sz w:val="24"/>
          <w:szCs w:val="24"/>
          <w:lang w:val="lt-LT"/>
        </w:rPr>
        <w:tab/>
      </w:r>
      <w:r w:rsidR="003B022D" w:rsidRPr="003B022D">
        <w:rPr>
          <w:sz w:val="24"/>
          <w:szCs w:val="24"/>
          <w:lang w:val="lt-LT"/>
        </w:rPr>
        <w:tab/>
      </w:r>
      <w:r w:rsidR="003B022D" w:rsidRPr="003B022D">
        <w:rPr>
          <w:sz w:val="24"/>
          <w:szCs w:val="24"/>
          <w:lang w:val="lt-LT"/>
        </w:rPr>
        <w:tab/>
      </w:r>
      <w:r w:rsidR="003B022D" w:rsidRPr="003B022D">
        <w:rPr>
          <w:sz w:val="24"/>
          <w:szCs w:val="24"/>
          <w:lang w:val="lt-LT"/>
        </w:rPr>
        <w:tab/>
      </w:r>
      <w:r w:rsidRPr="003B022D">
        <w:rPr>
          <w:sz w:val="24"/>
          <w:szCs w:val="24"/>
          <w:lang w:val="lt-LT"/>
        </w:rPr>
        <w:t>Ramūnas Godeli</w:t>
      </w:r>
      <w:r w:rsidR="00833392" w:rsidRPr="003B022D">
        <w:rPr>
          <w:sz w:val="24"/>
          <w:szCs w:val="24"/>
          <w:lang w:val="lt-LT"/>
        </w:rPr>
        <w:t>aus</w:t>
      </w:r>
      <w:r w:rsidRPr="003B022D">
        <w:rPr>
          <w:sz w:val="24"/>
          <w:szCs w:val="24"/>
          <w:lang w:val="lt-LT"/>
        </w:rPr>
        <w:t>kas</w:t>
      </w:r>
    </w:p>
    <w:p w14:paraId="22C4C15C" w14:textId="77777777" w:rsidR="006E7D2E" w:rsidRPr="003B022D" w:rsidRDefault="006E7D2E" w:rsidP="003B022D">
      <w:pPr>
        <w:tabs>
          <w:tab w:val="left" w:pos="7560"/>
        </w:tabs>
        <w:jc w:val="both"/>
        <w:rPr>
          <w:sz w:val="24"/>
          <w:szCs w:val="24"/>
          <w:lang w:val="lt-LT"/>
        </w:rPr>
      </w:pPr>
    </w:p>
    <w:p w14:paraId="22C4C15D" w14:textId="77777777" w:rsidR="006E7D2E" w:rsidRPr="003B022D" w:rsidRDefault="006E7D2E" w:rsidP="003B022D">
      <w:pPr>
        <w:tabs>
          <w:tab w:val="left" w:pos="7560"/>
        </w:tabs>
        <w:jc w:val="both"/>
        <w:rPr>
          <w:sz w:val="24"/>
          <w:szCs w:val="24"/>
          <w:lang w:val="lt-LT"/>
        </w:rPr>
      </w:pPr>
    </w:p>
    <w:p w14:paraId="22C4C15E" w14:textId="77777777" w:rsidR="006E7D2E" w:rsidRPr="003B022D" w:rsidRDefault="006E7D2E" w:rsidP="003B022D">
      <w:pPr>
        <w:jc w:val="both"/>
        <w:rPr>
          <w:sz w:val="24"/>
          <w:szCs w:val="24"/>
          <w:lang w:val="lt-LT"/>
        </w:rPr>
      </w:pPr>
    </w:p>
    <w:p w14:paraId="22C4C15F" w14:textId="77777777" w:rsidR="006E7D2E" w:rsidRPr="003B022D" w:rsidRDefault="006E7D2E" w:rsidP="003B022D">
      <w:pPr>
        <w:tabs>
          <w:tab w:val="left" w:pos="7680"/>
        </w:tabs>
        <w:jc w:val="both"/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ab/>
      </w:r>
    </w:p>
    <w:p w14:paraId="22C4C160" w14:textId="77777777" w:rsidR="006E7D2E" w:rsidRPr="003B022D" w:rsidRDefault="006E7D2E" w:rsidP="003B022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22C4C161" w14:textId="77777777" w:rsidR="006E7D2E" w:rsidRPr="003B022D" w:rsidRDefault="006E7D2E" w:rsidP="003B022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22C4C162" w14:textId="77777777" w:rsidR="006E7D2E" w:rsidRPr="003B022D" w:rsidRDefault="006E7D2E" w:rsidP="003B022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22C4C163" w14:textId="77777777" w:rsidR="006E7D2E" w:rsidRPr="003B022D" w:rsidRDefault="006E7D2E" w:rsidP="003B022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22C4C164" w14:textId="77777777" w:rsidR="006E7D2E" w:rsidRPr="003B022D" w:rsidRDefault="006E7D2E" w:rsidP="003B022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22C4C165" w14:textId="77777777" w:rsidR="006E7D2E" w:rsidRPr="003B022D" w:rsidRDefault="006E7D2E" w:rsidP="003B022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52025E1" w14:textId="77777777" w:rsidR="003B022D" w:rsidRPr="003B022D" w:rsidRDefault="003B022D" w:rsidP="003B022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4D5A1C47" w14:textId="77777777" w:rsidR="003B022D" w:rsidRPr="003B022D" w:rsidRDefault="003B022D" w:rsidP="003B022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7A344EFC" w14:textId="77777777" w:rsidR="00635F18" w:rsidRDefault="00635F18" w:rsidP="003B022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43C7236A" w14:textId="77777777" w:rsidR="00635F18" w:rsidRDefault="00635F18" w:rsidP="003B022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49A67BBD" w14:textId="77777777" w:rsidR="00635F18" w:rsidRDefault="00635F18" w:rsidP="003B022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22C4C166" w14:textId="77777777" w:rsidR="007253B5" w:rsidRPr="003B022D" w:rsidRDefault="00944D21" w:rsidP="003B022D">
      <w:pPr>
        <w:tabs>
          <w:tab w:val="left" w:pos="7680"/>
        </w:tabs>
        <w:jc w:val="both"/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 xml:space="preserve">Vitalis </w:t>
      </w:r>
      <w:proofErr w:type="spellStart"/>
      <w:r w:rsidRPr="003B022D">
        <w:rPr>
          <w:sz w:val="24"/>
          <w:szCs w:val="24"/>
          <w:lang w:val="lt-LT"/>
        </w:rPr>
        <w:t>Giedrikas</w:t>
      </w:r>
      <w:proofErr w:type="spellEnd"/>
    </w:p>
    <w:p w14:paraId="22C4C169" w14:textId="56F12B60" w:rsidR="007253B5" w:rsidRPr="003B022D" w:rsidRDefault="003B022D" w:rsidP="00635F18">
      <w:pPr>
        <w:ind w:firstLine="720"/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lastRenderedPageBreak/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7253B5" w:rsidRPr="003B022D">
        <w:rPr>
          <w:sz w:val="24"/>
          <w:szCs w:val="24"/>
          <w:lang w:val="lt-LT"/>
        </w:rPr>
        <w:t>PATVIRTINTA</w:t>
      </w:r>
    </w:p>
    <w:p w14:paraId="22C4C16A" w14:textId="37605527" w:rsidR="007253B5" w:rsidRPr="003B022D" w:rsidRDefault="003B022D" w:rsidP="003B022D">
      <w:pPr>
        <w:ind w:firstLine="720"/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7253B5" w:rsidRPr="003B022D">
        <w:rPr>
          <w:sz w:val="24"/>
          <w:szCs w:val="24"/>
          <w:lang w:val="lt-LT"/>
        </w:rPr>
        <w:t>Rokiškio rajono savivaldybės tarybos</w:t>
      </w:r>
    </w:p>
    <w:p w14:paraId="22C4C16B" w14:textId="162BB794" w:rsidR="007253B5" w:rsidRPr="003B022D" w:rsidRDefault="007253B5" w:rsidP="003B022D">
      <w:pPr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ab/>
      </w:r>
      <w:r w:rsidRPr="003B022D">
        <w:rPr>
          <w:sz w:val="24"/>
          <w:szCs w:val="24"/>
          <w:lang w:val="lt-LT"/>
        </w:rPr>
        <w:tab/>
      </w:r>
      <w:r w:rsidRPr="003B022D">
        <w:rPr>
          <w:sz w:val="24"/>
          <w:szCs w:val="24"/>
          <w:lang w:val="lt-LT"/>
        </w:rPr>
        <w:tab/>
      </w:r>
      <w:r w:rsidR="003B022D" w:rsidRPr="003B022D">
        <w:rPr>
          <w:sz w:val="24"/>
          <w:szCs w:val="24"/>
          <w:lang w:val="lt-LT"/>
        </w:rPr>
        <w:tab/>
      </w:r>
      <w:r w:rsidRPr="003B022D">
        <w:rPr>
          <w:sz w:val="24"/>
          <w:szCs w:val="24"/>
          <w:lang w:val="lt-LT"/>
        </w:rPr>
        <w:t>201</w:t>
      </w:r>
      <w:r w:rsidR="00A94300" w:rsidRPr="003B022D">
        <w:rPr>
          <w:sz w:val="24"/>
          <w:szCs w:val="24"/>
          <w:lang w:val="lt-LT"/>
        </w:rPr>
        <w:t>9</w:t>
      </w:r>
      <w:r w:rsidRPr="003B022D">
        <w:rPr>
          <w:sz w:val="24"/>
          <w:szCs w:val="24"/>
          <w:lang w:val="lt-LT"/>
        </w:rPr>
        <w:t xml:space="preserve"> m. balandžio 2</w:t>
      </w:r>
      <w:r w:rsidR="00A94300" w:rsidRPr="003B022D">
        <w:rPr>
          <w:sz w:val="24"/>
          <w:szCs w:val="24"/>
          <w:lang w:val="lt-LT"/>
        </w:rPr>
        <w:t xml:space="preserve">6 </w:t>
      </w:r>
      <w:r w:rsidRPr="003B022D">
        <w:rPr>
          <w:sz w:val="24"/>
          <w:szCs w:val="24"/>
          <w:lang w:val="lt-LT"/>
        </w:rPr>
        <w:t>d. sprendimu Nr. TS</w:t>
      </w:r>
    </w:p>
    <w:p w14:paraId="22C4C16C" w14:textId="77777777" w:rsidR="007253B5" w:rsidRPr="003B022D" w:rsidRDefault="007253B5" w:rsidP="003B022D">
      <w:pPr>
        <w:rPr>
          <w:sz w:val="24"/>
          <w:szCs w:val="24"/>
          <w:lang w:val="lt-LT"/>
        </w:rPr>
      </w:pPr>
    </w:p>
    <w:p w14:paraId="3C690C82" w14:textId="77777777" w:rsidR="003B022D" w:rsidRPr="003B022D" w:rsidRDefault="003B62C9" w:rsidP="003B022D">
      <w:pPr>
        <w:jc w:val="center"/>
        <w:rPr>
          <w:b/>
          <w:sz w:val="24"/>
          <w:szCs w:val="24"/>
          <w:lang w:val="lt-LT"/>
        </w:rPr>
      </w:pPr>
      <w:r w:rsidRPr="003B022D">
        <w:rPr>
          <w:b/>
          <w:sz w:val="24"/>
          <w:szCs w:val="24"/>
          <w:lang w:val="lt-LT"/>
        </w:rPr>
        <w:t>VŠĮ ROKIŠKIO RAJONO LIGONINĖS 2019 METŲ</w:t>
      </w:r>
      <w:r w:rsidR="003B022D" w:rsidRPr="003B022D">
        <w:rPr>
          <w:b/>
          <w:sz w:val="24"/>
          <w:szCs w:val="24"/>
          <w:lang w:val="lt-LT"/>
        </w:rPr>
        <w:t xml:space="preserve"> </w:t>
      </w:r>
      <w:r w:rsidRPr="003B022D">
        <w:rPr>
          <w:b/>
          <w:sz w:val="24"/>
          <w:szCs w:val="24"/>
          <w:lang w:val="lt-LT"/>
        </w:rPr>
        <w:t>SIEKTINOS VEIKLOS UŽDUOTYS</w:t>
      </w:r>
    </w:p>
    <w:p w14:paraId="22C4C16F" w14:textId="6F595943" w:rsidR="003B62C9" w:rsidRPr="003B022D" w:rsidRDefault="003B62C9" w:rsidP="003B022D">
      <w:pPr>
        <w:jc w:val="center"/>
        <w:rPr>
          <w:lang w:val="lt-LT"/>
        </w:rPr>
      </w:pPr>
      <w:r w:rsidRPr="003B022D">
        <w:rPr>
          <w:i/>
          <w:lang w:val="lt-LT"/>
        </w:rPr>
        <w:t>(Projektas)</w:t>
      </w:r>
    </w:p>
    <w:p w14:paraId="22C4C170" w14:textId="77777777" w:rsidR="003B62C9" w:rsidRPr="003B022D" w:rsidRDefault="003B62C9" w:rsidP="003B022D">
      <w:pPr>
        <w:jc w:val="center"/>
        <w:rPr>
          <w:b/>
          <w:sz w:val="24"/>
          <w:szCs w:val="24"/>
          <w:lang w:val="lt-LT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977"/>
        <w:gridCol w:w="2552"/>
      </w:tblGrid>
      <w:tr w:rsidR="003B62C9" w:rsidRPr="003B022D" w14:paraId="22C4C176" w14:textId="77777777" w:rsidTr="008E7849">
        <w:trPr>
          <w:trHeight w:val="514"/>
        </w:trPr>
        <w:tc>
          <w:tcPr>
            <w:tcW w:w="993" w:type="dxa"/>
          </w:tcPr>
          <w:p w14:paraId="22C4C171" w14:textId="77777777" w:rsidR="003B62C9" w:rsidRPr="003B022D" w:rsidRDefault="003B62C9" w:rsidP="003B022D">
            <w:pPr>
              <w:jc w:val="center"/>
              <w:rPr>
                <w:lang w:val="lt-LT"/>
              </w:rPr>
            </w:pPr>
            <w:r w:rsidRPr="003B022D">
              <w:rPr>
                <w:lang w:val="lt-LT"/>
              </w:rPr>
              <w:t>Eil.</w:t>
            </w:r>
          </w:p>
          <w:p w14:paraId="22C4C172" w14:textId="77777777" w:rsidR="003B62C9" w:rsidRPr="003B022D" w:rsidRDefault="003B62C9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lang w:val="lt-LT"/>
              </w:rPr>
              <w:t>Nr</w:t>
            </w:r>
            <w:r w:rsidRPr="003B022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85" w:type="dxa"/>
          </w:tcPr>
          <w:p w14:paraId="22C4C173" w14:textId="77777777" w:rsidR="003B62C9" w:rsidRPr="003B022D" w:rsidRDefault="003B62C9" w:rsidP="003B022D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 xml:space="preserve">Vertinimo rodikliai </w:t>
            </w:r>
          </w:p>
        </w:tc>
        <w:tc>
          <w:tcPr>
            <w:tcW w:w="2977" w:type="dxa"/>
          </w:tcPr>
          <w:p w14:paraId="22C4C174" w14:textId="77777777" w:rsidR="003B62C9" w:rsidRPr="003B022D" w:rsidRDefault="003B62C9" w:rsidP="003B022D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>2019 m. (siektini)</w:t>
            </w:r>
          </w:p>
        </w:tc>
        <w:tc>
          <w:tcPr>
            <w:tcW w:w="2552" w:type="dxa"/>
          </w:tcPr>
          <w:p w14:paraId="22C4C175" w14:textId="77777777" w:rsidR="003B62C9" w:rsidRPr="003B022D" w:rsidRDefault="003B62C9" w:rsidP="003B022D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>Įvykdymas</w:t>
            </w:r>
          </w:p>
        </w:tc>
      </w:tr>
      <w:tr w:rsidR="003B62C9" w:rsidRPr="003B022D" w14:paraId="22C4C17B" w14:textId="77777777" w:rsidTr="008E7849">
        <w:trPr>
          <w:trHeight w:val="311"/>
        </w:trPr>
        <w:tc>
          <w:tcPr>
            <w:tcW w:w="993" w:type="dxa"/>
          </w:tcPr>
          <w:p w14:paraId="22C4C177" w14:textId="77777777" w:rsidR="003B62C9" w:rsidRPr="003B022D" w:rsidRDefault="003B62C9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685" w:type="dxa"/>
          </w:tcPr>
          <w:p w14:paraId="22C4C178" w14:textId="77777777" w:rsidR="003B62C9" w:rsidRPr="003B022D" w:rsidRDefault="003B62C9" w:rsidP="003B022D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 xml:space="preserve">Kiekybiniai rodikliai </w:t>
            </w:r>
          </w:p>
        </w:tc>
        <w:tc>
          <w:tcPr>
            <w:tcW w:w="2977" w:type="dxa"/>
          </w:tcPr>
          <w:p w14:paraId="22C4C179" w14:textId="77777777" w:rsidR="003B62C9" w:rsidRPr="003B022D" w:rsidRDefault="003B62C9" w:rsidP="003B022D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22C4C17A" w14:textId="77777777" w:rsidR="003B62C9" w:rsidRPr="003B022D" w:rsidRDefault="003B62C9" w:rsidP="003B022D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>Vertinimas iki 10 balų</w:t>
            </w:r>
          </w:p>
        </w:tc>
      </w:tr>
      <w:tr w:rsidR="00574E9F" w:rsidRPr="003B022D" w14:paraId="22C4C181" w14:textId="77777777" w:rsidTr="008E7849">
        <w:trPr>
          <w:trHeight w:val="248"/>
        </w:trPr>
        <w:tc>
          <w:tcPr>
            <w:tcW w:w="993" w:type="dxa"/>
          </w:tcPr>
          <w:p w14:paraId="22C4C17C" w14:textId="77777777" w:rsidR="00574E9F" w:rsidRPr="003B022D" w:rsidRDefault="00574E9F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1.1.</w:t>
            </w:r>
          </w:p>
        </w:tc>
        <w:tc>
          <w:tcPr>
            <w:tcW w:w="3685" w:type="dxa"/>
          </w:tcPr>
          <w:p w14:paraId="22C4C17D" w14:textId="77777777" w:rsidR="00574E9F" w:rsidRPr="003B022D" w:rsidRDefault="00574E9F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Finansinis įstaigos veiklos rezultatas</w:t>
            </w:r>
          </w:p>
        </w:tc>
        <w:tc>
          <w:tcPr>
            <w:tcW w:w="2977" w:type="dxa"/>
          </w:tcPr>
          <w:p w14:paraId="22C4C17E" w14:textId="77777777" w:rsidR="00574E9F" w:rsidRPr="003B022D" w:rsidRDefault="00574E9F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Teigiamas</w:t>
            </w:r>
          </w:p>
        </w:tc>
        <w:tc>
          <w:tcPr>
            <w:tcW w:w="2552" w:type="dxa"/>
          </w:tcPr>
          <w:p w14:paraId="22C4C17F" w14:textId="77777777" w:rsidR="00574E9F" w:rsidRPr="003B022D" w:rsidRDefault="00574E9F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Teigiamas – 10 balų</w:t>
            </w:r>
          </w:p>
          <w:p w14:paraId="22C4C180" w14:textId="77777777" w:rsidR="00574E9F" w:rsidRPr="003B022D" w:rsidRDefault="00574E9F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Neigiamas – 0 balų</w:t>
            </w:r>
          </w:p>
        </w:tc>
      </w:tr>
      <w:tr w:rsidR="00742B89" w:rsidRPr="003B022D" w14:paraId="22C4C187" w14:textId="77777777" w:rsidTr="008E7849">
        <w:trPr>
          <w:trHeight w:val="248"/>
        </w:trPr>
        <w:tc>
          <w:tcPr>
            <w:tcW w:w="993" w:type="dxa"/>
          </w:tcPr>
          <w:p w14:paraId="22C4C182" w14:textId="77777777" w:rsidR="00742B89" w:rsidRPr="003B022D" w:rsidRDefault="00742B89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1.2.</w:t>
            </w:r>
          </w:p>
        </w:tc>
        <w:tc>
          <w:tcPr>
            <w:tcW w:w="3685" w:type="dxa"/>
          </w:tcPr>
          <w:p w14:paraId="22C4C183" w14:textId="77777777" w:rsidR="00742B89" w:rsidRPr="003B022D" w:rsidRDefault="00742B89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Įstaigos sąnaudų darbo užmokesčiui dalis (proc.)</w:t>
            </w:r>
          </w:p>
        </w:tc>
        <w:tc>
          <w:tcPr>
            <w:tcW w:w="2977" w:type="dxa"/>
          </w:tcPr>
          <w:p w14:paraId="22C4C184" w14:textId="77777777" w:rsidR="00742B89" w:rsidRPr="003B022D" w:rsidRDefault="00742B89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Neviršytų 80 proc. visų įstaigos sąnaudų</w:t>
            </w:r>
          </w:p>
        </w:tc>
        <w:tc>
          <w:tcPr>
            <w:tcW w:w="2552" w:type="dxa"/>
          </w:tcPr>
          <w:p w14:paraId="22C4C185" w14:textId="77777777" w:rsidR="00742B89" w:rsidRPr="003B022D" w:rsidRDefault="00742B89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Neviršijant</w:t>
            </w:r>
            <w:r w:rsidR="00D60493" w:rsidRPr="003B022D">
              <w:rPr>
                <w:rFonts w:eastAsia="Calibri"/>
                <w:sz w:val="24"/>
                <w:szCs w:val="24"/>
                <w:lang w:val="lt-LT" w:eastAsia="en-US"/>
              </w:rPr>
              <w:t>i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8</w:t>
            </w:r>
            <w:r w:rsidR="00D60493" w:rsidRPr="003B022D">
              <w:rPr>
                <w:rFonts w:eastAsia="Calibri"/>
                <w:sz w:val="24"/>
                <w:szCs w:val="24"/>
                <w:lang w:val="lt-LT" w:eastAsia="en-US"/>
              </w:rPr>
              <w:t>0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proc. – 10 balų</w:t>
            </w:r>
          </w:p>
          <w:p w14:paraId="22C4C186" w14:textId="77777777" w:rsidR="00742B89" w:rsidRPr="003B022D" w:rsidRDefault="00742B89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Daugiau kaip 8</w:t>
            </w:r>
            <w:r w:rsidR="00D60493" w:rsidRPr="003B022D">
              <w:rPr>
                <w:rFonts w:eastAsia="Calibri"/>
                <w:sz w:val="24"/>
                <w:szCs w:val="24"/>
                <w:lang w:val="lt-LT" w:eastAsia="en-US"/>
              </w:rPr>
              <w:t>0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proc. – 0 balų</w:t>
            </w:r>
          </w:p>
        </w:tc>
      </w:tr>
      <w:tr w:rsidR="00FD7613" w:rsidRPr="003B022D" w14:paraId="22C4C18D" w14:textId="77777777" w:rsidTr="008E7849">
        <w:trPr>
          <w:trHeight w:val="248"/>
        </w:trPr>
        <w:tc>
          <w:tcPr>
            <w:tcW w:w="993" w:type="dxa"/>
          </w:tcPr>
          <w:p w14:paraId="22C4C188" w14:textId="77777777" w:rsidR="00FD7613" w:rsidRPr="003B022D" w:rsidRDefault="00FD7613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1.3.</w:t>
            </w:r>
          </w:p>
        </w:tc>
        <w:tc>
          <w:tcPr>
            <w:tcW w:w="3685" w:type="dxa"/>
          </w:tcPr>
          <w:p w14:paraId="22C4C189" w14:textId="77777777" w:rsidR="00FD7613" w:rsidRPr="003B022D" w:rsidRDefault="00FD7613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Įstaigos sąnaudų valdymo išlaidoms dalis (proc.)</w:t>
            </w:r>
          </w:p>
        </w:tc>
        <w:tc>
          <w:tcPr>
            <w:tcW w:w="2977" w:type="dxa"/>
          </w:tcPr>
          <w:p w14:paraId="22C4C18A" w14:textId="77777777" w:rsidR="00FD7613" w:rsidRPr="003B022D" w:rsidRDefault="00FD7613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 xml:space="preserve">Neviršytų </w:t>
            </w:r>
            <w:r w:rsidR="0045263D" w:rsidRPr="003B022D">
              <w:rPr>
                <w:sz w:val="24"/>
                <w:szCs w:val="24"/>
                <w:highlight w:val="yellow"/>
                <w:lang w:val="lt-LT"/>
              </w:rPr>
              <w:t>4</w:t>
            </w:r>
            <w:r w:rsidRPr="003B022D">
              <w:rPr>
                <w:sz w:val="24"/>
                <w:szCs w:val="24"/>
                <w:highlight w:val="yellow"/>
                <w:lang w:val="lt-LT"/>
              </w:rPr>
              <w:t xml:space="preserve"> proc.</w:t>
            </w:r>
            <w:r w:rsidRPr="003B022D">
              <w:rPr>
                <w:sz w:val="24"/>
                <w:szCs w:val="24"/>
                <w:lang w:val="lt-LT"/>
              </w:rPr>
              <w:t xml:space="preserve"> bendrų įstaigos sąnaudų</w:t>
            </w:r>
          </w:p>
        </w:tc>
        <w:tc>
          <w:tcPr>
            <w:tcW w:w="2552" w:type="dxa"/>
          </w:tcPr>
          <w:p w14:paraId="22C4C18B" w14:textId="77777777" w:rsidR="00FD7613" w:rsidRPr="003B022D" w:rsidRDefault="00FD7613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Neviršijanti </w:t>
            </w:r>
            <w:r w:rsidR="0045263D" w:rsidRPr="003B022D">
              <w:rPr>
                <w:rFonts w:eastAsia="Calibri"/>
                <w:sz w:val="24"/>
                <w:szCs w:val="24"/>
                <w:highlight w:val="yellow"/>
                <w:lang w:val="lt-LT" w:eastAsia="en-US"/>
              </w:rPr>
              <w:t>4</w:t>
            </w:r>
            <w:r w:rsidRPr="003B022D">
              <w:rPr>
                <w:rFonts w:eastAsia="Calibri"/>
                <w:sz w:val="24"/>
                <w:szCs w:val="24"/>
                <w:highlight w:val="yellow"/>
                <w:lang w:val="lt-LT" w:eastAsia="en-US"/>
              </w:rPr>
              <w:t xml:space="preserve"> proc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. – 10 balų</w:t>
            </w:r>
          </w:p>
          <w:p w14:paraId="22C4C18C" w14:textId="77777777" w:rsidR="00FD7613" w:rsidRPr="003B022D" w:rsidRDefault="00FD7613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Daugiau kaip </w:t>
            </w:r>
            <w:r w:rsidR="0045263D" w:rsidRPr="003B022D">
              <w:rPr>
                <w:rFonts w:eastAsia="Calibri"/>
                <w:sz w:val="24"/>
                <w:szCs w:val="24"/>
                <w:highlight w:val="yellow"/>
                <w:lang w:val="lt-LT" w:eastAsia="en-US"/>
              </w:rPr>
              <w:t>4</w:t>
            </w:r>
            <w:r w:rsidRPr="003B022D">
              <w:rPr>
                <w:rFonts w:eastAsia="Calibri"/>
                <w:sz w:val="24"/>
                <w:szCs w:val="24"/>
                <w:highlight w:val="yellow"/>
                <w:lang w:val="lt-LT" w:eastAsia="en-US"/>
              </w:rPr>
              <w:t xml:space="preserve"> proc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. – 0 balų</w:t>
            </w:r>
          </w:p>
        </w:tc>
      </w:tr>
      <w:tr w:rsidR="009D0C7F" w:rsidRPr="003B022D" w14:paraId="22C4C193" w14:textId="77777777" w:rsidTr="008E7849">
        <w:trPr>
          <w:trHeight w:val="248"/>
        </w:trPr>
        <w:tc>
          <w:tcPr>
            <w:tcW w:w="993" w:type="dxa"/>
          </w:tcPr>
          <w:p w14:paraId="22C4C18E" w14:textId="77777777" w:rsidR="009D0C7F" w:rsidRPr="003B022D" w:rsidRDefault="009D0C7F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1.4.</w:t>
            </w:r>
          </w:p>
        </w:tc>
        <w:tc>
          <w:tcPr>
            <w:tcW w:w="3685" w:type="dxa"/>
          </w:tcPr>
          <w:p w14:paraId="22C4C18F" w14:textId="77777777" w:rsidR="009D0C7F" w:rsidRPr="003B022D" w:rsidRDefault="009D0C7F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Papildomų finansavimo šaltinių pritraukimas (proc.)</w:t>
            </w:r>
          </w:p>
        </w:tc>
        <w:tc>
          <w:tcPr>
            <w:tcW w:w="2977" w:type="dxa"/>
          </w:tcPr>
          <w:p w14:paraId="22C4C190" w14:textId="77777777" w:rsidR="009D0C7F" w:rsidRPr="003B022D" w:rsidRDefault="009D0C7F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Ne mažiau kaip 1 proc. nuo pajamų iš PSDF biudžeto</w:t>
            </w:r>
          </w:p>
        </w:tc>
        <w:tc>
          <w:tcPr>
            <w:tcW w:w="2552" w:type="dxa"/>
          </w:tcPr>
          <w:p w14:paraId="22C4C191" w14:textId="77777777" w:rsidR="009D0C7F" w:rsidRPr="003B022D" w:rsidRDefault="009D0C7F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1 proc. ir daugiau – 10 balų</w:t>
            </w:r>
          </w:p>
          <w:p w14:paraId="22C4C192" w14:textId="77777777" w:rsidR="009D0C7F" w:rsidRPr="003B022D" w:rsidRDefault="009D0C7F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Mažiau kaip1 proc. – 0 balų</w:t>
            </w:r>
          </w:p>
        </w:tc>
      </w:tr>
      <w:tr w:rsidR="00A6725C" w:rsidRPr="003B022D" w14:paraId="22C4C199" w14:textId="77777777" w:rsidTr="008E7849">
        <w:trPr>
          <w:trHeight w:val="248"/>
        </w:trPr>
        <w:tc>
          <w:tcPr>
            <w:tcW w:w="993" w:type="dxa"/>
          </w:tcPr>
          <w:p w14:paraId="22C4C194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1.5.</w:t>
            </w:r>
          </w:p>
        </w:tc>
        <w:tc>
          <w:tcPr>
            <w:tcW w:w="3685" w:type="dxa"/>
          </w:tcPr>
          <w:p w14:paraId="22C4C195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Absoliutus likvidumo rodiklis</w:t>
            </w:r>
          </w:p>
        </w:tc>
        <w:tc>
          <w:tcPr>
            <w:tcW w:w="2977" w:type="dxa"/>
          </w:tcPr>
          <w:p w14:paraId="22C4C196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 xml:space="preserve">Ne mažiau 0,5 </w:t>
            </w:r>
          </w:p>
        </w:tc>
        <w:tc>
          <w:tcPr>
            <w:tcW w:w="2552" w:type="dxa"/>
          </w:tcPr>
          <w:p w14:paraId="22C4C197" w14:textId="77777777" w:rsidR="00A6725C" w:rsidRPr="003B022D" w:rsidRDefault="00A6725C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Ne mažiau kaip 0,5 – 10 balų</w:t>
            </w:r>
          </w:p>
          <w:p w14:paraId="22C4C198" w14:textId="77777777" w:rsidR="00A6725C" w:rsidRPr="003B022D" w:rsidRDefault="00A6725C" w:rsidP="003B022D">
            <w:pPr>
              <w:rPr>
                <w:rFonts w:eastAsia="Calibri"/>
                <w:color w:val="FF0000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Mažiau kaip 0,5 – 0 balų</w:t>
            </w:r>
          </w:p>
        </w:tc>
      </w:tr>
      <w:tr w:rsidR="00A6725C" w:rsidRPr="003B022D" w14:paraId="22C4C19E" w14:textId="77777777" w:rsidTr="008E7849">
        <w:trPr>
          <w:trHeight w:val="483"/>
        </w:trPr>
        <w:tc>
          <w:tcPr>
            <w:tcW w:w="993" w:type="dxa"/>
          </w:tcPr>
          <w:p w14:paraId="22C4C19A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85" w:type="dxa"/>
          </w:tcPr>
          <w:p w14:paraId="22C4C19B" w14:textId="77777777" w:rsidR="00A6725C" w:rsidRPr="003B022D" w:rsidRDefault="00A6725C" w:rsidP="003B022D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 xml:space="preserve">Kokybiniai vertinimo rodikliai </w:t>
            </w:r>
          </w:p>
        </w:tc>
        <w:tc>
          <w:tcPr>
            <w:tcW w:w="2977" w:type="dxa"/>
          </w:tcPr>
          <w:p w14:paraId="22C4C19C" w14:textId="77777777" w:rsidR="00A6725C" w:rsidRPr="003B022D" w:rsidRDefault="00A6725C" w:rsidP="003B022D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22C4C19D" w14:textId="77777777" w:rsidR="00A6725C" w:rsidRPr="003B022D" w:rsidRDefault="00A6725C" w:rsidP="003B022D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A6725C" w:rsidRPr="003B022D" w14:paraId="22C4C1A3" w14:textId="77777777" w:rsidTr="008E7849">
        <w:trPr>
          <w:trHeight w:val="280"/>
        </w:trPr>
        <w:tc>
          <w:tcPr>
            <w:tcW w:w="993" w:type="dxa"/>
          </w:tcPr>
          <w:p w14:paraId="22C4C19F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2.1</w:t>
            </w:r>
          </w:p>
        </w:tc>
        <w:tc>
          <w:tcPr>
            <w:tcW w:w="3685" w:type="dxa"/>
          </w:tcPr>
          <w:p w14:paraId="22C4C1A0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Pacientų pasitenkinimo įstaigoje teikiamomis paslaugomis lygis :</w:t>
            </w:r>
          </w:p>
        </w:tc>
        <w:tc>
          <w:tcPr>
            <w:tcW w:w="2977" w:type="dxa"/>
          </w:tcPr>
          <w:p w14:paraId="22C4C1A1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22C4C1A2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>Vertinimas iki 10 balų</w:t>
            </w:r>
          </w:p>
        </w:tc>
      </w:tr>
      <w:tr w:rsidR="003C7740" w:rsidRPr="003B022D" w14:paraId="22C4C1AB" w14:textId="77777777" w:rsidTr="008E7849">
        <w:trPr>
          <w:trHeight w:val="280"/>
        </w:trPr>
        <w:tc>
          <w:tcPr>
            <w:tcW w:w="993" w:type="dxa"/>
          </w:tcPr>
          <w:p w14:paraId="22C4C1A4" w14:textId="77777777" w:rsidR="003C7740" w:rsidRPr="003B022D" w:rsidRDefault="003C7740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2.1.1.</w:t>
            </w:r>
          </w:p>
        </w:tc>
        <w:tc>
          <w:tcPr>
            <w:tcW w:w="3685" w:type="dxa"/>
          </w:tcPr>
          <w:p w14:paraId="22C4C1A5" w14:textId="77777777" w:rsidR="003C7740" w:rsidRPr="003B022D" w:rsidRDefault="003C7740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atliktos pacientų apklausos</w:t>
            </w:r>
          </w:p>
        </w:tc>
        <w:tc>
          <w:tcPr>
            <w:tcW w:w="2977" w:type="dxa"/>
          </w:tcPr>
          <w:p w14:paraId="22C4C1A6" w14:textId="77777777" w:rsidR="003C7740" w:rsidRPr="003B022D" w:rsidRDefault="00506BE5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Atlikti 3</w:t>
            </w:r>
            <w:r w:rsidR="003C7740" w:rsidRPr="003B022D">
              <w:rPr>
                <w:sz w:val="24"/>
                <w:szCs w:val="24"/>
                <w:lang w:val="lt-LT"/>
              </w:rPr>
              <w:t xml:space="preserve"> pacientų apklaus</w:t>
            </w:r>
            <w:r w:rsidRPr="003B022D">
              <w:rPr>
                <w:sz w:val="24"/>
                <w:szCs w:val="24"/>
                <w:lang w:val="lt-LT"/>
              </w:rPr>
              <w:t>as</w:t>
            </w:r>
            <w:r w:rsidR="00BF4ABD" w:rsidRPr="003B022D">
              <w:rPr>
                <w:sz w:val="24"/>
                <w:szCs w:val="24"/>
                <w:lang w:val="lt-LT"/>
              </w:rPr>
              <w:t xml:space="preserve">, </w:t>
            </w:r>
            <w:r w:rsidR="003C7740" w:rsidRPr="003B022D">
              <w:rPr>
                <w:sz w:val="24"/>
                <w:szCs w:val="24"/>
                <w:lang w:val="lt-LT"/>
              </w:rPr>
              <w:t xml:space="preserve"> </w:t>
            </w:r>
            <w:r w:rsidR="00BF4ABD" w:rsidRPr="003B022D">
              <w:rPr>
                <w:sz w:val="24"/>
                <w:szCs w:val="24"/>
                <w:lang w:val="lt-LT"/>
              </w:rPr>
              <w:t>s</w:t>
            </w:r>
            <w:r w:rsidR="003C7740" w:rsidRPr="003B022D">
              <w:rPr>
                <w:sz w:val="24"/>
                <w:szCs w:val="24"/>
                <w:lang w:val="lt-LT"/>
              </w:rPr>
              <w:t>iektini teigiami vertinimai 85 proc.</w:t>
            </w:r>
          </w:p>
        </w:tc>
        <w:tc>
          <w:tcPr>
            <w:tcW w:w="2552" w:type="dxa"/>
          </w:tcPr>
          <w:p w14:paraId="22C4C1A7" w14:textId="77777777" w:rsidR="003C7740" w:rsidRPr="003B022D" w:rsidRDefault="003C7740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8</w:t>
            </w:r>
            <w:r w:rsidR="00BF4ABD"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5 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proc. ir daugiau – </w:t>
            </w:r>
            <w:r w:rsidR="00952105" w:rsidRPr="003B022D">
              <w:rPr>
                <w:rFonts w:eastAsia="Calibri"/>
                <w:sz w:val="24"/>
                <w:szCs w:val="24"/>
                <w:lang w:val="lt-LT" w:eastAsia="en-US"/>
              </w:rPr>
              <w:t>10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bal</w:t>
            </w:r>
            <w:r w:rsidR="00952105" w:rsidRPr="003B022D">
              <w:rPr>
                <w:rFonts w:eastAsia="Calibri"/>
                <w:sz w:val="24"/>
                <w:szCs w:val="24"/>
                <w:lang w:val="lt-LT" w:eastAsia="en-US"/>
              </w:rPr>
              <w:t>ų</w:t>
            </w:r>
          </w:p>
          <w:p w14:paraId="22C4C1A8" w14:textId="77777777" w:rsidR="003C7740" w:rsidRPr="003B022D" w:rsidRDefault="003C7740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14:paraId="22C4C1A9" w14:textId="77777777" w:rsidR="003C7740" w:rsidRPr="003B022D" w:rsidRDefault="003C7740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Mažiau kaip </w:t>
            </w:r>
            <w:r w:rsidR="00952105"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85 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proc. – 0 balų</w:t>
            </w:r>
          </w:p>
          <w:p w14:paraId="22C4C1AA" w14:textId="77777777" w:rsidR="003C7740" w:rsidRPr="003B022D" w:rsidRDefault="003C7740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</w:tr>
      <w:tr w:rsidR="00A6725C" w:rsidRPr="003B022D" w14:paraId="22C4C1B0" w14:textId="77777777" w:rsidTr="008E7849">
        <w:trPr>
          <w:trHeight w:val="280"/>
        </w:trPr>
        <w:tc>
          <w:tcPr>
            <w:tcW w:w="993" w:type="dxa"/>
          </w:tcPr>
          <w:p w14:paraId="22C4C1AC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2.1.2.</w:t>
            </w:r>
          </w:p>
        </w:tc>
        <w:tc>
          <w:tcPr>
            <w:tcW w:w="3685" w:type="dxa"/>
          </w:tcPr>
          <w:p w14:paraId="22C4C1AD" w14:textId="77777777" w:rsidR="00A6725C" w:rsidRPr="003B022D" w:rsidRDefault="00A6725C" w:rsidP="003B022D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3B022D">
              <w:rPr>
                <w:i/>
                <w:sz w:val="24"/>
                <w:szCs w:val="24"/>
                <w:lang w:val="lt-LT"/>
              </w:rPr>
              <w:t>Skundų tendencijos :</w:t>
            </w:r>
          </w:p>
        </w:tc>
        <w:tc>
          <w:tcPr>
            <w:tcW w:w="2977" w:type="dxa"/>
          </w:tcPr>
          <w:p w14:paraId="22C4C1AE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22C4C1AF" w14:textId="77777777" w:rsidR="00A6725C" w:rsidRPr="003B022D" w:rsidRDefault="00A6725C" w:rsidP="003B022D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>Vertinimas iki 5 balų</w:t>
            </w:r>
          </w:p>
        </w:tc>
      </w:tr>
      <w:tr w:rsidR="00A6725C" w:rsidRPr="003B022D" w14:paraId="22C4C1B6" w14:textId="77777777" w:rsidTr="008E7849">
        <w:trPr>
          <w:trHeight w:val="280"/>
        </w:trPr>
        <w:tc>
          <w:tcPr>
            <w:tcW w:w="993" w:type="dxa"/>
          </w:tcPr>
          <w:p w14:paraId="22C4C1B1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2.1.2.1.</w:t>
            </w:r>
          </w:p>
        </w:tc>
        <w:tc>
          <w:tcPr>
            <w:tcW w:w="3685" w:type="dxa"/>
          </w:tcPr>
          <w:p w14:paraId="22C4C1B2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Gautų skundų skaičius per metus ir pagrįstų skundų dalis</w:t>
            </w:r>
          </w:p>
        </w:tc>
        <w:tc>
          <w:tcPr>
            <w:tcW w:w="2977" w:type="dxa"/>
          </w:tcPr>
          <w:p w14:paraId="22C4C1B3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Iki 50 proc.</w:t>
            </w:r>
          </w:p>
        </w:tc>
        <w:tc>
          <w:tcPr>
            <w:tcW w:w="2552" w:type="dxa"/>
          </w:tcPr>
          <w:p w14:paraId="22C4C1B4" w14:textId="77777777" w:rsidR="00A6725C" w:rsidRPr="003B022D" w:rsidRDefault="002745C6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50 proc</w:t>
            </w:r>
            <w:r w:rsidR="001E3B48" w:rsidRPr="003B022D">
              <w:rPr>
                <w:sz w:val="24"/>
                <w:szCs w:val="24"/>
                <w:lang w:val="lt-LT"/>
              </w:rPr>
              <w:t xml:space="preserve">. </w:t>
            </w:r>
            <w:r w:rsidR="00B65A29" w:rsidRPr="003B022D">
              <w:rPr>
                <w:sz w:val="24"/>
                <w:szCs w:val="24"/>
                <w:lang w:val="lt-LT"/>
              </w:rPr>
              <w:t>ir mažiau</w:t>
            </w:r>
            <w:r w:rsidR="001E3B48" w:rsidRPr="003B022D">
              <w:rPr>
                <w:sz w:val="24"/>
                <w:szCs w:val="24"/>
                <w:lang w:val="lt-LT"/>
              </w:rPr>
              <w:t>– 5 balai</w:t>
            </w:r>
          </w:p>
          <w:p w14:paraId="22C4C1B5" w14:textId="77777777" w:rsidR="001E3B48" w:rsidRPr="003B022D" w:rsidRDefault="00B65A29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 xml:space="preserve">Daugiau kaip 50 proc. </w:t>
            </w:r>
            <w:r w:rsidR="00134B89" w:rsidRPr="003B022D">
              <w:rPr>
                <w:sz w:val="24"/>
                <w:szCs w:val="24"/>
                <w:lang w:val="lt-LT"/>
              </w:rPr>
              <w:t>–</w:t>
            </w:r>
            <w:r w:rsidRPr="003B022D">
              <w:rPr>
                <w:sz w:val="24"/>
                <w:szCs w:val="24"/>
                <w:lang w:val="lt-LT"/>
              </w:rPr>
              <w:t xml:space="preserve"> </w:t>
            </w:r>
            <w:r w:rsidR="00134B89" w:rsidRPr="003B022D">
              <w:rPr>
                <w:sz w:val="24"/>
                <w:szCs w:val="24"/>
                <w:lang w:val="lt-LT"/>
              </w:rPr>
              <w:t>0 balų</w:t>
            </w:r>
          </w:p>
        </w:tc>
      </w:tr>
      <w:tr w:rsidR="00A6725C" w:rsidRPr="003B022D" w14:paraId="22C4C1BC" w14:textId="77777777" w:rsidTr="008E7849">
        <w:trPr>
          <w:trHeight w:val="1122"/>
        </w:trPr>
        <w:tc>
          <w:tcPr>
            <w:tcW w:w="993" w:type="dxa"/>
          </w:tcPr>
          <w:p w14:paraId="22C4C1B7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2.1.2.2.</w:t>
            </w:r>
          </w:p>
        </w:tc>
        <w:tc>
          <w:tcPr>
            <w:tcW w:w="3685" w:type="dxa"/>
          </w:tcPr>
          <w:p w14:paraId="22C4C1B8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Gautų pagrįstų skundų dalis nuo visų įstaigoje suteiktų asmens sveikatos priežiūros paslaugų skaičiaus per metus</w:t>
            </w:r>
          </w:p>
        </w:tc>
        <w:tc>
          <w:tcPr>
            <w:tcW w:w="2977" w:type="dxa"/>
          </w:tcPr>
          <w:p w14:paraId="22C4C1B9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Iki 0,01 proc.</w:t>
            </w:r>
          </w:p>
        </w:tc>
        <w:tc>
          <w:tcPr>
            <w:tcW w:w="2552" w:type="dxa"/>
          </w:tcPr>
          <w:p w14:paraId="22C4C1BA" w14:textId="77777777" w:rsidR="00A6725C" w:rsidRPr="003B022D" w:rsidRDefault="0099235F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 xml:space="preserve">0,01 proc. </w:t>
            </w:r>
            <w:r w:rsidR="008246A9" w:rsidRPr="003B022D">
              <w:rPr>
                <w:sz w:val="24"/>
                <w:szCs w:val="24"/>
                <w:lang w:val="lt-LT"/>
              </w:rPr>
              <w:t>i</w:t>
            </w:r>
            <w:r w:rsidRPr="003B022D">
              <w:rPr>
                <w:sz w:val="24"/>
                <w:szCs w:val="24"/>
                <w:lang w:val="lt-LT"/>
              </w:rPr>
              <w:t>r mažiau</w:t>
            </w:r>
            <w:r w:rsidR="008246A9" w:rsidRPr="003B022D">
              <w:rPr>
                <w:sz w:val="24"/>
                <w:szCs w:val="24"/>
                <w:lang w:val="lt-LT"/>
              </w:rPr>
              <w:t xml:space="preserve"> – 5 balai</w:t>
            </w:r>
          </w:p>
          <w:p w14:paraId="22C4C1BB" w14:textId="77777777" w:rsidR="008246A9" w:rsidRPr="003B022D" w:rsidRDefault="008246A9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Daugiau kaip 0,01 – 0 bal</w:t>
            </w:r>
            <w:r w:rsidR="002B7F64" w:rsidRPr="003B022D">
              <w:rPr>
                <w:sz w:val="24"/>
                <w:szCs w:val="24"/>
                <w:lang w:val="lt-LT"/>
              </w:rPr>
              <w:t>ų</w:t>
            </w:r>
          </w:p>
        </w:tc>
      </w:tr>
      <w:tr w:rsidR="00A6725C" w:rsidRPr="003B022D" w14:paraId="22C4C1C1" w14:textId="77777777" w:rsidTr="008E7849">
        <w:trPr>
          <w:trHeight w:val="280"/>
        </w:trPr>
        <w:tc>
          <w:tcPr>
            <w:tcW w:w="993" w:type="dxa"/>
          </w:tcPr>
          <w:p w14:paraId="22C4C1BD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2.2.</w:t>
            </w:r>
          </w:p>
        </w:tc>
        <w:tc>
          <w:tcPr>
            <w:tcW w:w="3685" w:type="dxa"/>
          </w:tcPr>
          <w:p w14:paraId="22C4C1BE" w14:textId="77777777" w:rsidR="00A6725C" w:rsidRPr="003B022D" w:rsidRDefault="00A6725C" w:rsidP="003B022D">
            <w:pPr>
              <w:ind w:hanging="1296"/>
              <w:jc w:val="both"/>
              <w:rPr>
                <w:i/>
                <w:sz w:val="24"/>
                <w:szCs w:val="24"/>
                <w:lang w:val="lt-LT"/>
              </w:rPr>
            </w:pPr>
            <w:r w:rsidRPr="003B022D">
              <w:rPr>
                <w:i/>
                <w:sz w:val="24"/>
                <w:szCs w:val="24"/>
                <w:lang w:val="lt-LT"/>
              </w:rPr>
              <w:t>Taikomų kovos su korupcija priemonių vykdymas</w:t>
            </w:r>
          </w:p>
        </w:tc>
        <w:tc>
          <w:tcPr>
            <w:tcW w:w="2977" w:type="dxa"/>
          </w:tcPr>
          <w:p w14:paraId="22C4C1BF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22C4C1C0" w14:textId="77777777" w:rsidR="00A6725C" w:rsidRPr="003B022D" w:rsidRDefault="00A6725C" w:rsidP="003B022D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>Vertinimas iki 10 balų</w:t>
            </w:r>
          </w:p>
        </w:tc>
      </w:tr>
      <w:tr w:rsidR="00A6725C" w:rsidRPr="003B022D" w14:paraId="22C4C1C7" w14:textId="77777777" w:rsidTr="008E7849">
        <w:trPr>
          <w:trHeight w:val="280"/>
        </w:trPr>
        <w:tc>
          <w:tcPr>
            <w:tcW w:w="993" w:type="dxa"/>
          </w:tcPr>
          <w:p w14:paraId="22C4C1C2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2.2.1.</w:t>
            </w:r>
          </w:p>
        </w:tc>
        <w:tc>
          <w:tcPr>
            <w:tcW w:w="3685" w:type="dxa"/>
          </w:tcPr>
          <w:p w14:paraId="22C4C1C3" w14:textId="77777777" w:rsidR="00A6725C" w:rsidRPr="003B022D" w:rsidRDefault="00A6725C" w:rsidP="003B022D">
            <w:pPr>
              <w:ind w:hanging="34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Korupcijos prevencijos ligoninėje 2017-2019 m. priemonių plano įgyvendinimas</w:t>
            </w:r>
          </w:p>
        </w:tc>
        <w:tc>
          <w:tcPr>
            <w:tcW w:w="2977" w:type="dxa"/>
          </w:tcPr>
          <w:p w14:paraId="22C4C1C4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Numatytų plane priemonių vykdymas</w:t>
            </w:r>
          </w:p>
        </w:tc>
        <w:tc>
          <w:tcPr>
            <w:tcW w:w="2552" w:type="dxa"/>
          </w:tcPr>
          <w:p w14:paraId="22C4C1C5" w14:textId="77777777" w:rsidR="00A6725C" w:rsidRPr="003B022D" w:rsidRDefault="002B7F64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Įvykdyta – 10 bal</w:t>
            </w:r>
            <w:r w:rsidR="00C1708D" w:rsidRPr="003B022D">
              <w:rPr>
                <w:sz w:val="24"/>
                <w:szCs w:val="24"/>
                <w:lang w:val="lt-LT"/>
              </w:rPr>
              <w:t>ų</w:t>
            </w:r>
          </w:p>
          <w:p w14:paraId="22C4C1C6" w14:textId="77777777" w:rsidR="00C1708D" w:rsidRPr="003B022D" w:rsidRDefault="00C1708D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Neįvykdyta – 0 balų</w:t>
            </w:r>
          </w:p>
        </w:tc>
      </w:tr>
      <w:tr w:rsidR="00A6725C" w:rsidRPr="003B022D" w14:paraId="22C4C1CC" w14:textId="77777777" w:rsidTr="008E7849">
        <w:trPr>
          <w:trHeight w:val="280"/>
        </w:trPr>
        <w:tc>
          <w:tcPr>
            <w:tcW w:w="993" w:type="dxa"/>
          </w:tcPr>
          <w:p w14:paraId="22C4C1C8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2.3.</w:t>
            </w:r>
          </w:p>
        </w:tc>
        <w:tc>
          <w:tcPr>
            <w:tcW w:w="3685" w:type="dxa"/>
          </w:tcPr>
          <w:p w14:paraId="22C4C1C9" w14:textId="77777777" w:rsidR="00A6725C" w:rsidRPr="003B022D" w:rsidRDefault="00A6725C" w:rsidP="003B022D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3B022D">
              <w:rPr>
                <w:i/>
                <w:sz w:val="24"/>
                <w:szCs w:val="24"/>
                <w:lang w:val="lt-LT"/>
              </w:rPr>
              <w:t>Viešųjų pirkimų vykdymas</w:t>
            </w:r>
          </w:p>
        </w:tc>
        <w:tc>
          <w:tcPr>
            <w:tcW w:w="2977" w:type="dxa"/>
          </w:tcPr>
          <w:p w14:paraId="22C4C1CA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22C4C1CB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>Vertinimas iki 5 balų</w:t>
            </w:r>
          </w:p>
        </w:tc>
      </w:tr>
      <w:tr w:rsidR="00A6725C" w:rsidRPr="003B022D" w14:paraId="22C4C1D3" w14:textId="77777777" w:rsidTr="008E7849">
        <w:trPr>
          <w:trHeight w:val="280"/>
        </w:trPr>
        <w:tc>
          <w:tcPr>
            <w:tcW w:w="993" w:type="dxa"/>
          </w:tcPr>
          <w:p w14:paraId="22C4C1CD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lastRenderedPageBreak/>
              <w:t>2.3.1.</w:t>
            </w:r>
          </w:p>
        </w:tc>
        <w:tc>
          <w:tcPr>
            <w:tcW w:w="3685" w:type="dxa"/>
          </w:tcPr>
          <w:p w14:paraId="22C4C1CE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Konsoliduotų viešųjų pirkimų skaičius</w:t>
            </w:r>
            <w:r w:rsidRPr="003B022D">
              <w:rPr>
                <w:sz w:val="24"/>
                <w:szCs w:val="24"/>
                <w:lang w:val="lt-LT"/>
              </w:rPr>
              <w:tab/>
            </w:r>
          </w:p>
        </w:tc>
        <w:tc>
          <w:tcPr>
            <w:tcW w:w="2977" w:type="dxa"/>
          </w:tcPr>
          <w:p w14:paraId="22C4C1CF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2552" w:type="dxa"/>
          </w:tcPr>
          <w:p w14:paraId="22C4C1D0" w14:textId="77777777" w:rsidR="00A6725C" w:rsidRPr="003B022D" w:rsidRDefault="00051F7A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 ir daugiau – 5 balai</w:t>
            </w:r>
          </w:p>
          <w:p w14:paraId="22C4C1D1" w14:textId="77777777" w:rsidR="00051F7A" w:rsidRPr="003B022D" w:rsidRDefault="004A0238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0 – 0 balų</w:t>
            </w:r>
          </w:p>
          <w:p w14:paraId="22C4C1D2" w14:textId="77777777" w:rsidR="00051F7A" w:rsidRPr="003B022D" w:rsidRDefault="00051F7A" w:rsidP="003B022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A6725C" w:rsidRPr="003B022D" w14:paraId="22C4C1D9" w14:textId="77777777" w:rsidTr="008E7849">
        <w:trPr>
          <w:trHeight w:val="280"/>
        </w:trPr>
        <w:tc>
          <w:tcPr>
            <w:tcW w:w="993" w:type="dxa"/>
          </w:tcPr>
          <w:p w14:paraId="22C4C1D4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2.3.2.</w:t>
            </w:r>
          </w:p>
        </w:tc>
        <w:tc>
          <w:tcPr>
            <w:tcW w:w="3685" w:type="dxa"/>
          </w:tcPr>
          <w:p w14:paraId="22C4C1D5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Viešieji pirkimai per CPO</w:t>
            </w:r>
            <w:r w:rsidRPr="003B022D">
              <w:rPr>
                <w:sz w:val="24"/>
                <w:szCs w:val="24"/>
                <w:lang w:val="lt-LT"/>
              </w:rPr>
              <w:tab/>
            </w:r>
          </w:p>
        </w:tc>
        <w:tc>
          <w:tcPr>
            <w:tcW w:w="2977" w:type="dxa"/>
          </w:tcPr>
          <w:p w14:paraId="22C4C1D6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2552" w:type="dxa"/>
          </w:tcPr>
          <w:p w14:paraId="22C4C1D7" w14:textId="77777777" w:rsidR="00A6725C" w:rsidRPr="003B022D" w:rsidRDefault="004A0238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3 ir daugiau – 5 balai</w:t>
            </w:r>
          </w:p>
          <w:p w14:paraId="22C4C1D8" w14:textId="77777777" w:rsidR="004A0238" w:rsidRPr="003B022D" w:rsidRDefault="008E1109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Mažiau kaip 3 – 0 balų</w:t>
            </w:r>
          </w:p>
        </w:tc>
      </w:tr>
      <w:tr w:rsidR="00A6725C" w:rsidRPr="003B022D" w14:paraId="22C4C1DE" w14:textId="77777777" w:rsidTr="008E7849">
        <w:trPr>
          <w:trHeight w:val="280"/>
        </w:trPr>
        <w:tc>
          <w:tcPr>
            <w:tcW w:w="993" w:type="dxa"/>
          </w:tcPr>
          <w:p w14:paraId="22C4C1DA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2.4..</w:t>
            </w:r>
          </w:p>
        </w:tc>
        <w:tc>
          <w:tcPr>
            <w:tcW w:w="3685" w:type="dxa"/>
          </w:tcPr>
          <w:p w14:paraId="22C4C1DB" w14:textId="77777777" w:rsidR="00A6725C" w:rsidRPr="003B022D" w:rsidRDefault="00A6725C" w:rsidP="003B022D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3B022D">
              <w:rPr>
                <w:i/>
                <w:sz w:val="24"/>
                <w:szCs w:val="24"/>
                <w:lang w:val="lt-LT"/>
              </w:rPr>
              <w:t>Informacinių technologijų diegimo ir plėtros lygis</w:t>
            </w:r>
          </w:p>
        </w:tc>
        <w:tc>
          <w:tcPr>
            <w:tcW w:w="2977" w:type="dxa"/>
          </w:tcPr>
          <w:p w14:paraId="22C4C1DC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22C4C1DD" w14:textId="77777777" w:rsidR="00A6725C" w:rsidRPr="003B022D" w:rsidRDefault="00A6725C" w:rsidP="003B022D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>Vertinimas iki 5 balų</w:t>
            </w:r>
          </w:p>
        </w:tc>
      </w:tr>
      <w:tr w:rsidR="00A6725C" w:rsidRPr="003B022D" w14:paraId="22C4C1E4" w14:textId="77777777" w:rsidTr="008E7849">
        <w:trPr>
          <w:trHeight w:val="280"/>
        </w:trPr>
        <w:tc>
          <w:tcPr>
            <w:tcW w:w="993" w:type="dxa"/>
          </w:tcPr>
          <w:p w14:paraId="22C4C1DF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2.4.1.</w:t>
            </w:r>
          </w:p>
        </w:tc>
        <w:tc>
          <w:tcPr>
            <w:tcW w:w="3685" w:type="dxa"/>
          </w:tcPr>
          <w:p w14:paraId="22C4C1E0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 xml:space="preserve">Kompensuojamų vaistų naudojant </w:t>
            </w:r>
            <w:proofErr w:type="spellStart"/>
            <w:r w:rsidRPr="003B022D">
              <w:rPr>
                <w:sz w:val="24"/>
                <w:szCs w:val="24"/>
                <w:lang w:val="lt-LT"/>
              </w:rPr>
              <w:t>e.recepto</w:t>
            </w:r>
            <w:proofErr w:type="spellEnd"/>
            <w:r w:rsidRPr="003B022D">
              <w:rPr>
                <w:sz w:val="24"/>
                <w:szCs w:val="24"/>
                <w:lang w:val="lt-LT"/>
              </w:rPr>
              <w:t xml:space="preserve"> paslaugą išrašymas</w:t>
            </w:r>
          </w:p>
        </w:tc>
        <w:tc>
          <w:tcPr>
            <w:tcW w:w="2977" w:type="dxa"/>
          </w:tcPr>
          <w:p w14:paraId="22C4C1E1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Ne mažiau 50 proc.</w:t>
            </w:r>
          </w:p>
        </w:tc>
        <w:tc>
          <w:tcPr>
            <w:tcW w:w="2552" w:type="dxa"/>
          </w:tcPr>
          <w:p w14:paraId="22C4C1E2" w14:textId="77777777" w:rsidR="00A6725C" w:rsidRPr="003B022D" w:rsidRDefault="008C55CB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 xml:space="preserve">50 proc. ir daugiau </w:t>
            </w:r>
            <w:r w:rsidR="00747E7D" w:rsidRPr="003B022D">
              <w:rPr>
                <w:sz w:val="24"/>
                <w:szCs w:val="24"/>
                <w:lang w:val="lt-LT"/>
              </w:rPr>
              <w:t>–</w:t>
            </w:r>
            <w:r w:rsidRPr="003B022D">
              <w:rPr>
                <w:sz w:val="24"/>
                <w:szCs w:val="24"/>
                <w:lang w:val="lt-LT"/>
              </w:rPr>
              <w:t xml:space="preserve"> </w:t>
            </w:r>
            <w:r w:rsidR="00747E7D" w:rsidRPr="003B022D">
              <w:rPr>
                <w:sz w:val="24"/>
                <w:szCs w:val="24"/>
                <w:lang w:val="lt-LT"/>
              </w:rPr>
              <w:t>5 balai</w:t>
            </w:r>
          </w:p>
          <w:p w14:paraId="22C4C1E3" w14:textId="77777777" w:rsidR="00747E7D" w:rsidRPr="003B022D" w:rsidRDefault="00747E7D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Mažiau kaip 50 proc. – 0 balų</w:t>
            </w:r>
          </w:p>
        </w:tc>
      </w:tr>
      <w:tr w:rsidR="00A6725C" w:rsidRPr="003B022D" w14:paraId="22C4C1EA" w14:textId="77777777" w:rsidTr="008E7849">
        <w:trPr>
          <w:trHeight w:val="280"/>
        </w:trPr>
        <w:tc>
          <w:tcPr>
            <w:tcW w:w="993" w:type="dxa"/>
          </w:tcPr>
          <w:p w14:paraId="22C4C1E5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2.4.2.</w:t>
            </w:r>
          </w:p>
        </w:tc>
        <w:tc>
          <w:tcPr>
            <w:tcW w:w="3685" w:type="dxa"/>
          </w:tcPr>
          <w:p w14:paraId="22C4C1E6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Interneto svetainės išsamumas</w:t>
            </w:r>
          </w:p>
        </w:tc>
        <w:tc>
          <w:tcPr>
            <w:tcW w:w="2977" w:type="dxa"/>
          </w:tcPr>
          <w:p w14:paraId="22C4C1E7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Nuolatinis atnaujinimas</w:t>
            </w:r>
          </w:p>
        </w:tc>
        <w:tc>
          <w:tcPr>
            <w:tcW w:w="2552" w:type="dxa"/>
          </w:tcPr>
          <w:p w14:paraId="22C4C1E8" w14:textId="77777777" w:rsidR="00A6725C" w:rsidRPr="003B022D" w:rsidRDefault="008246C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Atnaujinta – 5 balai</w:t>
            </w:r>
          </w:p>
          <w:p w14:paraId="22C4C1E9" w14:textId="77777777" w:rsidR="008246CC" w:rsidRPr="003B022D" w:rsidRDefault="008246C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Neatnaujinta – 0 balų</w:t>
            </w:r>
          </w:p>
        </w:tc>
      </w:tr>
      <w:tr w:rsidR="00A6725C" w:rsidRPr="003B022D" w14:paraId="22C4C1F0" w14:textId="77777777" w:rsidTr="008E7849">
        <w:trPr>
          <w:trHeight w:val="280"/>
        </w:trPr>
        <w:tc>
          <w:tcPr>
            <w:tcW w:w="993" w:type="dxa"/>
          </w:tcPr>
          <w:p w14:paraId="22C4C1EB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2.5.</w:t>
            </w:r>
          </w:p>
        </w:tc>
        <w:tc>
          <w:tcPr>
            <w:tcW w:w="3685" w:type="dxa"/>
          </w:tcPr>
          <w:p w14:paraId="22C4C1EC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i/>
                <w:sz w:val="24"/>
                <w:szCs w:val="24"/>
                <w:lang w:val="lt-LT"/>
              </w:rPr>
              <w:t>Vidutinė maksimali pas gydytojus konsultantus patekimo trukmė (dienomis</w:t>
            </w:r>
            <w:r w:rsidRPr="003B022D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2977" w:type="dxa"/>
          </w:tcPr>
          <w:p w14:paraId="22C4C1ED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Iki 30 kalendorinių dienų</w:t>
            </w:r>
          </w:p>
        </w:tc>
        <w:tc>
          <w:tcPr>
            <w:tcW w:w="2552" w:type="dxa"/>
          </w:tcPr>
          <w:p w14:paraId="22C4C1EE" w14:textId="77777777" w:rsidR="00A6725C" w:rsidRPr="003B022D" w:rsidRDefault="00047E41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 xml:space="preserve">30 k. </w:t>
            </w:r>
            <w:r w:rsidR="00763BBD" w:rsidRPr="003B022D">
              <w:rPr>
                <w:sz w:val="24"/>
                <w:szCs w:val="24"/>
                <w:lang w:val="lt-LT"/>
              </w:rPr>
              <w:t>d</w:t>
            </w:r>
            <w:r w:rsidRPr="003B022D">
              <w:rPr>
                <w:sz w:val="24"/>
                <w:szCs w:val="24"/>
                <w:lang w:val="lt-LT"/>
              </w:rPr>
              <w:t>ienų ir mažiau</w:t>
            </w:r>
            <w:r w:rsidR="00763BBD" w:rsidRPr="003B022D">
              <w:rPr>
                <w:sz w:val="24"/>
                <w:szCs w:val="24"/>
                <w:lang w:val="lt-LT"/>
              </w:rPr>
              <w:t xml:space="preserve"> – 10 balų</w:t>
            </w:r>
          </w:p>
          <w:p w14:paraId="22C4C1EF" w14:textId="77777777" w:rsidR="00036CD9" w:rsidRPr="003B022D" w:rsidRDefault="00036CD9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30 k. dienų ir daugiau – 0 balų</w:t>
            </w:r>
          </w:p>
        </w:tc>
      </w:tr>
      <w:tr w:rsidR="00A6725C" w:rsidRPr="003B022D" w14:paraId="22C4C1F5" w14:textId="77777777" w:rsidTr="008E7849">
        <w:trPr>
          <w:trHeight w:val="280"/>
        </w:trPr>
        <w:tc>
          <w:tcPr>
            <w:tcW w:w="993" w:type="dxa"/>
          </w:tcPr>
          <w:p w14:paraId="22C4C1F1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2.6.</w:t>
            </w:r>
          </w:p>
        </w:tc>
        <w:tc>
          <w:tcPr>
            <w:tcW w:w="3685" w:type="dxa"/>
          </w:tcPr>
          <w:p w14:paraId="22C4C1F2" w14:textId="77777777" w:rsidR="00A6725C" w:rsidRPr="003B022D" w:rsidRDefault="00A6725C" w:rsidP="003B022D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3B022D">
              <w:rPr>
                <w:i/>
                <w:sz w:val="24"/>
                <w:szCs w:val="24"/>
                <w:lang w:val="lt-LT"/>
              </w:rPr>
              <w:t>Kokybės vadybos sistemos vykdymo laipsnis</w:t>
            </w:r>
          </w:p>
        </w:tc>
        <w:tc>
          <w:tcPr>
            <w:tcW w:w="2977" w:type="dxa"/>
          </w:tcPr>
          <w:p w14:paraId="22C4C1F3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22C4C1F4" w14:textId="77777777" w:rsidR="00A6725C" w:rsidRPr="003B022D" w:rsidRDefault="00A6725C" w:rsidP="003B022D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>Vertinimas iki 10 balų</w:t>
            </w:r>
          </w:p>
        </w:tc>
      </w:tr>
      <w:tr w:rsidR="00A6725C" w:rsidRPr="003B022D" w14:paraId="22C4C1FB" w14:textId="77777777" w:rsidTr="008E7849">
        <w:trPr>
          <w:trHeight w:val="280"/>
        </w:trPr>
        <w:tc>
          <w:tcPr>
            <w:tcW w:w="993" w:type="dxa"/>
          </w:tcPr>
          <w:p w14:paraId="22C4C1F6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 xml:space="preserve">2.6.1. </w:t>
            </w:r>
          </w:p>
        </w:tc>
        <w:tc>
          <w:tcPr>
            <w:tcW w:w="3685" w:type="dxa"/>
          </w:tcPr>
          <w:p w14:paraId="22C4C1F7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Atliktų vidaus kokybės auditų skaičius</w:t>
            </w:r>
          </w:p>
        </w:tc>
        <w:tc>
          <w:tcPr>
            <w:tcW w:w="2977" w:type="dxa"/>
          </w:tcPr>
          <w:p w14:paraId="22C4C1F8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Atlikti ne mažiau 15</w:t>
            </w:r>
          </w:p>
        </w:tc>
        <w:tc>
          <w:tcPr>
            <w:tcW w:w="2552" w:type="dxa"/>
          </w:tcPr>
          <w:p w14:paraId="22C4C1F9" w14:textId="77777777" w:rsidR="00A6725C" w:rsidRPr="003B022D" w:rsidRDefault="00BF7B5D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15 ir daugiau – 10 bal</w:t>
            </w:r>
            <w:r w:rsidR="008C6F1A" w:rsidRPr="003B022D">
              <w:rPr>
                <w:sz w:val="24"/>
                <w:szCs w:val="24"/>
                <w:lang w:val="lt-LT"/>
              </w:rPr>
              <w:t>ų</w:t>
            </w:r>
          </w:p>
          <w:p w14:paraId="22C4C1FA" w14:textId="77777777" w:rsidR="008C6F1A" w:rsidRPr="003B022D" w:rsidRDefault="008C6F1A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Mažiau kaip 15 – 0 balų</w:t>
            </w:r>
          </w:p>
        </w:tc>
      </w:tr>
      <w:tr w:rsidR="00A6725C" w:rsidRPr="003B022D" w14:paraId="22C4C203" w14:textId="77777777" w:rsidTr="008E7849">
        <w:trPr>
          <w:trHeight w:val="280"/>
        </w:trPr>
        <w:tc>
          <w:tcPr>
            <w:tcW w:w="993" w:type="dxa"/>
          </w:tcPr>
          <w:p w14:paraId="22C4C1FC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2.7.</w:t>
            </w:r>
          </w:p>
        </w:tc>
        <w:tc>
          <w:tcPr>
            <w:tcW w:w="3685" w:type="dxa"/>
          </w:tcPr>
          <w:p w14:paraId="22C4C1FD" w14:textId="77777777" w:rsidR="00A6725C" w:rsidRPr="003B022D" w:rsidRDefault="00A6725C" w:rsidP="003B022D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3B022D">
              <w:rPr>
                <w:i/>
                <w:sz w:val="24"/>
                <w:szCs w:val="24"/>
                <w:lang w:val="lt-LT"/>
              </w:rPr>
              <w:t>Prioritetinių paslaugų teikimo dinamika:</w:t>
            </w:r>
          </w:p>
          <w:p w14:paraId="22C4C1FE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14:paraId="22C4C1FF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22C4C200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22C4C201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22C4C202" w14:textId="77777777" w:rsidR="00A6725C" w:rsidRPr="003B022D" w:rsidRDefault="00A6725C" w:rsidP="003B022D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>Vertinimas iki 10 balų</w:t>
            </w:r>
          </w:p>
        </w:tc>
      </w:tr>
      <w:tr w:rsidR="00A6725C" w:rsidRPr="003B022D" w14:paraId="22C4C20E" w14:textId="77777777" w:rsidTr="008E7849">
        <w:trPr>
          <w:trHeight w:val="280"/>
        </w:trPr>
        <w:tc>
          <w:tcPr>
            <w:tcW w:w="993" w:type="dxa"/>
          </w:tcPr>
          <w:p w14:paraId="22C4C204" w14:textId="77777777" w:rsidR="00A6725C" w:rsidRPr="003B022D" w:rsidRDefault="00A6725C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2.7.1.</w:t>
            </w:r>
          </w:p>
        </w:tc>
        <w:tc>
          <w:tcPr>
            <w:tcW w:w="3685" w:type="dxa"/>
          </w:tcPr>
          <w:p w14:paraId="22C4C205" w14:textId="77777777" w:rsidR="00A6725C" w:rsidRPr="003B022D" w:rsidRDefault="00A6725C" w:rsidP="003B022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gydytojų specialistų išplėstinės ambulatorinės konsultacijos</w:t>
            </w:r>
          </w:p>
          <w:p w14:paraId="22C4C206" w14:textId="77777777" w:rsidR="00A6725C" w:rsidRPr="003B022D" w:rsidRDefault="00A6725C" w:rsidP="003B022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dienos chirurgijos paslaugos;</w:t>
            </w:r>
          </w:p>
          <w:p w14:paraId="22C4C207" w14:textId="77777777" w:rsidR="00A6725C" w:rsidRPr="003B022D" w:rsidRDefault="00A6725C" w:rsidP="003B022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dienos stacionaro paslaugos;</w:t>
            </w:r>
          </w:p>
          <w:p w14:paraId="22C4C208" w14:textId="77777777" w:rsidR="00A6725C" w:rsidRPr="003B022D" w:rsidRDefault="00A6725C" w:rsidP="003B022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stebėjimo paslaugos.</w:t>
            </w:r>
          </w:p>
          <w:p w14:paraId="22C4C209" w14:textId="77777777" w:rsidR="00A6725C" w:rsidRPr="003B022D" w:rsidRDefault="00A6725C" w:rsidP="003B022D">
            <w:pPr>
              <w:jc w:val="both"/>
              <w:rPr>
                <w:i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14:paraId="22C4C20A" w14:textId="77777777" w:rsidR="00A6725C" w:rsidRPr="003B022D" w:rsidRDefault="00A6725C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Lyginant su 2018 m., vidutiniškai didinti ne mažiau 2 proc.</w:t>
            </w:r>
          </w:p>
        </w:tc>
        <w:tc>
          <w:tcPr>
            <w:tcW w:w="2552" w:type="dxa"/>
          </w:tcPr>
          <w:p w14:paraId="22C4C20B" w14:textId="77777777" w:rsidR="00A6725C" w:rsidRPr="003B022D" w:rsidRDefault="00641634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 xml:space="preserve">2 proc. </w:t>
            </w:r>
            <w:r w:rsidR="00BA3015" w:rsidRPr="003B022D">
              <w:rPr>
                <w:sz w:val="24"/>
                <w:szCs w:val="24"/>
                <w:lang w:val="lt-LT"/>
              </w:rPr>
              <w:t>i</w:t>
            </w:r>
            <w:r w:rsidRPr="003B022D">
              <w:rPr>
                <w:sz w:val="24"/>
                <w:szCs w:val="24"/>
                <w:lang w:val="lt-LT"/>
              </w:rPr>
              <w:t>r daugiau – 10 bal</w:t>
            </w:r>
            <w:r w:rsidR="00F04CB3" w:rsidRPr="003B022D">
              <w:rPr>
                <w:sz w:val="24"/>
                <w:szCs w:val="24"/>
                <w:lang w:val="lt-LT"/>
              </w:rPr>
              <w:t>ų</w:t>
            </w:r>
          </w:p>
          <w:p w14:paraId="22C4C20C" w14:textId="77777777" w:rsidR="00BA3015" w:rsidRPr="003B022D" w:rsidRDefault="00BA3015" w:rsidP="003B02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22C4C20D" w14:textId="77777777" w:rsidR="00BA3015" w:rsidRPr="003B022D" w:rsidRDefault="00BA3015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Mažiau kaip 2 proc. – 0 balų</w:t>
            </w:r>
          </w:p>
        </w:tc>
      </w:tr>
    </w:tbl>
    <w:p w14:paraId="22C4C20F" w14:textId="77777777" w:rsidR="003B62C9" w:rsidRPr="003B022D" w:rsidRDefault="003B62C9" w:rsidP="003B022D">
      <w:pPr>
        <w:rPr>
          <w:b/>
          <w:sz w:val="24"/>
          <w:szCs w:val="24"/>
          <w:lang w:val="lt-LT"/>
        </w:rPr>
      </w:pPr>
    </w:p>
    <w:p w14:paraId="22C4C210" w14:textId="77777777" w:rsidR="00833392" w:rsidRPr="003B022D" w:rsidRDefault="00833392" w:rsidP="003B022D">
      <w:pPr>
        <w:rPr>
          <w:b/>
          <w:sz w:val="24"/>
          <w:szCs w:val="24"/>
          <w:lang w:val="lt-LT"/>
        </w:rPr>
      </w:pPr>
    </w:p>
    <w:p w14:paraId="22C4C211" w14:textId="406DF24D" w:rsidR="00833392" w:rsidRPr="003B022D" w:rsidRDefault="003B022D" w:rsidP="003B022D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14:paraId="22C4C212" w14:textId="77777777" w:rsidR="00833392" w:rsidRPr="003B022D" w:rsidRDefault="00833392" w:rsidP="003B022D">
      <w:pPr>
        <w:rPr>
          <w:b/>
          <w:sz w:val="24"/>
          <w:szCs w:val="24"/>
          <w:lang w:val="lt-LT"/>
        </w:rPr>
      </w:pPr>
    </w:p>
    <w:p w14:paraId="22C4C213" w14:textId="77777777" w:rsidR="00833392" w:rsidRPr="003B022D" w:rsidRDefault="00833392" w:rsidP="003B022D">
      <w:pPr>
        <w:rPr>
          <w:b/>
          <w:sz w:val="24"/>
          <w:szCs w:val="24"/>
          <w:lang w:val="lt-LT"/>
        </w:rPr>
      </w:pPr>
    </w:p>
    <w:p w14:paraId="22C4C214" w14:textId="77777777" w:rsidR="00833392" w:rsidRDefault="00833392" w:rsidP="003B022D">
      <w:pPr>
        <w:rPr>
          <w:b/>
          <w:sz w:val="24"/>
          <w:szCs w:val="24"/>
          <w:lang w:val="lt-LT"/>
        </w:rPr>
      </w:pPr>
    </w:p>
    <w:p w14:paraId="54F54A37" w14:textId="77777777" w:rsidR="003B022D" w:rsidRDefault="003B022D" w:rsidP="003B022D">
      <w:pPr>
        <w:rPr>
          <w:b/>
          <w:sz w:val="24"/>
          <w:szCs w:val="24"/>
          <w:lang w:val="lt-LT"/>
        </w:rPr>
      </w:pPr>
    </w:p>
    <w:p w14:paraId="612CFC71" w14:textId="77777777" w:rsidR="003B022D" w:rsidRDefault="003B022D" w:rsidP="003B022D">
      <w:pPr>
        <w:rPr>
          <w:b/>
          <w:sz w:val="24"/>
          <w:szCs w:val="24"/>
          <w:lang w:val="lt-LT"/>
        </w:rPr>
      </w:pPr>
    </w:p>
    <w:p w14:paraId="15DD5A70" w14:textId="77777777" w:rsidR="003B022D" w:rsidRDefault="003B022D" w:rsidP="003B022D">
      <w:pPr>
        <w:rPr>
          <w:b/>
          <w:sz w:val="24"/>
          <w:szCs w:val="24"/>
          <w:lang w:val="lt-LT"/>
        </w:rPr>
      </w:pPr>
    </w:p>
    <w:p w14:paraId="67E336EE" w14:textId="77777777" w:rsidR="003B022D" w:rsidRDefault="003B022D" w:rsidP="003B022D">
      <w:pPr>
        <w:rPr>
          <w:b/>
          <w:sz w:val="24"/>
          <w:szCs w:val="24"/>
          <w:lang w:val="lt-LT"/>
        </w:rPr>
      </w:pPr>
    </w:p>
    <w:p w14:paraId="12BF23CD" w14:textId="77777777" w:rsidR="003B022D" w:rsidRDefault="003B022D" w:rsidP="003B022D">
      <w:pPr>
        <w:rPr>
          <w:b/>
          <w:sz w:val="24"/>
          <w:szCs w:val="24"/>
          <w:lang w:val="lt-LT"/>
        </w:rPr>
      </w:pPr>
    </w:p>
    <w:p w14:paraId="49CD330F" w14:textId="77777777" w:rsidR="003B022D" w:rsidRDefault="003B022D" w:rsidP="003B022D">
      <w:pPr>
        <w:rPr>
          <w:b/>
          <w:sz w:val="24"/>
          <w:szCs w:val="24"/>
          <w:lang w:val="lt-LT"/>
        </w:rPr>
      </w:pPr>
    </w:p>
    <w:p w14:paraId="602C9A24" w14:textId="77777777" w:rsidR="003B022D" w:rsidRDefault="003B022D" w:rsidP="003B022D">
      <w:pPr>
        <w:rPr>
          <w:b/>
          <w:sz w:val="24"/>
          <w:szCs w:val="24"/>
          <w:lang w:val="lt-LT"/>
        </w:rPr>
      </w:pPr>
    </w:p>
    <w:p w14:paraId="2A225329" w14:textId="77777777" w:rsidR="003B022D" w:rsidRDefault="003B022D" w:rsidP="003B022D">
      <w:pPr>
        <w:rPr>
          <w:b/>
          <w:sz w:val="24"/>
          <w:szCs w:val="24"/>
          <w:lang w:val="lt-LT"/>
        </w:rPr>
      </w:pPr>
    </w:p>
    <w:p w14:paraId="01DD1DF2" w14:textId="77777777" w:rsidR="003B022D" w:rsidRDefault="003B022D" w:rsidP="003B022D">
      <w:pPr>
        <w:rPr>
          <w:b/>
          <w:sz w:val="24"/>
          <w:szCs w:val="24"/>
          <w:lang w:val="lt-LT"/>
        </w:rPr>
      </w:pPr>
    </w:p>
    <w:p w14:paraId="1AD27C6C" w14:textId="77777777" w:rsidR="003B022D" w:rsidRDefault="003B022D" w:rsidP="003B022D">
      <w:pPr>
        <w:rPr>
          <w:b/>
          <w:sz w:val="24"/>
          <w:szCs w:val="24"/>
          <w:lang w:val="lt-LT"/>
        </w:rPr>
      </w:pPr>
    </w:p>
    <w:p w14:paraId="17FBF4DC" w14:textId="77777777" w:rsidR="003B022D" w:rsidRDefault="003B022D" w:rsidP="003B022D">
      <w:pPr>
        <w:rPr>
          <w:b/>
          <w:sz w:val="24"/>
          <w:szCs w:val="24"/>
          <w:lang w:val="lt-LT"/>
        </w:rPr>
      </w:pPr>
    </w:p>
    <w:p w14:paraId="37ED5A30" w14:textId="77777777" w:rsidR="003B022D" w:rsidRPr="003B022D" w:rsidRDefault="003B022D" w:rsidP="003B022D">
      <w:pPr>
        <w:rPr>
          <w:b/>
          <w:sz w:val="24"/>
          <w:szCs w:val="24"/>
          <w:lang w:val="lt-LT"/>
        </w:rPr>
      </w:pPr>
    </w:p>
    <w:p w14:paraId="22C4C215" w14:textId="77777777" w:rsidR="00833392" w:rsidRDefault="00833392" w:rsidP="003B022D">
      <w:pPr>
        <w:rPr>
          <w:b/>
          <w:sz w:val="24"/>
          <w:szCs w:val="24"/>
          <w:lang w:val="lt-LT"/>
        </w:rPr>
      </w:pPr>
    </w:p>
    <w:p w14:paraId="7D19F1F7" w14:textId="77777777" w:rsidR="00635F18" w:rsidRPr="003B022D" w:rsidRDefault="00635F18" w:rsidP="003B022D">
      <w:pPr>
        <w:rPr>
          <w:b/>
          <w:sz w:val="24"/>
          <w:szCs w:val="24"/>
          <w:lang w:val="lt-LT"/>
        </w:rPr>
      </w:pPr>
      <w:bookmarkStart w:id="0" w:name="_GoBack"/>
      <w:bookmarkEnd w:id="0"/>
    </w:p>
    <w:p w14:paraId="22C4C216" w14:textId="77777777" w:rsidR="00833392" w:rsidRPr="003B022D" w:rsidRDefault="00833392" w:rsidP="003B022D">
      <w:pPr>
        <w:rPr>
          <w:b/>
          <w:sz w:val="24"/>
          <w:szCs w:val="24"/>
          <w:lang w:val="lt-LT"/>
        </w:rPr>
      </w:pPr>
    </w:p>
    <w:p w14:paraId="22C4C217" w14:textId="77777777" w:rsidR="00833392" w:rsidRPr="003B022D" w:rsidRDefault="00833392" w:rsidP="003B022D">
      <w:pPr>
        <w:rPr>
          <w:b/>
          <w:sz w:val="24"/>
          <w:szCs w:val="24"/>
          <w:lang w:val="lt-LT"/>
        </w:rPr>
      </w:pPr>
    </w:p>
    <w:p w14:paraId="22C4C21E" w14:textId="67D695CA" w:rsidR="00124AB1" w:rsidRPr="003B022D" w:rsidRDefault="003B022D" w:rsidP="003B022D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7253B5" w:rsidRPr="003B022D">
        <w:rPr>
          <w:sz w:val="24"/>
          <w:szCs w:val="24"/>
          <w:lang w:val="lt-LT"/>
        </w:rPr>
        <w:t>PATVIRTINTA</w:t>
      </w:r>
    </w:p>
    <w:p w14:paraId="22C4C21F" w14:textId="362CBF73" w:rsidR="007253B5" w:rsidRPr="003B022D" w:rsidRDefault="003B022D" w:rsidP="003B022D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7253B5" w:rsidRPr="003B022D">
        <w:rPr>
          <w:sz w:val="24"/>
          <w:szCs w:val="24"/>
          <w:lang w:val="lt-LT"/>
        </w:rPr>
        <w:t>Rokiškio rajono savivaldybės tarybos</w:t>
      </w:r>
    </w:p>
    <w:p w14:paraId="22C4C220" w14:textId="12E5E086" w:rsidR="007253B5" w:rsidRPr="003B022D" w:rsidRDefault="00124AB1" w:rsidP="003B022D">
      <w:pPr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ab/>
      </w:r>
      <w:r w:rsidRPr="003B022D">
        <w:rPr>
          <w:sz w:val="24"/>
          <w:szCs w:val="24"/>
          <w:lang w:val="lt-LT"/>
        </w:rPr>
        <w:tab/>
      </w:r>
      <w:r w:rsidRPr="003B022D">
        <w:rPr>
          <w:sz w:val="24"/>
          <w:szCs w:val="24"/>
          <w:lang w:val="lt-LT"/>
        </w:rPr>
        <w:tab/>
      </w:r>
      <w:r w:rsidR="003B022D">
        <w:rPr>
          <w:sz w:val="24"/>
          <w:szCs w:val="24"/>
          <w:lang w:val="lt-LT"/>
        </w:rPr>
        <w:tab/>
      </w:r>
      <w:r w:rsidR="007253B5" w:rsidRPr="003B022D">
        <w:rPr>
          <w:sz w:val="24"/>
          <w:szCs w:val="24"/>
          <w:lang w:val="lt-LT"/>
        </w:rPr>
        <w:t>201</w:t>
      </w:r>
      <w:r w:rsidR="00730F2D" w:rsidRPr="003B022D">
        <w:rPr>
          <w:sz w:val="24"/>
          <w:szCs w:val="24"/>
          <w:lang w:val="lt-LT"/>
        </w:rPr>
        <w:t>9</w:t>
      </w:r>
      <w:r w:rsidR="007253B5" w:rsidRPr="003B022D">
        <w:rPr>
          <w:sz w:val="24"/>
          <w:szCs w:val="24"/>
          <w:lang w:val="lt-LT"/>
        </w:rPr>
        <w:t xml:space="preserve"> m. balandžio 2</w:t>
      </w:r>
      <w:r w:rsidR="00730F2D" w:rsidRPr="003B022D">
        <w:rPr>
          <w:sz w:val="24"/>
          <w:szCs w:val="24"/>
          <w:lang w:val="lt-LT"/>
        </w:rPr>
        <w:t>6</w:t>
      </w:r>
      <w:r w:rsidR="007253B5" w:rsidRPr="003B022D">
        <w:rPr>
          <w:sz w:val="24"/>
          <w:szCs w:val="24"/>
          <w:lang w:val="lt-LT"/>
        </w:rPr>
        <w:t xml:space="preserve"> d. sprendimu Nr. TS</w:t>
      </w:r>
      <w:r w:rsidR="00635F18">
        <w:rPr>
          <w:sz w:val="24"/>
          <w:szCs w:val="24"/>
          <w:lang w:val="lt-LT"/>
        </w:rPr>
        <w:t>-</w:t>
      </w:r>
    </w:p>
    <w:p w14:paraId="22C4C221" w14:textId="77777777" w:rsidR="007253B5" w:rsidRPr="003B022D" w:rsidRDefault="007253B5" w:rsidP="003B022D">
      <w:pPr>
        <w:rPr>
          <w:b/>
          <w:sz w:val="24"/>
          <w:szCs w:val="24"/>
          <w:lang w:val="lt-LT"/>
        </w:rPr>
      </w:pPr>
    </w:p>
    <w:p w14:paraId="22C4C222" w14:textId="77777777" w:rsidR="000114AB" w:rsidRPr="003B022D" w:rsidRDefault="000114AB" w:rsidP="003B022D">
      <w:pPr>
        <w:rPr>
          <w:b/>
          <w:sz w:val="24"/>
          <w:szCs w:val="24"/>
          <w:lang w:val="lt-LT"/>
        </w:rPr>
      </w:pPr>
      <w:r w:rsidRPr="003B022D">
        <w:rPr>
          <w:b/>
          <w:sz w:val="24"/>
          <w:szCs w:val="24"/>
          <w:lang w:val="lt-LT"/>
        </w:rPr>
        <w:t>VŠĮ ROKIŠKIO PIRMINĖS ASMENS SVEIKATOS PRIEŽIŪROS CENTRO 201</w:t>
      </w:r>
      <w:r w:rsidR="004D7FBC" w:rsidRPr="003B022D">
        <w:rPr>
          <w:b/>
          <w:sz w:val="24"/>
          <w:szCs w:val="24"/>
          <w:lang w:val="lt-LT"/>
        </w:rPr>
        <w:t>9</w:t>
      </w:r>
      <w:r w:rsidRPr="003B022D">
        <w:rPr>
          <w:b/>
          <w:sz w:val="24"/>
          <w:szCs w:val="24"/>
          <w:lang w:val="lt-LT"/>
        </w:rPr>
        <w:t xml:space="preserve"> METŲ</w:t>
      </w:r>
    </w:p>
    <w:p w14:paraId="22C4C223" w14:textId="77777777" w:rsidR="000114AB" w:rsidRPr="003B022D" w:rsidRDefault="000114AB" w:rsidP="003B022D">
      <w:pPr>
        <w:jc w:val="center"/>
        <w:rPr>
          <w:b/>
          <w:sz w:val="24"/>
          <w:szCs w:val="24"/>
          <w:lang w:val="lt-LT"/>
        </w:rPr>
      </w:pPr>
      <w:r w:rsidRPr="003B022D">
        <w:rPr>
          <w:b/>
          <w:sz w:val="24"/>
          <w:szCs w:val="24"/>
          <w:lang w:val="lt-LT"/>
        </w:rPr>
        <w:t>SIEKTINOS VEIKLOS UŽDUOTYS</w:t>
      </w:r>
    </w:p>
    <w:p w14:paraId="22C4C224" w14:textId="77777777" w:rsidR="000114AB" w:rsidRPr="003B022D" w:rsidRDefault="000114AB" w:rsidP="003B022D">
      <w:pPr>
        <w:rPr>
          <w:lang w:val="lt-LT"/>
        </w:rPr>
      </w:pPr>
    </w:p>
    <w:p w14:paraId="22C4C225" w14:textId="77777777" w:rsidR="000114AB" w:rsidRPr="003B022D" w:rsidRDefault="000114AB" w:rsidP="003B022D">
      <w:pPr>
        <w:rPr>
          <w:lang w:val="lt-LT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2976"/>
        <w:gridCol w:w="2977"/>
      </w:tblGrid>
      <w:tr w:rsidR="000114AB" w:rsidRPr="003B022D" w14:paraId="22C4C22B" w14:textId="77777777" w:rsidTr="00310416">
        <w:trPr>
          <w:trHeight w:val="514"/>
        </w:trPr>
        <w:tc>
          <w:tcPr>
            <w:tcW w:w="1276" w:type="dxa"/>
          </w:tcPr>
          <w:p w14:paraId="22C4C226" w14:textId="77777777" w:rsidR="000114AB" w:rsidRPr="003B022D" w:rsidRDefault="000114AB" w:rsidP="003B022D">
            <w:pPr>
              <w:jc w:val="center"/>
              <w:rPr>
                <w:rFonts w:eastAsia="Calibri"/>
                <w:b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b/>
                <w:sz w:val="24"/>
                <w:szCs w:val="24"/>
                <w:lang w:val="lt-LT" w:eastAsia="en-US"/>
              </w:rPr>
              <w:t>Eil.</w:t>
            </w:r>
          </w:p>
          <w:p w14:paraId="22C4C227" w14:textId="77777777" w:rsidR="000114AB" w:rsidRPr="003B022D" w:rsidRDefault="000114AB" w:rsidP="003B022D">
            <w:pPr>
              <w:jc w:val="center"/>
              <w:rPr>
                <w:rFonts w:eastAsia="Calibri"/>
                <w:b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b/>
                <w:sz w:val="24"/>
                <w:szCs w:val="24"/>
                <w:lang w:val="lt-LT" w:eastAsia="en-US"/>
              </w:rPr>
              <w:t>Nr.</w:t>
            </w:r>
          </w:p>
        </w:tc>
        <w:tc>
          <w:tcPr>
            <w:tcW w:w="3261" w:type="dxa"/>
          </w:tcPr>
          <w:p w14:paraId="22C4C228" w14:textId="77777777" w:rsidR="000114AB" w:rsidRPr="003B022D" w:rsidRDefault="000114AB" w:rsidP="003B022D">
            <w:pPr>
              <w:jc w:val="center"/>
              <w:rPr>
                <w:rFonts w:eastAsia="Calibri"/>
                <w:b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b/>
                <w:sz w:val="24"/>
                <w:szCs w:val="24"/>
                <w:lang w:val="lt-LT" w:eastAsia="en-US"/>
              </w:rPr>
              <w:t xml:space="preserve">Vertinimo rodikliai </w:t>
            </w:r>
          </w:p>
        </w:tc>
        <w:tc>
          <w:tcPr>
            <w:tcW w:w="2976" w:type="dxa"/>
          </w:tcPr>
          <w:p w14:paraId="22C4C229" w14:textId="77777777" w:rsidR="000114AB" w:rsidRPr="003B022D" w:rsidRDefault="000114AB" w:rsidP="003B022D">
            <w:pPr>
              <w:jc w:val="center"/>
              <w:rPr>
                <w:rFonts w:eastAsia="Calibri"/>
                <w:b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b/>
                <w:sz w:val="24"/>
                <w:szCs w:val="24"/>
                <w:lang w:val="lt-LT" w:eastAsia="en-US"/>
              </w:rPr>
              <w:t>201</w:t>
            </w:r>
            <w:r w:rsidR="00730F2D" w:rsidRPr="003B022D">
              <w:rPr>
                <w:rFonts w:eastAsia="Calibri"/>
                <w:b/>
                <w:sz w:val="24"/>
                <w:szCs w:val="24"/>
                <w:lang w:val="lt-LT" w:eastAsia="en-US"/>
              </w:rPr>
              <w:t>9</w:t>
            </w:r>
            <w:r w:rsidRPr="003B022D">
              <w:rPr>
                <w:rFonts w:eastAsia="Calibri"/>
                <w:b/>
                <w:sz w:val="24"/>
                <w:szCs w:val="24"/>
                <w:lang w:val="lt-LT" w:eastAsia="en-US"/>
              </w:rPr>
              <w:t xml:space="preserve"> m. (siektini)</w:t>
            </w:r>
          </w:p>
        </w:tc>
        <w:tc>
          <w:tcPr>
            <w:tcW w:w="2977" w:type="dxa"/>
          </w:tcPr>
          <w:p w14:paraId="22C4C22A" w14:textId="77777777" w:rsidR="000114AB" w:rsidRPr="003B022D" w:rsidRDefault="000114AB" w:rsidP="003B022D">
            <w:pPr>
              <w:jc w:val="center"/>
              <w:rPr>
                <w:rFonts w:eastAsia="Calibri"/>
                <w:b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b/>
                <w:sz w:val="24"/>
                <w:szCs w:val="24"/>
                <w:lang w:val="lt-LT" w:eastAsia="en-US"/>
              </w:rPr>
              <w:t>Įvykdymas</w:t>
            </w:r>
          </w:p>
        </w:tc>
      </w:tr>
      <w:tr w:rsidR="000114AB" w:rsidRPr="003B022D" w14:paraId="22C4C230" w14:textId="77777777" w:rsidTr="00310416">
        <w:trPr>
          <w:trHeight w:val="311"/>
        </w:trPr>
        <w:tc>
          <w:tcPr>
            <w:tcW w:w="1276" w:type="dxa"/>
          </w:tcPr>
          <w:p w14:paraId="22C4C22C" w14:textId="77777777" w:rsidR="000114AB" w:rsidRPr="003B022D" w:rsidRDefault="000114AB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1.</w:t>
            </w:r>
          </w:p>
        </w:tc>
        <w:tc>
          <w:tcPr>
            <w:tcW w:w="3261" w:type="dxa"/>
          </w:tcPr>
          <w:p w14:paraId="22C4C22D" w14:textId="77777777" w:rsidR="000114AB" w:rsidRPr="003B022D" w:rsidRDefault="000114AB" w:rsidP="003B022D">
            <w:pPr>
              <w:jc w:val="both"/>
              <w:rPr>
                <w:rFonts w:eastAsia="Calibri"/>
                <w:b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b/>
                <w:sz w:val="24"/>
                <w:szCs w:val="24"/>
                <w:lang w:val="lt-LT" w:eastAsia="en-US"/>
              </w:rPr>
              <w:t xml:space="preserve">Kiekybiniai rodikliai </w:t>
            </w:r>
          </w:p>
        </w:tc>
        <w:tc>
          <w:tcPr>
            <w:tcW w:w="2976" w:type="dxa"/>
          </w:tcPr>
          <w:p w14:paraId="22C4C22E" w14:textId="77777777" w:rsidR="000114AB" w:rsidRPr="003B022D" w:rsidRDefault="000114AB" w:rsidP="003B022D">
            <w:pPr>
              <w:jc w:val="both"/>
              <w:rPr>
                <w:rFonts w:eastAsia="Calibri"/>
                <w:b/>
                <w:sz w:val="24"/>
                <w:szCs w:val="24"/>
                <w:lang w:val="lt-LT" w:eastAsia="en-US"/>
              </w:rPr>
            </w:pPr>
          </w:p>
        </w:tc>
        <w:tc>
          <w:tcPr>
            <w:tcW w:w="2977" w:type="dxa"/>
          </w:tcPr>
          <w:p w14:paraId="22C4C22F" w14:textId="77777777" w:rsidR="000114AB" w:rsidRPr="003B022D" w:rsidRDefault="000114AB" w:rsidP="003B022D">
            <w:pPr>
              <w:rPr>
                <w:rFonts w:eastAsia="Calibri"/>
                <w:b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b/>
                <w:sz w:val="24"/>
                <w:szCs w:val="24"/>
                <w:lang w:val="lt-LT" w:eastAsia="en-US"/>
              </w:rPr>
              <w:t>Vertinama iki 10 balų</w:t>
            </w:r>
          </w:p>
        </w:tc>
      </w:tr>
      <w:tr w:rsidR="000114AB" w:rsidRPr="003B022D" w14:paraId="22C4C236" w14:textId="77777777" w:rsidTr="00310416">
        <w:trPr>
          <w:trHeight w:val="248"/>
        </w:trPr>
        <w:tc>
          <w:tcPr>
            <w:tcW w:w="1276" w:type="dxa"/>
          </w:tcPr>
          <w:p w14:paraId="22C4C231" w14:textId="77777777" w:rsidR="000114AB" w:rsidRPr="003B022D" w:rsidRDefault="000114AB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1.1.</w:t>
            </w:r>
          </w:p>
        </w:tc>
        <w:tc>
          <w:tcPr>
            <w:tcW w:w="3261" w:type="dxa"/>
          </w:tcPr>
          <w:p w14:paraId="22C4C232" w14:textId="77777777" w:rsidR="000114AB" w:rsidRPr="003B022D" w:rsidRDefault="000114AB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Finansinis įstaigos veiklos rezultatas</w:t>
            </w:r>
          </w:p>
        </w:tc>
        <w:tc>
          <w:tcPr>
            <w:tcW w:w="2976" w:type="dxa"/>
          </w:tcPr>
          <w:p w14:paraId="22C4C233" w14:textId="77777777" w:rsidR="000114AB" w:rsidRPr="003B022D" w:rsidRDefault="000114AB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Teigiamas</w:t>
            </w:r>
          </w:p>
        </w:tc>
        <w:tc>
          <w:tcPr>
            <w:tcW w:w="2977" w:type="dxa"/>
          </w:tcPr>
          <w:p w14:paraId="22C4C234" w14:textId="77777777" w:rsidR="00525A9F" w:rsidRPr="003B022D" w:rsidRDefault="00525A9F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Teigiamas – 10 balų</w:t>
            </w:r>
          </w:p>
          <w:p w14:paraId="22C4C235" w14:textId="77777777" w:rsidR="000114AB" w:rsidRPr="003B022D" w:rsidRDefault="00525A9F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Neigiamas – 0 balų</w:t>
            </w:r>
          </w:p>
        </w:tc>
      </w:tr>
      <w:tr w:rsidR="00262672" w:rsidRPr="003B022D" w14:paraId="22C4C23C" w14:textId="77777777" w:rsidTr="00310416">
        <w:trPr>
          <w:trHeight w:val="248"/>
        </w:trPr>
        <w:tc>
          <w:tcPr>
            <w:tcW w:w="1276" w:type="dxa"/>
          </w:tcPr>
          <w:p w14:paraId="22C4C237" w14:textId="77777777" w:rsidR="00262672" w:rsidRPr="003B022D" w:rsidRDefault="00262672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1.2.</w:t>
            </w:r>
          </w:p>
        </w:tc>
        <w:tc>
          <w:tcPr>
            <w:tcW w:w="3261" w:type="dxa"/>
          </w:tcPr>
          <w:p w14:paraId="22C4C238" w14:textId="77777777" w:rsidR="00262672" w:rsidRPr="003B022D" w:rsidRDefault="00262672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Įstaigos sąnaudų darbo užmokesčiui dalis (proc.)</w:t>
            </w:r>
          </w:p>
        </w:tc>
        <w:tc>
          <w:tcPr>
            <w:tcW w:w="2976" w:type="dxa"/>
          </w:tcPr>
          <w:p w14:paraId="22C4C239" w14:textId="77777777" w:rsidR="00262672" w:rsidRPr="003B022D" w:rsidRDefault="00EF66D0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sz w:val="24"/>
                <w:lang w:val="lt-LT"/>
              </w:rPr>
              <w:t>Neviršytų 85 proc. visų įstaigos sąnaudų</w:t>
            </w:r>
          </w:p>
        </w:tc>
        <w:tc>
          <w:tcPr>
            <w:tcW w:w="2977" w:type="dxa"/>
          </w:tcPr>
          <w:p w14:paraId="22C4C23A" w14:textId="77777777" w:rsidR="00262672" w:rsidRPr="003B022D" w:rsidRDefault="00EF66D0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Neviršijant 85 proc. – 10 balų</w:t>
            </w:r>
          </w:p>
          <w:p w14:paraId="22C4C23B" w14:textId="77777777" w:rsidR="00EF66D0" w:rsidRPr="003B022D" w:rsidRDefault="00EF66D0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Daugiau kaip 85 proc. – 0 balų</w:t>
            </w:r>
          </w:p>
        </w:tc>
      </w:tr>
      <w:tr w:rsidR="000114AB" w:rsidRPr="003B022D" w14:paraId="22C4C242" w14:textId="77777777" w:rsidTr="00310416">
        <w:trPr>
          <w:trHeight w:val="248"/>
        </w:trPr>
        <w:tc>
          <w:tcPr>
            <w:tcW w:w="1276" w:type="dxa"/>
          </w:tcPr>
          <w:p w14:paraId="22C4C23D" w14:textId="77777777" w:rsidR="000114AB" w:rsidRPr="003B022D" w:rsidRDefault="000114AB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1.3.</w:t>
            </w:r>
          </w:p>
        </w:tc>
        <w:tc>
          <w:tcPr>
            <w:tcW w:w="3261" w:type="dxa"/>
          </w:tcPr>
          <w:p w14:paraId="22C4C23E" w14:textId="77777777" w:rsidR="000114AB" w:rsidRPr="003B022D" w:rsidRDefault="000114AB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Įstaigos sąnaudų valdymo išlaidoms dalis (proc.)</w:t>
            </w:r>
          </w:p>
        </w:tc>
        <w:tc>
          <w:tcPr>
            <w:tcW w:w="2976" w:type="dxa"/>
          </w:tcPr>
          <w:p w14:paraId="22C4C23F" w14:textId="77777777" w:rsidR="000114AB" w:rsidRPr="003B022D" w:rsidRDefault="00432A5E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Įstaigos valdymo išlaidoms dalis ne daugiau kaip </w:t>
            </w:r>
            <w:r w:rsidR="00EF66D0" w:rsidRPr="003B022D">
              <w:rPr>
                <w:rFonts w:eastAsia="Calibri"/>
                <w:sz w:val="24"/>
                <w:szCs w:val="24"/>
                <w:lang w:val="lt-LT" w:eastAsia="en-US"/>
              </w:rPr>
              <w:t>4,5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proc.</w:t>
            </w:r>
          </w:p>
        </w:tc>
        <w:tc>
          <w:tcPr>
            <w:tcW w:w="2977" w:type="dxa"/>
          </w:tcPr>
          <w:p w14:paraId="22C4C240" w14:textId="77777777" w:rsidR="00525A9F" w:rsidRPr="003B022D" w:rsidRDefault="00525A9F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Neviršijanti </w:t>
            </w:r>
            <w:r w:rsidR="00EF66D0" w:rsidRPr="003B022D">
              <w:rPr>
                <w:rFonts w:eastAsia="Calibri"/>
                <w:sz w:val="24"/>
                <w:szCs w:val="24"/>
                <w:lang w:val="lt-LT" w:eastAsia="en-US"/>
              </w:rPr>
              <w:t>4,5</w:t>
            </w:r>
            <w:r w:rsidR="0046740F"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proc. – 10 balų</w:t>
            </w:r>
          </w:p>
          <w:p w14:paraId="22C4C241" w14:textId="77777777" w:rsidR="000114AB" w:rsidRPr="003B022D" w:rsidRDefault="00525A9F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Daugiau kaip</w:t>
            </w:r>
            <w:r w:rsidR="0046740F"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="00EF66D0" w:rsidRPr="003B022D">
              <w:rPr>
                <w:rFonts w:eastAsia="Calibri"/>
                <w:sz w:val="24"/>
                <w:szCs w:val="24"/>
                <w:lang w:val="lt-LT" w:eastAsia="en-US"/>
              </w:rPr>
              <w:t>4,5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proc. – 0 balų</w:t>
            </w:r>
          </w:p>
        </w:tc>
      </w:tr>
      <w:tr w:rsidR="000114AB" w:rsidRPr="003B022D" w14:paraId="22C4C248" w14:textId="77777777" w:rsidTr="00310416">
        <w:trPr>
          <w:trHeight w:val="248"/>
        </w:trPr>
        <w:tc>
          <w:tcPr>
            <w:tcW w:w="1276" w:type="dxa"/>
          </w:tcPr>
          <w:p w14:paraId="22C4C243" w14:textId="77777777" w:rsidR="000114AB" w:rsidRPr="003B022D" w:rsidRDefault="000114AB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1.4.</w:t>
            </w:r>
          </w:p>
        </w:tc>
        <w:tc>
          <w:tcPr>
            <w:tcW w:w="3261" w:type="dxa"/>
          </w:tcPr>
          <w:p w14:paraId="22C4C244" w14:textId="77777777" w:rsidR="000114AB" w:rsidRPr="003B022D" w:rsidRDefault="000114AB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Papildomų finansavimo šaltinių pritraukimas (proc.)</w:t>
            </w:r>
          </w:p>
        </w:tc>
        <w:tc>
          <w:tcPr>
            <w:tcW w:w="2976" w:type="dxa"/>
          </w:tcPr>
          <w:p w14:paraId="22C4C245" w14:textId="77777777" w:rsidR="000114AB" w:rsidRPr="003B022D" w:rsidRDefault="000114AB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Ne mažiau </w:t>
            </w:r>
            <w:r w:rsidR="00EF66D0" w:rsidRPr="003B022D">
              <w:rPr>
                <w:rFonts w:eastAsia="Calibri"/>
                <w:sz w:val="24"/>
                <w:szCs w:val="24"/>
                <w:lang w:val="lt-LT" w:eastAsia="en-US"/>
              </w:rPr>
              <w:t>0,1</w:t>
            </w:r>
            <w:r w:rsidR="007E5904"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proc. nuo PSDF biudžeto</w:t>
            </w:r>
          </w:p>
        </w:tc>
        <w:tc>
          <w:tcPr>
            <w:tcW w:w="2977" w:type="dxa"/>
          </w:tcPr>
          <w:p w14:paraId="22C4C246" w14:textId="77777777" w:rsidR="00525A9F" w:rsidRPr="003B022D" w:rsidRDefault="00EF66D0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0,1 </w:t>
            </w:r>
            <w:r w:rsidR="00525A9F" w:rsidRPr="003B022D">
              <w:rPr>
                <w:rFonts w:eastAsia="Calibri"/>
                <w:sz w:val="24"/>
                <w:szCs w:val="24"/>
                <w:lang w:val="lt-LT" w:eastAsia="en-US"/>
              </w:rPr>
              <w:t>proc. ir daugiau – 10 balų</w:t>
            </w:r>
          </w:p>
          <w:p w14:paraId="22C4C247" w14:textId="77777777" w:rsidR="000114AB" w:rsidRPr="003B022D" w:rsidRDefault="00525A9F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Mažiau kaip </w:t>
            </w:r>
            <w:r w:rsidR="00EF66D0"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0,1 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proc. – 0 balų</w:t>
            </w:r>
          </w:p>
        </w:tc>
      </w:tr>
      <w:tr w:rsidR="007E5904" w:rsidRPr="003B022D" w14:paraId="22C4C24E" w14:textId="77777777" w:rsidTr="00310416">
        <w:trPr>
          <w:trHeight w:val="248"/>
        </w:trPr>
        <w:tc>
          <w:tcPr>
            <w:tcW w:w="1276" w:type="dxa"/>
          </w:tcPr>
          <w:p w14:paraId="22C4C249" w14:textId="77777777" w:rsidR="007E5904" w:rsidRPr="003B022D" w:rsidRDefault="00352621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1.5.</w:t>
            </w:r>
          </w:p>
        </w:tc>
        <w:tc>
          <w:tcPr>
            <w:tcW w:w="3261" w:type="dxa"/>
          </w:tcPr>
          <w:p w14:paraId="22C4C24A" w14:textId="77777777" w:rsidR="007E5904" w:rsidRPr="003B022D" w:rsidRDefault="00EF66D0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Absoliutus likvidumo rodiklis</w:t>
            </w:r>
          </w:p>
        </w:tc>
        <w:tc>
          <w:tcPr>
            <w:tcW w:w="2976" w:type="dxa"/>
          </w:tcPr>
          <w:p w14:paraId="22C4C24B" w14:textId="77777777" w:rsidR="007E5904" w:rsidRPr="003B022D" w:rsidRDefault="00EF66D0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Ne mažiau kaip 0,5</w:t>
            </w:r>
          </w:p>
        </w:tc>
        <w:tc>
          <w:tcPr>
            <w:tcW w:w="2977" w:type="dxa"/>
          </w:tcPr>
          <w:p w14:paraId="22C4C24C" w14:textId="77777777" w:rsidR="007E5904" w:rsidRPr="003B022D" w:rsidRDefault="00EF66D0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Ne mažiau kaip 0,5 – 10 balų</w:t>
            </w:r>
          </w:p>
          <w:p w14:paraId="22C4C24D" w14:textId="77777777" w:rsidR="00EF66D0" w:rsidRPr="003B022D" w:rsidRDefault="00EF66D0" w:rsidP="003B022D">
            <w:pPr>
              <w:rPr>
                <w:rFonts w:eastAsia="Calibri"/>
                <w:color w:val="FF0000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Mažiau kaip 0,5 – 0 balų</w:t>
            </w:r>
          </w:p>
        </w:tc>
      </w:tr>
      <w:tr w:rsidR="000114AB" w:rsidRPr="003B022D" w14:paraId="22C4C253" w14:textId="77777777" w:rsidTr="00310416">
        <w:trPr>
          <w:trHeight w:val="483"/>
        </w:trPr>
        <w:tc>
          <w:tcPr>
            <w:tcW w:w="1276" w:type="dxa"/>
          </w:tcPr>
          <w:p w14:paraId="22C4C24F" w14:textId="77777777" w:rsidR="000114AB" w:rsidRPr="003B022D" w:rsidRDefault="000114AB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2.</w:t>
            </w:r>
          </w:p>
        </w:tc>
        <w:tc>
          <w:tcPr>
            <w:tcW w:w="3261" w:type="dxa"/>
          </w:tcPr>
          <w:p w14:paraId="22C4C250" w14:textId="77777777" w:rsidR="000114AB" w:rsidRPr="003B022D" w:rsidRDefault="000114AB" w:rsidP="003B022D">
            <w:pPr>
              <w:jc w:val="center"/>
              <w:rPr>
                <w:rFonts w:eastAsia="Calibri"/>
                <w:b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b/>
                <w:sz w:val="24"/>
                <w:szCs w:val="24"/>
                <w:lang w:val="lt-LT" w:eastAsia="en-US"/>
              </w:rPr>
              <w:t>Kokybiniai vertinimo rodikliai</w:t>
            </w:r>
          </w:p>
        </w:tc>
        <w:tc>
          <w:tcPr>
            <w:tcW w:w="2976" w:type="dxa"/>
          </w:tcPr>
          <w:p w14:paraId="22C4C251" w14:textId="77777777" w:rsidR="000114AB" w:rsidRPr="003B022D" w:rsidRDefault="000114AB" w:rsidP="003B022D">
            <w:pPr>
              <w:jc w:val="center"/>
              <w:rPr>
                <w:rFonts w:eastAsia="Calibri"/>
                <w:b/>
                <w:sz w:val="24"/>
                <w:szCs w:val="24"/>
                <w:lang w:val="lt-LT" w:eastAsia="en-US"/>
              </w:rPr>
            </w:pPr>
          </w:p>
        </w:tc>
        <w:tc>
          <w:tcPr>
            <w:tcW w:w="2977" w:type="dxa"/>
          </w:tcPr>
          <w:p w14:paraId="22C4C252" w14:textId="77777777" w:rsidR="000114AB" w:rsidRPr="003B022D" w:rsidRDefault="000114AB" w:rsidP="003B022D">
            <w:pPr>
              <w:jc w:val="center"/>
              <w:rPr>
                <w:rFonts w:eastAsia="Calibri"/>
                <w:b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b/>
                <w:sz w:val="24"/>
                <w:szCs w:val="24"/>
                <w:lang w:val="lt-LT" w:eastAsia="en-US"/>
              </w:rPr>
              <w:t>Vertinama iki 10 balų</w:t>
            </w:r>
          </w:p>
        </w:tc>
      </w:tr>
      <w:tr w:rsidR="000114AB" w:rsidRPr="003B022D" w14:paraId="22C4C258" w14:textId="77777777" w:rsidTr="00310416">
        <w:trPr>
          <w:trHeight w:val="280"/>
        </w:trPr>
        <w:tc>
          <w:tcPr>
            <w:tcW w:w="1276" w:type="dxa"/>
          </w:tcPr>
          <w:p w14:paraId="22C4C254" w14:textId="77777777" w:rsidR="000114AB" w:rsidRPr="003B022D" w:rsidRDefault="000114AB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2.1</w:t>
            </w:r>
          </w:p>
        </w:tc>
        <w:tc>
          <w:tcPr>
            <w:tcW w:w="3261" w:type="dxa"/>
          </w:tcPr>
          <w:p w14:paraId="22C4C255" w14:textId="77777777" w:rsidR="000114AB" w:rsidRPr="003B022D" w:rsidRDefault="000114AB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Pacientų pasitenkinimo įstaigoje teikiamomis paslaugomis lygis:</w:t>
            </w:r>
          </w:p>
        </w:tc>
        <w:tc>
          <w:tcPr>
            <w:tcW w:w="2976" w:type="dxa"/>
          </w:tcPr>
          <w:p w14:paraId="22C4C256" w14:textId="77777777" w:rsidR="000114AB" w:rsidRPr="003B022D" w:rsidRDefault="000114AB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2977" w:type="dxa"/>
          </w:tcPr>
          <w:p w14:paraId="22C4C257" w14:textId="77777777" w:rsidR="000114AB" w:rsidRPr="003B022D" w:rsidRDefault="000114AB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</w:tr>
      <w:tr w:rsidR="000114AB" w:rsidRPr="003B022D" w14:paraId="22C4C260" w14:textId="77777777" w:rsidTr="00310416">
        <w:trPr>
          <w:trHeight w:val="280"/>
        </w:trPr>
        <w:tc>
          <w:tcPr>
            <w:tcW w:w="1276" w:type="dxa"/>
          </w:tcPr>
          <w:p w14:paraId="22C4C259" w14:textId="77777777" w:rsidR="000114AB" w:rsidRPr="003B022D" w:rsidRDefault="000114AB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2.1.1.</w:t>
            </w:r>
          </w:p>
        </w:tc>
        <w:tc>
          <w:tcPr>
            <w:tcW w:w="3261" w:type="dxa"/>
          </w:tcPr>
          <w:p w14:paraId="22C4C25A" w14:textId="77777777" w:rsidR="000114AB" w:rsidRPr="003B022D" w:rsidRDefault="000114AB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atlikti pacientų apklausas  pildant </w:t>
            </w:r>
            <w:r w:rsidRPr="003B022D">
              <w:rPr>
                <w:rFonts w:eastAsia="Calibri"/>
                <w:color w:val="000000"/>
                <w:sz w:val="24"/>
                <w:szCs w:val="24"/>
                <w:lang w:val="lt-LT" w:eastAsia="en-US"/>
              </w:rPr>
              <w:t>asmens sveikatos priežiūros paslaugų vertinimo anketas</w:t>
            </w:r>
          </w:p>
        </w:tc>
        <w:tc>
          <w:tcPr>
            <w:tcW w:w="2976" w:type="dxa"/>
          </w:tcPr>
          <w:p w14:paraId="22C4C25B" w14:textId="77777777" w:rsidR="000114AB" w:rsidRPr="003B022D" w:rsidRDefault="000114AB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Atlikti </w:t>
            </w:r>
            <w:r w:rsidR="00EF66D0" w:rsidRPr="003B022D">
              <w:rPr>
                <w:rFonts w:eastAsia="Calibri"/>
                <w:sz w:val="24"/>
                <w:szCs w:val="24"/>
                <w:lang w:val="lt-LT" w:eastAsia="en-US"/>
              </w:rPr>
              <w:t>2</w:t>
            </w:r>
            <w:r w:rsidR="007611B6"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apklausas ne mažiau </w:t>
            </w:r>
            <w:r w:rsidR="00EF66D0" w:rsidRPr="003B022D">
              <w:rPr>
                <w:rFonts w:eastAsia="Calibri"/>
                <w:sz w:val="24"/>
                <w:szCs w:val="24"/>
                <w:lang w:val="lt-LT" w:eastAsia="en-US"/>
              </w:rPr>
              <w:t>80</w:t>
            </w:r>
            <w:r w:rsidR="004804F5"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proc. pacientų patenkinti gautomis asmens sveikatos priežiūros paslaugoms</w:t>
            </w:r>
          </w:p>
        </w:tc>
        <w:tc>
          <w:tcPr>
            <w:tcW w:w="2977" w:type="dxa"/>
          </w:tcPr>
          <w:p w14:paraId="22C4C25C" w14:textId="77777777" w:rsidR="00525A9F" w:rsidRPr="003B022D" w:rsidRDefault="00525A9F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="00EF66D0"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80 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proc. ir daugiau – 5 balai</w:t>
            </w:r>
          </w:p>
          <w:p w14:paraId="22C4C25D" w14:textId="77777777" w:rsidR="00525A9F" w:rsidRPr="003B022D" w:rsidRDefault="00525A9F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14:paraId="22C4C25E" w14:textId="77777777" w:rsidR="00525A9F" w:rsidRPr="003B022D" w:rsidRDefault="00525A9F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Mažiau kaip</w:t>
            </w:r>
            <w:r w:rsidR="00A4413C"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="00264A3F" w:rsidRPr="003B022D">
              <w:rPr>
                <w:rFonts w:eastAsia="Calibri"/>
                <w:sz w:val="24"/>
                <w:szCs w:val="24"/>
                <w:lang w:val="lt-LT" w:eastAsia="en-US"/>
              </w:rPr>
              <w:t>80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proc. – 0 balų</w:t>
            </w:r>
          </w:p>
          <w:p w14:paraId="22C4C25F" w14:textId="77777777" w:rsidR="000114AB" w:rsidRPr="003B022D" w:rsidRDefault="000114AB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</w:tr>
      <w:tr w:rsidR="000114AB" w:rsidRPr="003B022D" w14:paraId="22C4C266" w14:textId="77777777" w:rsidTr="00310416">
        <w:trPr>
          <w:trHeight w:val="280"/>
        </w:trPr>
        <w:tc>
          <w:tcPr>
            <w:tcW w:w="1276" w:type="dxa"/>
          </w:tcPr>
          <w:p w14:paraId="22C4C261" w14:textId="77777777" w:rsidR="000114AB" w:rsidRPr="003B022D" w:rsidRDefault="000114AB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2.1.2.</w:t>
            </w:r>
          </w:p>
        </w:tc>
        <w:tc>
          <w:tcPr>
            <w:tcW w:w="3261" w:type="dxa"/>
          </w:tcPr>
          <w:p w14:paraId="22C4C262" w14:textId="77777777" w:rsidR="000114AB" w:rsidRPr="003B022D" w:rsidRDefault="000114AB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pacientų skundų tendencijos</w:t>
            </w:r>
          </w:p>
        </w:tc>
        <w:tc>
          <w:tcPr>
            <w:tcW w:w="2976" w:type="dxa"/>
          </w:tcPr>
          <w:p w14:paraId="22C4C263" w14:textId="77777777" w:rsidR="000114AB" w:rsidRPr="003B022D" w:rsidRDefault="000114AB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Negauti pagrįstų skundų</w:t>
            </w:r>
          </w:p>
        </w:tc>
        <w:tc>
          <w:tcPr>
            <w:tcW w:w="2977" w:type="dxa"/>
          </w:tcPr>
          <w:p w14:paraId="22C4C264" w14:textId="77777777" w:rsidR="00525A9F" w:rsidRPr="003B022D" w:rsidRDefault="00525A9F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Jei skundų nėra – 5 balai</w:t>
            </w:r>
          </w:p>
          <w:p w14:paraId="22C4C265" w14:textId="77777777" w:rsidR="000114AB" w:rsidRPr="003B022D" w:rsidRDefault="00525A9F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sz w:val="24"/>
                <w:szCs w:val="24"/>
                <w:lang w:val="lt-LT"/>
              </w:rPr>
              <w:t>1 ir daugiau – 0 balų</w:t>
            </w:r>
          </w:p>
        </w:tc>
      </w:tr>
      <w:tr w:rsidR="00EF66D0" w:rsidRPr="003B022D" w14:paraId="22C4C26B" w14:textId="77777777" w:rsidTr="00310416">
        <w:trPr>
          <w:trHeight w:val="280"/>
        </w:trPr>
        <w:tc>
          <w:tcPr>
            <w:tcW w:w="1276" w:type="dxa"/>
          </w:tcPr>
          <w:p w14:paraId="22C4C267" w14:textId="77777777" w:rsidR="00EF66D0" w:rsidRPr="003B022D" w:rsidRDefault="00EF66D0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2.2.</w:t>
            </w:r>
          </w:p>
        </w:tc>
        <w:tc>
          <w:tcPr>
            <w:tcW w:w="3261" w:type="dxa"/>
          </w:tcPr>
          <w:p w14:paraId="22C4C268" w14:textId="77777777" w:rsidR="00EF66D0" w:rsidRPr="003B022D" w:rsidRDefault="00EF66D0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Kokybės vadybos sistemos vystymo laipsnis:</w:t>
            </w:r>
          </w:p>
        </w:tc>
        <w:tc>
          <w:tcPr>
            <w:tcW w:w="2976" w:type="dxa"/>
          </w:tcPr>
          <w:p w14:paraId="22C4C269" w14:textId="77777777" w:rsidR="00EF66D0" w:rsidRPr="003B022D" w:rsidRDefault="00EF66D0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2977" w:type="dxa"/>
          </w:tcPr>
          <w:p w14:paraId="22C4C26A" w14:textId="77777777" w:rsidR="00EF66D0" w:rsidRPr="003B022D" w:rsidRDefault="00EF66D0" w:rsidP="003B022D">
            <w:pPr>
              <w:rPr>
                <w:sz w:val="24"/>
                <w:szCs w:val="24"/>
                <w:lang w:val="lt-LT"/>
              </w:rPr>
            </w:pPr>
          </w:p>
        </w:tc>
      </w:tr>
      <w:tr w:rsidR="00EF66D0" w:rsidRPr="003B022D" w14:paraId="22C4C271" w14:textId="77777777" w:rsidTr="00310416">
        <w:trPr>
          <w:trHeight w:val="280"/>
        </w:trPr>
        <w:tc>
          <w:tcPr>
            <w:tcW w:w="1276" w:type="dxa"/>
          </w:tcPr>
          <w:p w14:paraId="22C4C26C" w14:textId="77777777" w:rsidR="00EF66D0" w:rsidRPr="003B022D" w:rsidRDefault="00EF66D0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2.2.1.</w:t>
            </w:r>
          </w:p>
        </w:tc>
        <w:tc>
          <w:tcPr>
            <w:tcW w:w="3261" w:type="dxa"/>
          </w:tcPr>
          <w:p w14:paraId="22C4C26D" w14:textId="77777777" w:rsidR="00EF66D0" w:rsidRPr="003B022D" w:rsidRDefault="00EF66D0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atliktų vidaus kokybės auditų skaičius</w:t>
            </w:r>
          </w:p>
        </w:tc>
        <w:tc>
          <w:tcPr>
            <w:tcW w:w="2976" w:type="dxa"/>
          </w:tcPr>
          <w:p w14:paraId="22C4C26E" w14:textId="77777777" w:rsidR="00EF66D0" w:rsidRPr="003B022D" w:rsidRDefault="003711A3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Atlikti 1</w:t>
            </w:r>
            <w:r w:rsidR="005246DE" w:rsidRPr="003B022D">
              <w:rPr>
                <w:rFonts w:eastAsia="Calibri"/>
                <w:sz w:val="24"/>
                <w:szCs w:val="24"/>
                <w:lang w:val="lt-LT" w:eastAsia="en-US"/>
              </w:rPr>
              <w:t>2</w:t>
            </w:r>
            <w:r w:rsidR="00EF66D0"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vidaus kokybės auditų</w:t>
            </w:r>
          </w:p>
        </w:tc>
        <w:tc>
          <w:tcPr>
            <w:tcW w:w="2977" w:type="dxa"/>
          </w:tcPr>
          <w:p w14:paraId="22C4C26F" w14:textId="77777777" w:rsidR="00EF66D0" w:rsidRPr="003B022D" w:rsidRDefault="00EF66D0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Ne mažiau kaip 1</w:t>
            </w:r>
            <w:r w:rsidR="005246DE" w:rsidRPr="003B022D">
              <w:rPr>
                <w:sz w:val="24"/>
                <w:szCs w:val="24"/>
                <w:lang w:val="lt-LT"/>
              </w:rPr>
              <w:t>2</w:t>
            </w:r>
            <w:r w:rsidRPr="003B022D">
              <w:rPr>
                <w:sz w:val="24"/>
                <w:szCs w:val="24"/>
                <w:lang w:val="lt-LT"/>
              </w:rPr>
              <w:t xml:space="preserve"> – 10 balų</w:t>
            </w:r>
          </w:p>
          <w:p w14:paraId="22C4C270" w14:textId="77777777" w:rsidR="00EF66D0" w:rsidRPr="003B022D" w:rsidRDefault="00EF66D0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Mažiau kaip 1</w:t>
            </w:r>
            <w:r w:rsidR="005246DE" w:rsidRPr="003B022D">
              <w:rPr>
                <w:sz w:val="24"/>
                <w:szCs w:val="24"/>
                <w:lang w:val="lt-LT"/>
              </w:rPr>
              <w:t>2</w:t>
            </w:r>
            <w:r w:rsidRPr="003B022D">
              <w:rPr>
                <w:sz w:val="24"/>
                <w:szCs w:val="24"/>
                <w:lang w:val="lt-LT"/>
              </w:rPr>
              <w:t xml:space="preserve"> – 0 balų</w:t>
            </w:r>
          </w:p>
        </w:tc>
      </w:tr>
      <w:tr w:rsidR="005A4471" w:rsidRPr="003B022D" w14:paraId="22C4C278" w14:textId="77777777" w:rsidTr="00310416">
        <w:trPr>
          <w:trHeight w:val="280"/>
        </w:trPr>
        <w:tc>
          <w:tcPr>
            <w:tcW w:w="1276" w:type="dxa"/>
          </w:tcPr>
          <w:p w14:paraId="22C4C272" w14:textId="77777777" w:rsidR="005A4471" w:rsidRPr="003B022D" w:rsidRDefault="00EF66D0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2.3</w:t>
            </w:r>
            <w:r w:rsidR="005A4471"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. </w:t>
            </w:r>
          </w:p>
        </w:tc>
        <w:tc>
          <w:tcPr>
            <w:tcW w:w="3261" w:type="dxa"/>
          </w:tcPr>
          <w:p w14:paraId="22C4C273" w14:textId="77777777" w:rsidR="005A4471" w:rsidRPr="003B022D" w:rsidRDefault="00EF66D0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sz w:val="24"/>
                <w:lang w:val="lt-LT"/>
              </w:rPr>
              <w:t>Korupcijos prevencijos įstaigoje 2017-2019 m. priemonių plano įgyvendinimas</w:t>
            </w:r>
          </w:p>
        </w:tc>
        <w:tc>
          <w:tcPr>
            <w:tcW w:w="2976" w:type="dxa"/>
          </w:tcPr>
          <w:p w14:paraId="22C4C274" w14:textId="77777777" w:rsidR="005A4471" w:rsidRPr="003B022D" w:rsidRDefault="00EF66D0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sz w:val="24"/>
                <w:lang w:val="lt-LT"/>
              </w:rPr>
              <w:t>Numatytų plane priemonių vykdymas</w:t>
            </w:r>
          </w:p>
        </w:tc>
        <w:tc>
          <w:tcPr>
            <w:tcW w:w="2977" w:type="dxa"/>
          </w:tcPr>
          <w:p w14:paraId="22C4C275" w14:textId="77777777" w:rsidR="0079474E" w:rsidRPr="003B022D" w:rsidRDefault="0079474E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Įgyvendintas priemonių planas – 10 balų</w:t>
            </w:r>
          </w:p>
          <w:p w14:paraId="22C4C276" w14:textId="46FDD810" w:rsidR="005A4471" w:rsidRPr="003B022D" w:rsidRDefault="0079474E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Iš dalie</w:t>
            </w:r>
            <w:r w:rsidR="003B022D">
              <w:rPr>
                <w:rFonts w:eastAsia="Calibri"/>
                <w:sz w:val="24"/>
                <w:szCs w:val="24"/>
                <w:lang w:val="lt-LT" w:eastAsia="en-US"/>
              </w:rPr>
              <w:t>s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į</w:t>
            </w:r>
            <w:r w:rsidR="00EF66D0" w:rsidRPr="003B022D">
              <w:rPr>
                <w:rFonts w:eastAsia="Calibri"/>
                <w:sz w:val="24"/>
                <w:szCs w:val="24"/>
                <w:lang w:val="lt-LT" w:eastAsia="en-US"/>
              </w:rPr>
              <w:t>gyvendintas priemonių planas – 5 balai</w:t>
            </w:r>
          </w:p>
          <w:p w14:paraId="22C4C277" w14:textId="77777777" w:rsidR="00EF66D0" w:rsidRPr="003B022D" w:rsidRDefault="00EF66D0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Neįgyvendintas priemonių planas – 0 balų</w:t>
            </w:r>
          </w:p>
        </w:tc>
      </w:tr>
      <w:tr w:rsidR="00231629" w:rsidRPr="003B022D" w14:paraId="22C4C27E" w14:textId="77777777" w:rsidTr="00310416">
        <w:trPr>
          <w:trHeight w:val="280"/>
        </w:trPr>
        <w:tc>
          <w:tcPr>
            <w:tcW w:w="1276" w:type="dxa"/>
          </w:tcPr>
          <w:p w14:paraId="22C4C279" w14:textId="77777777" w:rsidR="00231629" w:rsidRPr="003B022D" w:rsidRDefault="00231629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2.</w:t>
            </w:r>
            <w:r w:rsidR="004C7897" w:rsidRPr="003B022D">
              <w:rPr>
                <w:rFonts w:eastAsia="Calibri"/>
                <w:sz w:val="24"/>
                <w:szCs w:val="24"/>
                <w:lang w:val="lt-LT" w:eastAsia="en-US"/>
              </w:rPr>
              <w:t>4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</w:tc>
        <w:tc>
          <w:tcPr>
            <w:tcW w:w="3261" w:type="dxa"/>
          </w:tcPr>
          <w:p w14:paraId="22C4C27A" w14:textId="77777777" w:rsidR="00231629" w:rsidRPr="003B022D" w:rsidRDefault="00231629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Viešųjų pirkimų, vykdomų per </w:t>
            </w:r>
            <w:proofErr w:type="spellStart"/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VšĮ</w:t>
            </w:r>
            <w:proofErr w:type="spellEnd"/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Centrinę perkančiąją 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lastRenderedPageBreak/>
              <w:t>organizaciją (</w:t>
            </w:r>
            <w:proofErr w:type="spellStart"/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VšĮ</w:t>
            </w:r>
            <w:proofErr w:type="spellEnd"/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CPO) skaičius</w:t>
            </w:r>
          </w:p>
        </w:tc>
        <w:tc>
          <w:tcPr>
            <w:tcW w:w="2976" w:type="dxa"/>
          </w:tcPr>
          <w:p w14:paraId="22C4C27B" w14:textId="77777777" w:rsidR="00231629" w:rsidRPr="003B022D" w:rsidRDefault="00EF66D0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lastRenderedPageBreak/>
              <w:t>Ne mažiau kaip 1 viešasis pirkimas per CPO</w:t>
            </w:r>
          </w:p>
        </w:tc>
        <w:tc>
          <w:tcPr>
            <w:tcW w:w="2977" w:type="dxa"/>
          </w:tcPr>
          <w:p w14:paraId="22C4C27C" w14:textId="77777777" w:rsidR="00231629" w:rsidRPr="003B022D" w:rsidRDefault="00EF66D0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Ne mažiau kaip 1 pirkimas – 5 balai</w:t>
            </w:r>
          </w:p>
          <w:p w14:paraId="22C4C27D" w14:textId="77777777" w:rsidR="00EF66D0" w:rsidRPr="003B022D" w:rsidRDefault="00EF66D0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lastRenderedPageBreak/>
              <w:t>Nepirkta per CPO – 0 balų</w:t>
            </w:r>
          </w:p>
        </w:tc>
      </w:tr>
      <w:tr w:rsidR="000114AB" w:rsidRPr="003B022D" w14:paraId="22C4C286" w14:textId="77777777" w:rsidTr="00310416">
        <w:trPr>
          <w:trHeight w:val="280"/>
        </w:trPr>
        <w:tc>
          <w:tcPr>
            <w:tcW w:w="1276" w:type="dxa"/>
          </w:tcPr>
          <w:p w14:paraId="22C4C27F" w14:textId="77777777" w:rsidR="000114AB" w:rsidRPr="003B022D" w:rsidRDefault="000114AB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lastRenderedPageBreak/>
              <w:t>2.</w:t>
            </w:r>
            <w:r w:rsidR="00FD38CB" w:rsidRPr="003B022D">
              <w:rPr>
                <w:rFonts w:eastAsia="Calibri"/>
                <w:sz w:val="24"/>
                <w:szCs w:val="24"/>
                <w:lang w:val="lt-LT" w:eastAsia="en-US"/>
              </w:rPr>
              <w:t>5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</w:tc>
        <w:tc>
          <w:tcPr>
            <w:tcW w:w="3261" w:type="dxa"/>
          </w:tcPr>
          <w:p w14:paraId="22C4C280" w14:textId="77777777" w:rsidR="000114AB" w:rsidRPr="003B022D" w:rsidRDefault="000114AB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Darbuotojų kaitos įstaigoje rodiklis</w:t>
            </w:r>
          </w:p>
        </w:tc>
        <w:tc>
          <w:tcPr>
            <w:tcW w:w="2976" w:type="dxa"/>
          </w:tcPr>
          <w:p w14:paraId="22C4C281" w14:textId="77777777" w:rsidR="0070653D" w:rsidRPr="003B022D" w:rsidRDefault="000114AB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Išlaikyti ne mažesnį nei </w:t>
            </w:r>
            <w:r w:rsidR="00BD6670" w:rsidRPr="003B022D">
              <w:rPr>
                <w:rFonts w:eastAsia="Calibri"/>
                <w:sz w:val="24"/>
                <w:szCs w:val="24"/>
                <w:lang w:val="lt-LT" w:eastAsia="en-US"/>
              </w:rPr>
              <w:t>1:1,2</w:t>
            </w:r>
          </w:p>
          <w:p w14:paraId="22C4C282" w14:textId="77777777" w:rsidR="000114AB" w:rsidRPr="003B022D" w:rsidRDefault="000114AB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gydytojų – slaugytojų, teikiančių pirminės ambulatorinės asmens sveikatos priežiūros paslaugas santykį</w:t>
            </w:r>
          </w:p>
        </w:tc>
        <w:tc>
          <w:tcPr>
            <w:tcW w:w="2977" w:type="dxa"/>
          </w:tcPr>
          <w:p w14:paraId="22C4C283" w14:textId="77777777" w:rsidR="000114AB" w:rsidRPr="003B022D" w:rsidRDefault="000114AB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="00525A9F" w:rsidRPr="003B022D">
              <w:rPr>
                <w:rFonts w:eastAsia="Calibri"/>
                <w:sz w:val="24"/>
                <w:szCs w:val="24"/>
                <w:lang w:val="lt-LT" w:eastAsia="en-US"/>
              </w:rPr>
              <w:t>Santykis išlaikytas ir geresnis – 10 balų</w:t>
            </w:r>
          </w:p>
          <w:p w14:paraId="22C4C284" w14:textId="77777777" w:rsidR="00525A9F" w:rsidRPr="003B022D" w:rsidRDefault="00525A9F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14:paraId="22C4C285" w14:textId="77777777" w:rsidR="00525A9F" w:rsidRPr="003B022D" w:rsidRDefault="00525A9F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Santykis maže</w:t>
            </w:r>
            <w:r w:rsidR="00960311" w:rsidRPr="003B022D">
              <w:rPr>
                <w:rFonts w:eastAsia="Calibri"/>
                <w:sz w:val="24"/>
                <w:szCs w:val="24"/>
                <w:lang w:val="lt-LT" w:eastAsia="en-US"/>
              </w:rPr>
              <w:t>s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nis nei</w:t>
            </w:r>
            <w:r w:rsidR="00BD6670"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1:1,2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 – 0 balų</w:t>
            </w:r>
          </w:p>
        </w:tc>
      </w:tr>
      <w:tr w:rsidR="000114AB" w:rsidRPr="003B022D" w14:paraId="22C4C28B" w14:textId="77777777" w:rsidTr="00310416">
        <w:trPr>
          <w:trHeight w:val="280"/>
        </w:trPr>
        <w:tc>
          <w:tcPr>
            <w:tcW w:w="1276" w:type="dxa"/>
          </w:tcPr>
          <w:p w14:paraId="22C4C287" w14:textId="77777777" w:rsidR="000114AB" w:rsidRPr="003B022D" w:rsidRDefault="000114AB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2.</w:t>
            </w:r>
            <w:r w:rsidR="004D2EC9" w:rsidRPr="003B022D">
              <w:rPr>
                <w:rFonts w:eastAsia="Calibri"/>
                <w:sz w:val="24"/>
                <w:szCs w:val="24"/>
                <w:lang w:val="lt-LT" w:eastAsia="en-US"/>
              </w:rPr>
              <w:t>6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</w:tc>
        <w:tc>
          <w:tcPr>
            <w:tcW w:w="3261" w:type="dxa"/>
          </w:tcPr>
          <w:p w14:paraId="22C4C288" w14:textId="77777777" w:rsidR="000114AB" w:rsidRPr="003B022D" w:rsidRDefault="000114AB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Informacinių technologijų diegimo ir plėtros lygis:</w:t>
            </w:r>
          </w:p>
        </w:tc>
        <w:tc>
          <w:tcPr>
            <w:tcW w:w="2976" w:type="dxa"/>
          </w:tcPr>
          <w:p w14:paraId="22C4C289" w14:textId="77777777" w:rsidR="000114AB" w:rsidRPr="003B022D" w:rsidRDefault="000114AB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2977" w:type="dxa"/>
          </w:tcPr>
          <w:p w14:paraId="22C4C28A" w14:textId="77777777" w:rsidR="000114AB" w:rsidRPr="003B022D" w:rsidRDefault="003711A3" w:rsidP="003B022D">
            <w:pPr>
              <w:jc w:val="both"/>
              <w:rPr>
                <w:rFonts w:eastAsia="Calibri"/>
                <w:b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b/>
                <w:sz w:val="24"/>
                <w:szCs w:val="24"/>
                <w:lang w:val="lt-LT" w:eastAsia="en-US"/>
              </w:rPr>
              <w:t>Vertinama iki 9 balų</w:t>
            </w:r>
          </w:p>
        </w:tc>
      </w:tr>
      <w:tr w:rsidR="00D02FC1" w:rsidRPr="003B022D" w14:paraId="22C4C290" w14:textId="77777777" w:rsidTr="00310416">
        <w:trPr>
          <w:trHeight w:val="280"/>
        </w:trPr>
        <w:tc>
          <w:tcPr>
            <w:tcW w:w="1276" w:type="dxa"/>
          </w:tcPr>
          <w:p w14:paraId="22C4C28C" w14:textId="77777777" w:rsidR="00D02FC1" w:rsidRPr="003B022D" w:rsidRDefault="00D02FC1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2.6.1.</w:t>
            </w:r>
          </w:p>
        </w:tc>
        <w:tc>
          <w:tcPr>
            <w:tcW w:w="3261" w:type="dxa"/>
          </w:tcPr>
          <w:p w14:paraId="22C4C28D" w14:textId="77777777" w:rsidR="00D02FC1" w:rsidRPr="003B022D" w:rsidRDefault="00D02FC1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Pacientų duomenų teikimo į ESPBI IS lygis pagal Programą</w:t>
            </w:r>
          </w:p>
        </w:tc>
        <w:tc>
          <w:tcPr>
            <w:tcW w:w="2976" w:type="dxa"/>
          </w:tcPr>
          <w:p w14:paraId="22C4C28E" w14:textId="77777777" w:rsidR="00D02FC1" w:rsidRPr="003B022D" w:rsidRDefault="00D02FC1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Bendra suma neturi viršyti 9 balų. Papildomas balas skiriamas už Nr. 2.6.1.5</w:t>
            </w:r>
          </w:p>
        </w:tc>
        <w:tc>
          <w:tcPr>
            <w:tcW w:w="2977" w:type="dxa"/>
          </w:tcPr>
          <w:p w14:paraId="22C4C28F" w14:textId="77777777" w:rsidR="00D02FC1" w:rsidRPr="003B022D" w:rsidRDefault="00D02FC1" w:rsidP="003B022D">
            <w:pPr>
              <w:jc w:val="both"/>
              <w:rPr>
                <w:rFonts w:eastAsia="Calibri"/>
                <w:b/>
                <w:sz w:val="24"/>
                <w:szCs w:val="24"/>
                <w:lang w:val="lt-LT" w:eastAsia="en-US"/>
              </w:rPr>
            </w:pPr>
          </w:p>
        </w:tc>
      </w:tr>
      <w:tr w:rsidR="00D02FC1" w:rsidRPr="003B022D" w14:paraId="22C4C296" w14:textId="77777777" w:rsidTr="00310416">
        <w:trPr>
          <w:trHeight w:val="280"/>
        </w:trPr>
        <w:tc>
          <w:tcPr>
            <w:tcW w:w="1276" w:type="dxa"/>
          </w:tcPr>
          <w:p w14:paraId="22C4C291" w14:textId="77777777" w:rsidR="00D02FC1" w:rsidRPr="003B022D" w:rsidRDefault="00D02FC1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2.6.1.1.</w:t>
            </w:r>
          </w:p>
        </w:tc>
        <w:tc>
          <w:tcPr>
            <w:tcW w:w="3261" w:type="dxa"/>
          </w:tcPr>
          <w:p w14:paraId="22C4C292" w14:textId="77777777" w:rsidR="00D02FC1" w:rsidRPr="003B022D" w:rsidRDefault="00D02FC1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Duomenų teikimas į ESPBI IS</w:t>
            </w:r>
          </w:p>
        </w:tc>
        <w:tc>
          <w:tcPr>
            <w:tcW w:w="2976" w:type="dxa"/>
          </w:tcPr>
          <w:p w14:paraId="22C4C293" w14:textId="77777777" w:rsidR="00D02FC1" w:rsidRPr="003B022D" w:rsidRDefault="00D02FC1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Duomenys teikiami</w:t>
            </w:r>
          </w:p>
        </w:tc>
        <w:tc>
          <w:tcPr>
            <w:tcW w:w="2977" w:type="dxa"/>
          </w:tcPr>
          <w:p w14:paraId="22C4C294" w14:textId="77777777" w:rsidR="00D02FC1" w:rsidRPr="003B022D" w:rsidRDefault="00D02FC1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Duomenys teikiami į ESPBI IS – 1 balas</w:t>
            </w:r>
          </w:p>
          <w:p w14:paraId="22C4C295" w14:textId="77777777" w:rsidR="00D02FC1" w:rsidRPr="003B022D" w:rsidRDefault="00D02FC1" w:rsidP="003B022D">
            <w:pPr>
              <w:jc w:val="both"/>
              <w:rPr>
                <w:rFonts w:eastAsia="Calibri"/>
                <w:b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Neteikiami – 0 balų</w:t>
            </w:r>
          </w:p>
        </w:tc>
      </w:tr>
      <w:tr w:rsidR="000114AB" w:rsidRPr="003B022D" w14:paraId="22C4C29C" w14:textId="77777777" w:rsidTr="00310416">
        <w:trPr>
          <w:trHeight w:val="280"/>
        </w:trPr>
        <w:tc>
          <w:tcPr>
            <w:tcW w:w="1276" w:type="dxa"/>
          </w:tcPr>
          <w:p w14:paraId="22C4C297" w14:textId="77777777" w:rsidR="000114AB" w:rsidRPr="003B022D" w:rsidRDefault="000114AB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2.</w:t>
            </w:r>
            <w:r w:rsidR="004D2EC9" w:rsidRPr="003B022D">
              <w:rPr>
                <w:rFonts w:eastAsia="Calibri"/>
                <w:sz w:val="24"/>
                <w:szCs w:val="24"/>
                <w:lang w:val="lt-LT" w:eastAsia="en-US"/>
              </w:rPr>
              <w:t>6.1.</w:t>
            </w:r>
            <w:r w:rsidR="00D02FC1" w:rsidRPr="003B022D">
              <w:rPr>
                <w:rFonts w:eastAsia="Calibri"/>
                <w:sz w:val="24"/>
                <w:szCs w:val="24"/>
                <w:lang w:val="lt-LT" w:eastAsia="en-US"/>
              </w:rPr>
              <w:t>2.</w:t>
            </w:r>
          </w:p>
        </w:tc>
        <w:tc>
          <w:tcPr>
            <w:tcW w:w="3261" w:type="dxa"/>
          </w:tcPr>
          <w:p w14:paraId="22C4C298" w14:textId="77777777" w:rsidR="000114AB" w:rsidRPr="003B022D" w:rsidRDefault="000114AB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Kompensuojamųjų vaistų</w:t>
            </w:r>
            <w:r w:rsidR="00413956"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ir medicinos pagalbos priemoni</w:t>
            </w:r>
            <w:r w:rsidR="002B2676" w:rsidRPr="003B022D">
              <w:rPr>
                <w:rFonts w:eastAsia="Calibri"/>
                <w:sz w:val="24"/>
                <w:szCs w:val="24"/>
                <w:lang w:val="lt-LT" w:eastAsia="en-US"/>
              </w:rPr>
              <w:t>ų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naudojant e. recepto paslaugą, išrašymas</w:t>
            </w:r>
          </w:p>
        </w:tc>
        <w:tc>
          <w:tcPr>
            <w:tcW w:w="2976" w:type="dxa"/>
          </w:tcPr>
          <w:p w14:paraId="22C4C299" w14:textId="77777777" w:rsidR="00134787" w:rsidRPr="003B022D" w:rsidRDefault="000114AB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Ne mažiau </w:t>
            </w:r>
            <w:r w:rsidR="00BD6670" w:rsidRPr="003B022D">
              <w:rPr>
                <w:rFonts w:eastAsia="Calibri"/>
                <w:sz w:val="24"/>
                <w:szCs w:val="24"/>
                <w:lang w:val="lt-LT" w:eastAsia="en-US"/>
              </w:rPr>
              <w:t>8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0 proc. </w:t>
            </w:r>
            <w:r w:rsidR="00D02FC1" w:rsidRPr="003B022D">
              <w:rPr>
                <w:rFonts w:eastAsia="Calibri"/>
                <w:sz w:val="24"/>
                <w:szCs w:val="24"/>
                <w:lang w:val="lt-LT" w:eastAsia="en-US"/>
              </w:rPr>
              <w:t>kompensuojamųjų vaistų receptų</w:t>
            </w:r>
          </w:p>
        </w:tc>
        <w:tc>
          <w:tcPr>
            <w:tcW w:w="2977" w:type="dxa"/>
          </w:tcPr>
          <w:p w14:paraId="22C4C29A" w14:textId="77777777" w:rsidR="00525A9F" w:rsidRPr="003B022D" w:rsidRDefault="00BD6670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8</w:t>
            </w:r>
            <w:r w:rsidR="00134787"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0 </w:t>
            </w:r>
            <w:r w:rsidR="00525A9F"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proc. ir daugiau – </w:t>
            </w:r>
            <w:r w:rsidR="00D02FC1" w:rsidRPr="003B022D">
              <w:rPr>
                <w:rFonts w:eastAsia="Calibri"/>
                <w:sz w:val="24"/>
                <w:szCs w:val="24"/>
                <w:lang w:val="lt-LT" w:eastAsia="en-US"/>
              </w:rPr>
              <w:t>3</w:t>
            </w:r>
            <w:r w:rsidR="00525A9F"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bal</w:t>
            </w:r>
            <w:r w:rsidR="00D02FC1" w:rsidRPr="003B022D">
              <w:rPr>
                <w:rFonts w:eastAsia="Calibri"/>
                <w:sz w:val="24"/>
                <w:szCs w:val="24"/>
                <w:lang w:val="lt-LT" w:eastAsia="en-US"/>
              </w:rPr>
              <w:t>ai</w:t>
            </w:r>
          </w:p>
          <w:p w14:paraId="22C4C29B" w14:textId="77777777" w:rsidR="000114AB" w:rsidRPr="003B022D" w:rsidRDefault="00525A9F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Mažiau kaip </w:t>
            </w:r>
            <w:r w:rsidR="00BD6670" w:rsidRPr="003B022D">
              <w:rPr>
                <w:rFonts w:eastAsia="Calibri"/>
                <w:sz w:val="24"/>
                <w:szCs w:val="24"/>
                <w:lang w:val="lt-LT" w:eastAsia="en-US"/>
              </w:rPr>
              <w:t>8</w:t>
            </w: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0 proc. – 0 balų</w:t>
            </w:r>
          </w:p>
        </w:tc>
      </w:tr>
      <w:tr w:rsidR="00D02FC1" w:rsidRPr="003B022D" w14:paraId="22C4C2A2" w14:textId="77777777" w:rsidTr="00310416">
        <w:trPr>
          <w:trHeight w:val="280"/>
        </w:trPr>
        <w:tc>
          <w:tcPr>
            <w:tcW w:w="1276" w:type="dxa"/>
          </w:tcPr>
          <w:p w14:paraId="22C4C29D" w14:textId="77777777" w:rsidR="00D02FC1" w:rsidRPr="003B022D" w:rsidRDefault="00D02FC1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2.6.1.3.</w:t>
            </w:r>
          </w:p>
        </w:tc>
        <w:tc>
          <w:tcPr>
            <w:tcW w:w="3261" w:type="dxa"/>
          </w:tcPr>
          <w:p w14:paraId="22C4C29E" w14:textId="77777777" w:rsidR="00D02FC1" w:rsidRPr="003B022D" w:rsidRDefault="00D02FC1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Vairuotojo sveikatos pažymėjimų išdavimas e. sveikatos sistemoje</w:t>
            </w:r>
          </w:p>
        </w:tc>
        <w:tc>
          <w:tcPr>
            <w:tcW w:w="2976" w:type="dxa"/>
          </w:tcPr>
          <w:p w14:paraId="22C4C29F" w14:textId="77777777" w:rsidR="00D02FC1" w:rsidRPr="003B022D" w:rsidRDefault="00D02FC1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Ne mažiau 80 proc. visų pažymų</w:t>
            </w:r>
          </w:p>
        </w:tc>
        <w:tc>
          <w:tcPr>
            <w:tcW w:w="2977" w:type="dxa"/>
          </w:tcPr>
          <w:p w14:paraId="22C4C2A0" w14:textId="77777777" w:rsidR="00D02FC1" w:rsidRPr="003B022D" w:rsidRDefault="00D02FC1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80 proc. ir daugiau – 1 balas</w:t>
            </w:r>
          </w:p>
          <w:p w14:paraId="22C4C2A1" w14:textId="77777777" w:rsidR="00D02FC1" w:rsidRPr="003B022D" w:rsidRDefault="00D02FC1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Mažiau kaip 80 proc. – 0 balų</w:t>
            </w:r>
          </w:p>
        </w:tc>
      </w:tr>
      <w:tr w:rsidR="00D02FC1" w:rsidRPr="003B022D" w14:paraId="22C4C2A8" w14:textId="77777777" w:rsidTr="00310416">
        <w:trPr>
          <w:trHeight w:val="280"/>
        </w:trPr>
        <w:tc>
          <w:tcPr>
            <w:tcW w:w="1276" w:type="dxa"/>
          </w:tcPr>
          <w:p w14:paraId="22C4C2A3" w14:textId="77777777" w:rsidR="00D02FC1" w:rsidRPr="003B022D" w:rsidRDefault="00D02FC1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2.6.1.4.</w:t>
            </w:r>
          </w:p>
        </w:tc>
        <w:tc>
          <w:tcPr>
            <w:tcW w:w="3261" w:type="dxa"/>
          </w:tcPr>
          <w:p w14:paraId="22C4C2A4" w14:textId="77777777" w:rsidR="00D02FC1" w:rsidRPr="003B022D" w:rsidRDefault="00D02FC1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Medicininių mirties liudijimų išdavimas e. sveikatos sistemoje</w:t>
            </w:r>
          </w:p>
        </w:tc>
        <w:tc>
          <w:tcPr>
            <w:tcW w:w="2976" w:type="dxa"/>
          </w:tcPr>
          <w:p w14:paraId="22C4C2A5" w14:textId="77777777" w:rsidR="00D02FC1" w:rsidRPr="003B022D" w:rsidRDefault="00D02FC1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Ne mažiau 80 proc. visų mirties liudijimų</w:t>
            </w:r>
          </w:p>
        </w:tc>
        <w:tc>
          <w:tcPr>
            <w:tcW w:w="2977" w:type="dxa"/>
          </w:tcPr>
          <w:p w14:paraId="22C4C2A6" w14:textId="77777777" w:rsidR="00D02FC1" w:rsidRPr="003B022D" w:rsidRDefault="00D02FC1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80 proc. ir daugiau – 1 balas</w:t>
            </w:r>
          </w:p>
          <w:p w14:paraId="22C4C2A7" w14:textId="77777777" w:rsidR="00D02FC1" w:rsidRPr="003B022D" w:rsidRDefault="00D02FC1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Mažiau kaip 80 proc. – 0 balų</w:t>
            </w:r>
          </w:p>
        </w:tc>
      </w:tr>
      <w:tr w:rsidR="00D02FC1" w:rsidRPr="003B022D" w14:paraId="22C4C2AE" w14:textId="77777777" w:rsidTr="00310416">
        <w:trPr>
          <w:trHeight w:val="280"/>
        </w:trPr>
        <w:tc>
          <w:tcPr>
            <w:tcW w:w="1276" w:type="dxa"/>
          </w:tcPr>
          <w:p w14:paraId="22C4C2A9" w14:textId="77777777" w:rsidR="00D02FC1" w:rsidRPr="003B022D" w:rsidRDefault="00D02FC1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2.6.1.5.</w:t>
            </w:r>
          </w:p>
        </w:tc>
        <w:tc>
          <w:tcPr>
            <w:tcW w:w="3261" w:type="dxa"/>
          </w:tcPr>
          <w:p w14:paraId="22C4C2AA" w14:textId="77777777" w:rsidR="00D02FC1" w:rsidRPr="003B022D" w:rsidRDefault="00D02FC1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Yra galimybė paslaugoms gauti įstaigoje registruotis per Išankstinės pacientų registracijos sistemą (papildomas balas)</w:t>
            </w:r>
          </w:p>
        </w:tc>
        <w:tc>
          <w:tcPr>
            <w:tcW w:w="2976" w:type="dxa"/>
          </w:tcPr>
          <w:p w14:paraId="22C4C2AB" w14:textId="77777777" w:rsidR="00D02FC1" w:rsidRPr="003B022D" w:rsidRDefault="00D02FC1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Sudaryta galimybė registruotis per išankstinės pacientų registracijos sistemą visuose įstaigos padaliniuose</w:t>
            </w:r>
          </w:p>
        </w:tc>
        <w:tc>
          <w:tcPr>
            <w:tcW w:w="2977" w:type="dxa"/>
          </w:tcPr>
          <w:p w14:paraId="22C4C2AC" w14:textId="77777777" w:rsidR="00D02FC1" w:rsidRPr="003B022D" w:rsidRDefault="00D02FC1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Registruotis galimybė sudaryta – 1 balas</w:t>
            </w:r>
          </w:p>
          <w:p w14:paraId="22C4C2AD" w14:textId="77777777" w:rsidR="00D02FC1" w:rsidRPr="003B022D" w:rsidRDefault="00D02FC1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Galimybės registruotis nėra – 0 balų</w:t>
            </w:r>
          </w:p>
        </w:tc>
      </w:tr>
      <w:tr w:rsidR="00D02FC1" w:rsidRPr="003B022D" w14:paraId="22C4C2B4" w14:textId="77777777" w:rsidTr="00310416">
        <w:trPr>
          <w:trHeight w:val="280"/>
        </w:trPr>
        <w:tc>
          <w:tcPr>
            <w:tcW w:w="1276" w:type="dxa"/>
          </w:tcPr>
          <w:p w14:paraId="22C4C2AF" w14:textId="77777777" w:rsidR="00D02FC1" w:rsidRPr="003B022D" w:rsidRDefault="00D02FC1" w:rsidP="003B022D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2.6.1.6</w:t>
            </w:r>
          </w:p>
        </w:tc>
        <w:tc>
          <w:tcPr>
            <w:tcW w:w="3261" w:type="dxa"/>
          </w:tcPr>
          <w:p w14:paraId="22C4C2B0" w14:textId="77777777" w:rsidR="00D02FC1" w:rsidRPr="003B022D" w:rsidRDefault="003711A3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Pacientų atvykimo (</w:t>
            </w:r>
            <w:proofErr w:type="spellStart"/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Encounter</w:t>
            </w:r>
            <w:proofErr w:type="spellEnd"/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) į įstaigą registracijos duomenų teikimas į ESPBI IS</w:t>
            </w:r>
          </w:p>
        </w:tc>
        <w:tc>
          <w:tcPr>
            <w:tcW w:w="2976" w:type="dxa"/>
          </w:tcPr>
          <w:p w14:paraId="22C4C2B1" w14:textId="77777777" w:rsidR="00D02FC1" w:rsidRPr="003B022D" w:rsidRDefault="003711A3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Duomenys teikiami</w:t>
            </w:r>
          </w:p>
        </w:tc>
        <w:tc>
          <w:tcPr>
            <w:tcW w:w="2977" w:type="dxa"/>
          </w:tcPr>
          <w:p w14:paraId="22C4C2B2" w14:textId="77777777" w:rsidR="00D02FC1" w:rsidRPr="003B022D" w:rsidRDefault="003711A3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Visų pacientų atvykimo į įstaigą registracijos duomenys teikiami į ESPBI IS – 3 balai</w:t>
            </w:r>
          </w:p>
          <w:p w14:paraId="22C4C2B3" w14:textId="77777777" w:rsidR="003711A3" w:rsidRPr="003B022D" w:rsidRDefault="003711A3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Duomenys neteikiami – 0 balų</w:t>
            </w:r>
          </w:p>
        </w:tc>
      </w:tr>
      <w:tr w:rsidR="000114AB" w:rsidRPr="003B022D" w14:paraId="22C4C2BC" w14:textId="77777777" w:rsidTr="00310416">
        <w:trPr>
          <w:trHeight w:val="280"/>
        </w:trPr>
        <w:tc>
          <w:tcPr>
            <w:tcW w:w="1276" w:type="dxa"/>
          </w:tcPr>
          <w:p w14:paraId="22C4C2B5" w14:textId="77777777" w:rsidR="000114AB" w:rsidRPr="003B022D" w:rsidRDefault="004C7897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2.7</w:t>
            </w:r>
            <w:r w:rsidR="000114AB" w:rsidRPr="003B022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261" w:type="dxa"/>
          </w:tcPr>
          <w:p w14:paraId="22C4C2B6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Dalyvavimas įgyvendinant Privalomojo sveikatos draudimo fondo biudžeto lėšomis finansuojamas atitinkamų ligų prevencijos priemonių atrankinės patikros, ankstyvosios diagnostikos programas (toliau prevencinės programos) mastas:</w:t>
            </w:r>
          </w:p>
          <w:p w14:paraId="22C4C2B7" w14:textId="77777777" w:rsidR="00612D1C" w:rsidRPr="003B022D" w:rsidRDefault="00612D1C" w:rsidP="003B022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</w:tcPr>
          <w:p w14:paraId="22C4C2B8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1. Prisirašiusiųjų prie PASPC tikslinės populiacijos asmenų skaičius.</w:t>
            </w:r>
          </w:p>
          <w:p w14:paraId="22C4C2B9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 Paslaugos pavadinimas (kodas) tikslinės populiacijos asmenų skaičius, kurie gavo paslaugas.</w:t>
            </w:r>
          </w:p>
          <w:p w14:paraId="22C4C2BA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3.Pasitikrinusių asmenų dalis (proc.)</w:t>
            </w:r>
          </w:p>
        </w:tc>
        <w:tc>
          <w:tcPr>
            <w:tcW w:w="2977" w:type="dxa"/>
            <w:shd w:val="clear" w:color="auto" w:fill="auto"/>
          </w:tcPr>
          <w:p w14:paraId="22C4C2BB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</w:p>
        </w:tc>
      </w:tr>
      <w:tr w:rsidR="000114AB" w:rsidRPr="003B022D" w14:paraId="22C4C2C9" w14:textId="77777777" w:rsidTr="00310416">
        <w:trPr>
          <w:trHeight w:val="280"/>
        </w:trPr>
        <w:tc>
          <w:tcPr>
            <w:tcW w:w="1276" w:type="dxa"/>
          </w:tcPr>
          <w:p w14:paraId="22C4C2BD" w14:textId="77777777" w:rsidR="000114AB" w:rsidRPr="003B022D" w:rsidRDefault="000114AB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</w:t>
            </w:r>
            <w:r w:rsidR="004D2EC9" w:rsidRPr="003B022D">
              <w:rPr>
                <w:sz w:val="24"/>
                <w:szCs w:val="24"/>
                <w:lang w:val="lt-LT"/>
              </w:rPr>
              <w:t>7</w:t>
            </w:r>
            <w:r w:rsidRPr="003B022D">
              <w:rPr>
                <w:sz w:val="24"/>
                <w:szCs w:val="24"/>
                <w:lang w:val="lt-LT"/>
              </w:rPr>
              <w:t>.1</w:t>
            </w:r>
          </w:p>
        </w:tc>
        <w:tc>
          <w:tcPr>
            <w:tcW w:w="3261" w:type="dxa"/>
          </w:tcPr>
          <w:p w14:paraId="22C4C2BE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 xml:space="preserve">Gimdos kaklelio piktybinių navikų prevencinių priemonių vykdymas (Moterys 25-59 </w:t>
            </w:r>
            <w:r w:rsidRPr="003B022D">
              <w:rPr>
                <w:sz w:val="24"/>
                <w:szCs w:val="24"/>
                <w:lang w:val="lt-LT"/>
              </w:rPr>
              <w:lastRenderedPageBreak/>
              <w:t>imtinai)</w:t>
            </w:r>
          </w:p>
        </w:tc>
        <w:tc>
          <w:tcPr>
            <w:tcW w:w="2976" w:type="dxa"/>
          </w:tcPr>
          <w:p w14:paraId="22C4C2BF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lastRenderedPageBreak/>
              <w:t xml:space="preserve">Gimdos kaklelio citologinio tepinėlio paėmimas ir rezultatų įvertinimo </w:t>
            </w:r>
            <w:r w:rsidRPr="003B022D">
              <w:rPr>
                <w:sz w:val="24"/>
                <w:szCs w:val="24"/>
                <w:lang w:val="lt-LT"/>
              </w:rPr>
              <w:lastRenderedPageBreak/>
              <w:t>paslauga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2C4C2C0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lastRenderedPageBreak/>
              <w:t xml:space="preserve">Suteiktų paslaugų pagal prevencines programas vertinimas, lyginant su </w:t>
            </w:r>
            <w:r w:rsidRPr="003B022D">
              <w:rPr>
                <w:sz w:val="24"/>
                <w:szCs w:val="24"/>
                <w:lang w:val="lt-LT"/>
              </w:rPr>
              <w:lastRenderedPageBreak/>
              <w:t>Valstybinės ligonių kasos prie Sveikatos pasaugos ministerijos pateiktu šalies rodiklių vidurkiu:</w:t>
            </w:r>
          </w:p>
          <w:p w14:paraId="22C4C2C1" w14:textId="12DE07E8" w:rsidR="000114AB" w:rsidRPr="003B022D" w:rsidRDefault="003B022D" w:rsidP="003B022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</w:t>
            </w:r>
            <w:r w:rsidR="000114AB" w:rsidRPr="003B022D">
              <w:rPr>
                <w:sz w:val="24"/>
                <w:szCs w:val="24"/>
                <w:lang w:val="lt-LT"/>
              </w:rPr>
              <w:t>eigu prevencinėje programoje dalyvavusių tos prevencinės programos tikslinei populiacijai priklausančių asmenų dalis (proc.) yra lygi toje prevencinėje programoje dalyvavusių asmenų daliai metų, buvusių prieš vertinamuosius metus, šalies vidurkiui – 5 balai</w:t>
            </w:r>
            <w:r>
              <w:rPr>
                <w:sz w:val="24"/>
                <w:szCs w:val="24"/>
                <w:lang w:val="lt-LT"/>
              </w:rPr>
              <w:t>;</w:t>
            </w:r>
          </w:p>
          <w:p w14:paraId="22C4C2C2" w14:textId="7CE6AEC1" w:rsidR="000114AB" w:rsidRPr="003B022D" w:rsidRDefault="003B022D" w:rsidP="003B022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</w:t>
            </w:r>
            <w:r w:rsidR="000114AB" w:rsidRPr="003B022D">
              <w:rPr>
                <w:sz w:val="24"/>
                <w:szCs w:val="24"/>
                <w:lang w:val="lt-LT"/>
              </w:rPr>
              <w:t>ei įstaiga viršija šalies vidurkį:</w:t>
            </w:r>
          </w:p>
          <w:p w14:paraId="22C4C2C3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nuo 1 iki 10 proc. – 6 balai</w:t>
            </w:r>
          </w:p>
          <w:p w14:paraId="22C4C2C4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nuo 11 iki 20 proc. – 7 balai</w:t>
            </w:r>
          </w:p>
          <w:p w14:paraId="22C4C2C5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nuo 21 iki 35 proc. – 8 balai</w:t>
            </w:r>
          </w:p>
          <w:p w14:paraId="22C4C2C6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nuo 36 iki 49 proc. – 9 balai</w:t>
            </w:r>
          </w:p>
          <w:p w14:paraId="22C4C2C7" w14:textId="65210176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nuo 50 ir daugiau proc. – 10 balų</w:t>
            </w:r>
            <w:r w:rsidR="003B022D">
              <w:rPr>
                <w:sz w:val="24"/>
                <w:szCs w:val="24"/>
                <w:lang w:val="lt-LT"/>
              </w:rPr>
              <w:t>;</w:t>
            </w:r>
          </w:p>
          <w:p w14:paraId="22C4C2C8" w14:textId="0596CE92" w:rsidR="000114AB" w:rsidRPr="003B022D" w:rsidRDefault="003B022D" w:rsidP="003B022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</w:t>
            </w:r>
            <w:r w:rsidR="000114AB" w:rsidRPr="003B022D">
              <w:rPr>
                <w:sz w:val="24"/>
                <w:szCs w:val="24"/>
                <w:lang w:val="lt-LT"/>
              </w:rPr>
              <w:t>eigu prevencinėje programoje dalyvavusių asmenų dalis (proc.) yra mažesnė nei šalies vidurkis – 0 balų</w:t>
            </w:r>
          </w:p>
        </w:tc>
      </w:tr>
      <w:tr w:rsidR="000114AB" w:rsidRPr="00635F18" w14:paraId="22C4C2CF" w14:textId="77777777" w:rsidTr="00310416">
        <w:trPr>
          <w:trHeight w:val="280"/>
        </w:trPr>
        <w:tc>
          <w:tcPr>
            <w:tcW w:w="1276" w:type="dxa"/>
          </w:tcPr>
          <w:p w14:paraId="22C4C2CA" w14:textId="77777777" w:rsidR="000114AB" w:rsidRPr="003B022D" w:rsidRDefault="000114AB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lastRenderedPageBreak/>
              <w:t>2.</w:t>
            </w:r>
            <w:r w:rsidR="004D2EC9" w:rsidRPr="003B022D">
              <w:rPr>
                <w:sz w:val="24"/>
                <w:szCs w:val="24"/>
                <w:lang w:val="lt-LT"/>
              </w:rPr>
              <w:t>7</w:t>
            </w:r>
            <w:r w:rsidRPr="003B022D">
              <w:rPr>
                <w:sz w:val="24"/>
                <w:szCs w:val="24"/>
                <w:lang w:val="lt-LT"/>
              </w:rPr>
              <w:t>.2</w:t>
            </w:r>
          </w:p>
        </w:tc>
        <w:tc>
          <w:tcPr>
            <w:tcW w:w="3261" w:type="dxa"/>
          </w:tcPr>
          <w:p w14:paraId="22C4C2CB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 xml:space="preserve">Atrankinės </w:t>
            </w:r>
            <w:proofErr w:type="spellStart"/>
            <w:r w:rsidRPr="003B022D">
              <w:rPr>
                <w:sz w:val="24"/>
                <w:szCs w:val="24"/>
                <w:lang w:val="lt-LT"/>
              </w:rPr>
              <w:t>mamografinės</w:t>
            </w:r>
            <w:proofErr w:type="spellEnd"/>
            <w:r w:rsidRPr="003B022D">
              <w:rPr>
                <w:sz w:val="24"/>
                <w:szCs w:val="24"/>
                <w:lang w:val="lt-LT"/>
              </w:rPr>
              <w:t xml:space="preserve"> patikros dėl krūties vėžio programa </w:t>
            </w:r>
          </w:p>
          <w:p w14:paraId="22C4C2CC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(</w:t>
            </w:r>
            <w:r w:rsidR="005B2260" w:rsidRPr="003B022D">
              <w:rPr>
                <w:sz w:val="24"/>
                <w:szCs w:val="24"/>
                <w:lang w:val="lt-LT"/>
              </w:rPr>
              <w:t>m</w:t>
            </w:r>
            <w:r w:rsidRPr="003B022D">
              <w:rPr>
                <w:sz w:val="24"/>
                <w:szCs w:val="24"/>
                <w:lang w:val="lt-LT"/>
              </w:rPr>
              <w:t>oterys 50</w:t>
            </w:r>
            <w:r w:rsidR="007C76FD" w:rsidRPr="003B022D">
              <w:rPr>
                <w:sz w:val="24"/>
                <w:szCs w:val="24"/>
                <w:lang w:val="lt-LT"/>
              </w:rPr>
              <w:t>–</w:t>
            </w:r>
            <w:r w:rsidRPr="003B022D">
              <w:rPr>
                <w:sz w:val="24"/>
                <w:szCs w:val="24"/>
                <w:lang w:val="lt-LT"/>
              </w:rPr>
              <w:t>69 imtinai)</w:t>
            </w:r>
          </w:p>
        </w:tc>
        <w:tc>
          <w:tcPr>
            <w:tcW w:w="2976" w:type="dxa"/>
          </w:tcPr>
          <w:p w14:paraId="22C4C2CD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 xml:space="preserve">Informavimo dėl krūties piktybinių navikų profilaktikos ir siuntimo atlikti </w:t>
            </w:r>
            <w:proofErr w:type="spellStart"/>
            <w:r w:rsidRPr="003B022D">
              <w:rPr>
                <w:sz w:val="24"/>
                <w:szCs w:val="24"/>
                <w:lang w:val="lt-LT"/>
              </w:rPr>
              <w:t>mamografijos</w:t>
            </w:r>
            <w:proofErr w:type="spellEnd"/>
            <w:r w:rsidRPr="003B022D">
              <w:rPr>
                <w:sz w:val="24"/>
                <w:szCs w:val="24"/>
                <w:lang w:val="lt-LT"/>
              </w:rPr>
              <w:t xml:space="preserve"> paslauga</w:t>
            </w:r>
          </w:p>
        </w:tc>
        <w:tc>
          <w:tcPr>
            <w:tcW w:w="2977" w:type="dxa"/>
            <w:vMerge/>
            <w:shd w:val="clear" w:color="auto" w:fill="auto"/>
          </w:tcPr>
          <w:p w14:paraId="22C4C2CE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</w:p>
        </w:tc>
      </w:tr>
      <w:tr w:rsidR="000114AB" w:rsidRPr="003B022D" w14:paraId="22C4C2D5" w14:textId="77777777" w:rsidTr="00310416">
        <w:trPr>
          <w:trHeight w:val="280"/>
        </w:trPr>
        <w:tc>
          <w:tcPr>
            <w:tcW w:w="1276" w:type="dxa"/>
          </w:tcPr>
          <w:p w14:paraId="22C4C2D0" w14:textId="77777777" w:rsidR="000114AB" w:rsidRPr="003B022D" w:rsidRDefault="000114AB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</w:t>
            </w:r>
            <w:r w:rsidR="004D2EC9" w:rsidRPr="003B022D">
              <w:rPr>
                <w:sz w:val="24"/>
                <w:szCs w:val="24"/>
                <w:lang w:val="lt-LT"/>
              </w:rPr>
              <w:t>7</w:t>
            </w:r>
            <w:r w:rsidRPr="003B022D">
              <w:rPr>
                <w:sz w:val="24"/>
                <w:szCs w:val="24"/>
                <w:lang w:val="lt-LT"/>
              </w:rPr>
              <w:t>.3</w:t>
            </w:r>
          </w:p>
        </w:tc>
        <w:tc>
          <w:tcPr>
            <w:tcW w:w="3261" w:type="dxa"/>
          </w:tcPr>
          <w:p w14:paraId="22C4C2D1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 xml:space="preserve">Priešinės liaukos vėžio ankstyvosios diagnostikos programa </w:t>
            </w:r>
          </w:p>
          <w:p w14:paraId="22C4C2D2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(</w:t>
            </w:r>
            <w:r w:rsidR="005B2260" w:rsidRPr="003B022D">
              <w:rPr>
                <w:sz w:val="24"/>
                <w:szCs w:val="24"/>
                <w:lang w:val="lt-LT"/>
              </w:rPr>
              <w:t>v</w:t>
            </w:r>
            <w:r w:rsidRPr="003B022D">
              <w:rPr>
                <w:sz w:val="24"/>
                <w:szCs w:val="24"/>
                <w:lang w:val="lt-LT"/>
              </w:rPr>
              <w:t>yrai 50</w:t>
            </w:r>
            <w:r w:rsidR="007C76FD" w:rsidRPr="003B022D">
              <w:rPr>
                <w:sz w:val="24"/>
                <w:szCs w:val="24"/>
                <w:lang w:val="lt-LT"/>
              </w:rPr>
              <w:t>–</w:t>
            </w:r>
            <w:r w:rsidRPr="003B022D">
              <w:rPr>
                <w:sz w:val="24"/>
                <w:szCs w:val="24"/>
                <w:lang w:val="lt-LT"/>
              </w:rPr>
              <w:t>74 imtinai)</w:t>
            </w:r>
          </w:p>
        </w:tc>
        <w:tc>
          <w:tcPr>
            <w:tcW w:w="2976" w:type="dxa"/>
          </w:tcPr>
          <w:p w14:paraId="22C4C2D3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Informavimo apie ankstyvąją priešinės liaukos vėžio diagnostiką ir prostatos specifinio antigeno nustatymo paslauga</w:t>
            </w:r>
          </w:p>
        </w:tc>
        <w:tc>
          <w:tcPr>
            <w:tcW w:w="2977" w:type="dxa"/>
            <w:vMerge/>
            <w:shd w:val="clear" w:color="auto" w:fill="auto"/>
          </w:tcPr>
          <w:p w14:paraId="22C4C2D4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</w:p>
        </w:tc>
      </w:tr>
      <w:tr w:rsidR="000114AB" w:rsidRPr="00635F18" w14:paraId="22C4C2DB" w14:textId="77777777" w:rsidTr="00310416">
        <w:trPr>
          <w:trHeight w:val="280"/>
        </w:trPr>
        <w:tc>
          <w:tcPr>
            <w:tcW w:w="1276" w:type="dxa"/>
          </w:tcPr>
          <w:p w14:paraId="22C4C2D6" w14:textId="77777777" w:rsidR="000114AB" w:rsidRPr="003B022D" w:rsidRDefault="000114AB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</w:t>
            </w:r>
            <w:r w:rsidR="004D2EC9" w:rsidRPr="003B022D">
              <w:rPr>
                <w:sz w:val="24"/>
                <w:szCs w:val="24"/>
                <w:lang w:val="lt-LT"/>
              </w:rPr>
              <w:t>7</w:t>
            </w:r>
            <w:r w:rsidRPr="003B022D">
              <w:rPr>
                <w:sz w:val="24"/>
                <w:szCs w:val="24"/>
                <w:lang w:val="lt-LT"/>
              </w:rPr>
              <w:t>.4</w:t>
            </w:r>
          </w:p>
        </w:tc>
        <w:tc>
          <w:tcPr>
            <w:tcW w:w="3261" w:type="dxa"/>
          </w:tcPr>
          <w:p w14:paraId="22C4C2D7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Storosios žarnos vėžio ankstyvosios diagnostikos programa</w:t>
            </w:r>
          </w:p>
          <w:p w14:paraId="22C4C2D8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(</w:t>
            </w:r>
            <w:r w:rsidR="005B2260" w:rsidRPr="003B022D">
              <w:rPr>
                <w:sz w:val="24"/>
                <w:szCs w:val="24"/>
                <w:lang w:val="lt-LT"/>
              </w:rPr>
              <w:t>v</w:t>
            </w:r>
            <w:r w:rsidRPr="003B022D">
              <w:rPr>
                <w:sz w:val="24"/>
                <w:szCs w:val="24"/>
                <w:lang w:val="lt-LT"/>
              </w:rPr>
              <w:t>yrai ir moterys 50</w:t>
            </w:r>
            <w:r w:rsidR="007C76FD" w:rsidRPr="003B022D">
              <w:rPr>
                <w:sz w:val="24"/>
                <w:szCs w:val="24"/>
                <w:lang w:val="lt-LT"/>
              </w:rPr>
              <w:t>–</w:t>
            </w:r>
            <w:r w:rsidRPr="003B022D">
              <w:rPr>
                <w:sz w:val="24"/>
                <w:szCs w:val="24"/>
                <w:lang w:val="lt-LT"/>
              </w:rPr>
              <w:t>74)</w:t>
            </w:r>
          </w:p>
        </w:tc>
        <w:tc>
          <w:tcPr>
            <w:tcW w:w="2976" w:type="dxa"/>
          </w:tcPr>
          <w:p w14:paraId="22C4C2D9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 xml:space="preserve">Informavimo apie storosios žarnos vėžio ankstyvąją diagnostiką ir </w:t>
            </w:r>
            <w:proofErr w:type="spellStart"/>
            <w:r w:rsidRPr="003B022D">
              <w:rPr>
                <w:sz w:val="24"/>
                <w:szCs w:val="24"/>
                <w:lang w:val="lt-LT"/>
              </w:rPr>
              <w:t>imunocheminio</w:t>
            </w:r>
            <w:proofErr w:type="spellEnd"/>
            <w:r w:rsidRPr="003B022D">
              <w:rPr>
                <w:sz w:val="24"/>
                <w:szCs w:val="24"/>
                <w:lang w:val="lt-LT"/>
              </w:rPr>
              <w:t xml:space="preserve"> slapto kraujavimo testo išmatose rezultatų įvertinimo paslauga</w:t>
            </w:r>
          </w:p>
        </w:tc>
        <w:tc>
          <w:tcPr>
            <w:tcW w:w="2977" w:type="dxa"/>
            <w:vMerge/>
            <w:shd w:val="clear" w:color="auto" w:fill="auto"/>
          </w:tcPr>
          <w:p w14:paraId="22C4C2DA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</w:p>
        </w:tc>
      </w:tr>
      <w:tr w:rsidR="000114AB" w:rsidRPr="00635F18" w14:paraId="22C4C2E3" w14:textId="77777777" w:rsidTr="00310416">
        <w:trPr>
          <w:trHeight w:val="3050"/>
        </w:trPr>
        <w:tc>
          <w:tcPr>
            <w:tcW w:w="1276" w:type="dxa"/>
          </w:tcPr>
          <w:p w14:paraId="22C4C2DC" w14:textId="77777777" w:rsidR="000114AB" w:rsidRPr="003B022D" w:rsidRDefault="000114AB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</w:t>
            </w:r>
            <w:r w:rsidR="004D2EC9" w:rsidRPr="003B022D">
              <w:rPr>
                <w:sz w:val="24"/>
                <w:szCs w:val="24"/>
                <w:lang w:val="lt-LT"/>
              </w:rPr>
              <w:t>7</w:t>
            </w:r>
            <w:r w:rsidRPr="003B022D">
              <w:rPr>
                <w:sz w:val="24"/>
                <w:szCs w:val="24"/>
                <w:lang w:val="lt-LT"/>
              </w:rPr>
              <w:t>.5</w:t>
            </w:r>
          </w:p>
        </w:tc>
        <w:tc>
          <w:tcPr>
            <w:tcW w:w="3261" w:type="dxa"/>
          </w:tcPr>
          <w:p w14:paraId="22C4C2DD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Asmenų priskirtų širdies ir kraujagyslių ligų didelės rizikos grupei atrankos</w:t>
            </w:r>
          </w:p>
          <w:p w14:paraId="22C4C2DE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(</w:t>
            </w:r>
            <w:r w:rsidR="005B2260" w:rsidRPr="003B022D">
              <w:rPr>
                <w:sz w:val="24"/>
                <w:szCs w:val="24"/>
                <w:lang w:val="lt-LT"/>
              </w:rPr>
              <w:t>v</w:t>
            </w:r>
            <w:r w:rsidRPr="003B022D">
              <w:rPr>
                <w:sz w:val="24"/>
                <w:szCs w:val="24"/>
                <w:lang w:val="lt-LT"/>
              </w:rPr>
              <w:t>yrai 40</w:t>
            </w:r>
            <w:r w:rsidR="007C76FD" w:rsidRPr="003B022D">
              <w:rPr>
                <w:sz w:val="24"/>
                <w:szCs w:val="24"/>
                <w:lang w:val="lt-LT"/>
              </w:rPr>
              <w:t>–</w:t>
            </w:r>
            <w:r w:rsidRPr="003B022D">
              <w:rPr>
                <w:sz w:val="24"/>
                <w:szCs w:val="24"/>
                <w:lang w:val="lt-LT"/>
              </w:rPr>
              <w:t>54 imtinai)</w:t>
            </w:r>
          </w:p>
          <w:p w14:paraId="22C4C2DF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(</w:t>
            </w:r>
            <w:r w:rsidR="005B2260" w:rsidRPr="003B022D">
              <w:rPr>
                <w:sz w:val="24"/>
                <w:szCs w:val="24"/>
                <w:lang w:val="lt-LT"/>
              </w:rPr>
              <w:t>m</w:t>
            </w:r>
            <w:r w:rsidRPr="003B022D">
              <w:rPr>
                <w:sz w:val="24"/>
                <w:szCs w:val="24"/>
                <w:lang w:val="lt-LT"/>
              </w:rPr>
              <w:t>oterys 50</w:t>
            </w:r>
            <w:r w:rsidR="007C76FD" w:rsidRPr="003B022D">
              <w:rPr>
                <w:sz w:val="24"/>
                <w:szCs w:val="24"/>
                <w:lang w:val="lt-LT"/>
              </w:rPr>
              <w:t>–</w:t>
            </w:r>
            <w:r w:rsidRPr="003B022D">
              <w:rPr>
                <w:sz w:val="24"/>
                <w:szCs w:val="24"/>
                <w:lang w:val="lt-LT"/>
              </w:rPr>
              <w:t>64 imtinai)</w:t>
            </w:r>
          </w:p>
        </w:tc>
        <w:tc>
          <w:tcPr>
            <w:tcW w:w="2976" w:type="dxa"/>
          </w:tcPr>
          <w:p w14:paraId="22C4C2E0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 xml:space="preserve">Informavimo apie didelę širdies ir kraujagyslių ligų tikimybę, šios tikimybės įvertinimo, pirminės prevencijos priemonių plano sudarymo ar siuntimo </w:t>
            </w:r>
          </w:p>
          <w:p w14:paraId="22C4C2E1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išsamiai įvertinti širdies ir kraujagyslių ligų tikimybę paslauga</w:t>
            </w:r>
          </w:p>
        </w:tc>
        <w:tc>
          <w:tcPr>
            <w:tcW w:w="2977" w:type="dxa"/>
            <w:vMerge/>
            <w:shd w:val="clear" w:color="auto" w:fill="auto"/>
          </w:tcPr>
          <w:p w14:paraId="22C4C2E2" w14:textId="77777777" w:rsidR="000114AB" w:rsidRPr="003B022D" w:rsidRDefault="000114AB" w:rsidP="003B022D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22C4C2E4" w14:textId="77777777" w:rsidR="000114AB" w:rsidRPr="003B022D" w:rsidRDefault="000114AB" w:rsidP="003B022D">
      <w:pPr>
        <w:rPr>
          <w:lang w:val="lt-LT"/>
        </w:rPr>
      </w:pPr>
    </w:p>
    <w:p w14:paraId="22C4C2E5" w14:textId="77777777" w:rsidR="000114AB" w:rsidRPr="003B022D" w:rsidRDefault="007C76FD" w:rsidP="003B022D">
      <w:pPr>
        <w:jc w:val="center"/>
        <w:rPr>
          <w:u w:val="single"/>
          <w:lang w:val="lt-LT"/>
        </w:rPr>
      </w:pPr>
      <w:r w:rsidRPr="003B022D">
        <w:rPr>
          <w:u w:val="single"/>
          <w:lang w:val="lt-LT"/>
        </w:rPr>
        <w:tab/>
      </w:r>
      <w:r w:rsidRPr="003B022D">
        <w:rPr>
          <w:u w:val="single"/>
          <w:lang w:val="lt-LT"/>
        </w:rPr>
        <w:tab/>
      </w:r>
      <w:r w:rsidRPr="003B022D">
        <w:rPr>
          <w:u w:val="single"/>
          <w:lang w:val="lt-LT"/>
        </w:rPr>
        <w:tab/>
      </w:r>
    </w:p>
    <w:p w14:paraId="22C4C2E6" w14:textId="77777777" w:rsidR="000114AB" w:rsidRPr="003B022D" w:rsidRDefault="000114AB" w:rsidP="003B022D">
      <w:pPr>
        <w:jc w:val="center"/>
        <w:rPr>
          <w:lang w:val="lt-LT"/>
        </w:rPr>
      </w:pPr>
    </w:p>
    <w:p w14:paraId="22C4C2E7" w14:textId="77777777" w:rsidR="000114AB" w:rsidRPr="003B022D" w:rsidRDefault="000114AB" w:rsidP="003B022D">
      <w:pPr>
        <w:jc w:val="center"/>
        <w:rPr>
          <w:sz w:val="24"/>
          <w:szCs w:val="24"/>
          <w:lang w:val="lt-LT"/>
        </w:rPr>
      </w:pPr>
    </w:p>
    <w:p w14:paraId="22C4C2E8" w14:textId="77777777" w:rsidR="006039DA" w:rsidRPr="003B022D" w:rsidRDefault="000114AB" w:rsidP="003B022D">
      <w:pPr>
        <w:suppressAutoHyphens/>
        <w:rPr>
          <w:b/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 xml:space="preserve">            </w:t>
      </w:r>
      <w:r w:rsidRPr="003B022D">
        <w:rPr>
          <w:sz w:val="24"/>
          <w:lang w:val="lt-LT"/>
        </w:rPr>
        <w:t xml:space="preserve">  </w:t>
      </w:r>
    </w:p>
    <w:p w14:paraId="22C4C2E9" w14:textId="77777777" w:rsidR="006039DA" w:rsidRPr="003B022D" w:rsidRDefault="006039DA" w:rsidP="003B022D">
      <w:pPr>
        <w:jc w:val="center"/>
        <w:rPr>
          <w:b/>
          <w:sz w:val="24"/>
          <w:szCs w:val="24"/>
          <w:lang w:val="lt-LT"/>
        </w:rPr>
      </w:pPr>
    </w:p>
    <w:p w14:paraId="22C4C2EA" w14:textId="77777777" w:rsidR="006039DA" w:rsidRPr="003B022D" w:rsidRDefault="006039DA" w:rsidP="003B022D">
      <w:pPr>
        <w:jc w:val="center"/>
        <w:rPr>
          <w:b/>
          <w:sz w:val="24"/>
          <w:szCs w:val="24"/>
          <w:lang w:val="lt-LT"/>
        </w:rPr>
      </w:pPr>
    </w:p>
    <w:p w14:paraId="22C4C2EB" w14:textId="77777777" w:rsidR="006039DA" w:rsidRPr="003B022D" w:rsidRDefault="006039DA" w:rsidP="003B022D">
      <w:pPr>
        <w:jc w:val="center"/>
        <w:rPr>
          <w:b/>
          <w:sz w:val="24"/>
          <w:szCs w:val="24"/>
          <w:lang w:val="lt-LT"/>
        </w:rPr>
      </w:pPr>
    </w:p>
    <w:p w14:paraId="22C4C2EC" w14:textId="77777777" w:rsidR="006039DA" w:rsidRPr="003B022D" w:rsidRDefault="006039DA" w:rsidP="003B022D">
      <w:pPr>
        <w:jc w:val="center"/>
        <w:rPr>
          <w:b/>
          <w:sz w:val="24"/>
          <w:szCs w:val="24"/>
          <w:lang w:val="lt-LT"/>
        </w:rPr>
      </w:pPr>
    </w:p>
    <w:p w14:paraId="22C4C2ED" w14:textId="77777777" w:rsidR="006039DA" w:rsidRDefault="006039DA" w:rsidP="003B022D">
      <w:pPr>
        <w:jc w:val="center"/>
        <w:rPr>
          <w:b/>
          <w:sz w:val="24"/>
          <w:szCs w:val="24"/>
          <w:lang w:val="lt-LT"/>
        </w:rPr>
      </w:pPr>
    </w:p>
    <w:p w14:paraId="057F6726" w14:textId="77777777" w:rsidR="003B022D" w:rsidRDefault="003B022D" w:rsidP="003B022D">
      <w:pPr>
        <w:jc w:val="center"/>
        <w:rPr>
          <w:b/>
          <w:sz w:val="24"/>
          <w:szCs w:val="24"/>
          <w:lang w:val="lt-LT"/>
        </w:rPr>
      </w:pPr>
    </w:p>
    <w:p w14:paraId="03A4C173" w14:textId="77777777" w:rsidR="003B022D" w:rsidRDefault="003B022D" w:rsidP="003B022D">
      <w:pPr>
        <w:jc w:val="center"/>
        <w:rPr>
          <w:b/>
          <w:sz w:val="24"/>
          <w:szCs w:val="24"/>
          <w:lang w:val="lt-LT"/>
        </w:rPr>
      </w:pPr>
    </w:p>
    <w:p w14:paraId="629E056F" w14:textId="77777777" w:rsidR="003B022D" w:rsidRDefault="003B022D" w:rsidP="003B022D">
      <w:pPr>
        <w:jc w:val="center"/>
        <w:rPr>
          <w:b/>
          <w:sz w:val="24"/>
          <w:szCs w:val="24"/>
          <w:lang w:val="lt-LT"/>
        </w:rPr>
      </w:pPr>
    </w:p>
    <w:p w14:paraId="6343570D" w14:textId="77777777" w:rsidR="003B022D" w:rsidRDefault="003B022D" w:rsidP="003B022D">
      <w:pPr>
        <w:jc w:val="center"/>
        <w:rPr>
          <w:b/>
          <w:sz w:val="24"/>
          <w:szCs w:val="24"/>
          <w:lang w:val="lt-LT"/>
        </w:rPr>
      </w:pPr>
    </w:p>
    <w:p w14:paraId="296F84DC" w14:textId="77777777" w:rsidR="003B022D" w:rsidRDefault="003B022D" w:rsidP="003B022D">
      <w:pPr>
        <w:jc w:val="center"/>
        <w:rPr>
          <w:b/>
          <w:sz w:val="24"/>
          <w:szCs w:val="24"/>
          <w:lang w:val="lt-LT"/>
        </w:rPr>
      </w:pPr>
    </w:p>
    <w:p w14:paraId="3648BE6B" w14:textId="77777777" w:rsidR="003B022D" w:rsidRDefault="003B022D" w:rsidP="003B022D">
      <w:pPr>
        <w:jc w:val="center"/>
        <w:rPr>
          <w:b/>
          <w:sz w:val="24"/>
          <w:szCs w:val="24"/>
          <w:lang w:val="lt-LT"/>
        </w:rPr>
      </w:pPr>
    </w:p>
    <w:p w14:paraId="1FBDE830" w14:textId="77777777" w:rsidR="003B022D" w:rsidRDefault="003B022D" w:rsidP="003B022D">
      <w:pPr>
        <w:jc w:val="center"/>
        <w:rPr>
          <w:b/>
          <w:sz w:val="24"/>
          <w:szCs w:val="24"/>
          <w:lang w:val="lt-LT"/>
        </w:rPr>
      </w:pPr>
    </w:p>
    <w:p w14:paraId="538140B2" w14:textId="77777777" w:rsidR="003B022D" w:rsidRDefault="003B022D" w:rsidP="003B022D">
      <w:pPr>
        <w:jc w:val="center"/>
        <w:rPr>
          <w:b/>
          <w:sz w:val="24"/>
          <w:szCs w:val="24"/>
          <w:lang w:val="lt-LT"/>
        </w:rPr>
      </w:pPr>
    </w:p>
    <w:p w14:paraId="209BBC8A" w14:textId="77777777" w:rsidR="003B022D" w:rsidRDefault="003B022D" w:rsidP="003B022D">
      <w:pPr>
        <w:jc w:val="center"/>
        <w:rPr>
          <w:b/>
          <w:sz w:val="24"/>
          <w:szCs w:val="24"/>
          <w:lang w:val="lt-LT"/>
        </w:rPr>
      </w:pPr>
    </w:p>
    <w:p w14:paraId="119CC5BD" w14:textId="77777777" w:rsidR="003B022D" w:rsidRPr="003B022D" w:rsidRDefault="003B022D" w:rsidP="003B022D">
      <w:pPr>
        <w:jc w:val="center"/>
        <w:rPr>
          <w:b/>
          <w:sz w:val="24"/>
          <w:szCs w:val="24"/>
          <w:lang w:val="lt-LT"/>
        </w:rPr>
      </w:pPr>
    </w:p>
    <w:p w14:paraId="22C4C2EE" w14:textId="77777777" w:rsidR="006039DA" w:rsidRPr="003B022D" w:rsidRDefault="006039DA" w:rsidP="003B022D">
      <w:pPr>
        <w:jc w:val="center"/>
        <w:rPr>
          <w:b/>
          <w:sz w:val="24"/>
          <w:szCs w:val="24"/>
          <w:lang w:val="lt-LT"/>
        </w:rPr>
      </w:pPr>
    </w:p>
    <w:p w14:paraId="22C4C2EF" w14:textId="77777777" w:rsidR="006039DA" w:rsidRPr="003B022D" w:rsidRDefault="006039DA" w:rsidP="003B022D">
      <w:pPr>
        <w:jc w:val="center"/>
        <w:rPr>
          <w:b/>
          <w:sz w:val="24"/>
          <w:szCs w:val="24"/>
          <w:lang w:val="lt-LT"/>
        </w:rPr>
      </w:pPr>
    </w:p>
    <w:p w14:paraId="22C4C2F0" w14:textId="77777777" w:rsidR="006039DA" w:rsidRPr="003B022D" w:rsidRDefault="006039DA" w:rsidP="003B022D">
      <w:pPr>
        <w:jc w:val="center"/>
        <w:rPr>
          <w:b/>
          <w:sz w:val="24"/>
          <w:szCs w:val="24"/>
          <w:lang w:val="lt-LT"/>
        </w:rPr>
      </w:pPr>
    </w:p>
    <w:p w14:paraId="22C4C2F1" w14:textId="77777777" w:rsidR="006039DA" w:rsidRPr="003B022D" w:rsidRDefault="006039DA" w:rsidP="003B022D">
      <w:pPr>
        <w:rPr>
          <w:b/>
          <w:sz w:val="24"/>
          <w:szCs w:val="24"/>
          <w:lang w:val="lt-LT"/>
        </w:rPr>
      </w:pPr>
    </w:p>
    <w:p w14:paraId="22C4C2F6" w14:textId="0EF33A6C" w:rsidR="00124AB1" w:rsidRPr="003B022D" w:rsidRDefault="003B022D" w:rsidP="003B022D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4C7897" w:rsidRPr="003B022D">
        <w:rPr>
          <w:sz w:val="24"/>
          <w:szCs w:val="24"/>
          <w:lang w:val="lt-LT"/>
        </w:rPr>
        <w:t xml:space="preserve"> </w:t>
      </w:r>
      <w:r w:rsidR="007253B5" w:rsidRPr="003B022D">
        <w:rPr>
          <w:sz w:val="24"/>
          <w:szCs w:val="24"/>
          <w:lang w:val="lt-LT"/>
        </w:rPr>
        <w:t>PATVIRTINTA</w:t>
      </w:r>
    </w:p>
    <w:p w14:paraId="22C4C2F7" w14:textId="77777777" w:rsidR="00124AB1" w:rsidRPr="003B022D" w:rsidRDefault="00124AB1" w:rsidP="003B022D">
      <w:pPr>
        <w:tabs>
          <w:tab w:val="left" w:pos="5245"/>
        </w:tabs>
        <w:ind w:firstLine="1296"/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ab/>
      </w:r>
      <w:r w:rsidR="007253B5" w:rsidRPr="003B022D">
        <w:rPr>
          <w:sz w:val="24"/>
          <w:szCs w:val="24"/>
          <w:lang w:val="lt-LT"/>
        </w:rPr>
        <w:t>Rokiškio rajono savivaldybės tarybos</w:t>
      </w:r>
    </w:p>
    <w:p w14:paraId="22C4C2F8" w14:textId="77777777" w:rsidR="007253B5" w:rsidRPr="003B022D" w:rsidRDefault="00124AB1" w:rsidP="003B022D">
      <w:pPr>
        <w:tabs>
          <w:tab w:val="left" w:pos="5245"/>
        </w:tabs>
        <w:ind w:firstLine="1296"/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ab/>
      </w:r>
      <w:r w:rsidR="007253B5" w:rsidRPr="003B022D">
        <w:rPr>
          <w:sz w:val="24"/>
          <w:szCs w:val="24"/>
          <w:lang w:val="lt-LT"/>
        </w:rPr>
        <w:t>201</w:t>
      </w:r>
      <w:r w:rsidR="004D7FBC" w:rsidRPr="003B022D">
        <w:rPr>
          <w:sz w:val="24"/>
          <w:szCs w:val="24"/>
          <w:lang w:val="lt-LT"/>
        </w:rPr>
        <w:t>9</w:t>
      </w:r>
      <w:r w:rsidR="007253B5" w:rsidRPr="003B022D">
        <w:rPr>
          <w:sz w:val="24"/>
          <w:szCs w:val="24"/>
          <w:lang w:val="lt-LT"/>
        </w:rPr>
        <w:t xml:space="preserve"> m. balandžio 2</w:t>
      </w:r>
      <w:r w:rsidR="004D7FBC" w:rsidRPr="003B022D">
        <w:rPr>
          <w:sz w:val="24"/>
          <w:szCs w:val="24"/>
          <w:lang w:val="lt-LT"/>
        </w:rPr>
        <w:t xml:space="preserve">6 </w:t>
      </w:r>
      <w:r w:rsidR="007253B5" w:rsidRPr="003B022D">
        <w:rPr>
          <w:sz w:val="24"/>
          <w:szCs w:val="24"/>
          <w:lang w:val="lt-LT"/>
        </w:rPr>
        <w:t>d. sprendimu Nr. TS</w:t>
      </w:r>
      <w:r w:rsidRPr="003B022D">
        <w:rPr>
          <w:sz w:val="24"/>
          <w:szCs w:val="24"/>
          <w:lang w:val="lt-LT"/>
        </w:rPr>
        <w:t>-</w:t>
      </w:r>
    </w:p>
    <w:p w14:paraId="22C4C2F9" w14:textId="77777777" w:rsidR="00FC7442" w:rsidRPr="003B022D" w:rsidRDefault="00FC7442" w:rsidP="003B022D">
      <w:pPr>
        <w:tabs>
          <w:tab w:val="left" w:pos="5245"/>
        </w:tabs>
        <w:ind w:firstLine="1296"/>
        <w:rPr>
          <w:sz w:val="24"/>
          <w:szCs w:val="24"/>
          <w:lang w:val="lt-LT"/>
        </w:rPr>
      </w:pPr>
    </w:p>
    <w:p w14:paraId="22C4C2FC" w14:textId="1356BD33" w:rsidR="00FC7442" w:rsidRPr="003B022D" w:rsidRDefault="00FC7442" w:rsidP="003B022D">
      <w:pPr>
        <w:jc w:val="center"/>
        <w:rPr>
          <w:b/>
          <w:sz w:val="24"/>
          <w:szCs w:val="24"/>
          <w:lang w:val="lt-LT"/>
        </w:rPr>
      </w:pPr>
      <w:r w:rsidRPr="003B022D">
        <w:rPr>
          <w:b/>
          <w:sz w:val="24"/>
          <w:szCs w:val="24"/>
          <w:lang w:val="lt-LT"/>
        </w:rPr>
        <w:t>VŠĮ ROKIŠKIO PSICHIKOS SVEIKATOS CENTRO 2019 METŲ</w:t>
      </w:r>
    </w:p>
    <w:p w14:paraId="22C4C2FD" w14:textId="77777777" w:rsidR="00FC7442" w:rsidRPr="003B022D" w:rsidRDefault="00FC7442" w:rsidP="003B022D">
      <w:pPr>
        <w:jc w:val="center"/>
        <w:rPr>
          <w:b/>
          <w:sz w:val="24"/>
          <w:szCs w:val="24"/>
          <w:lang w:val="lt-LT"/>
        </w:rPr>
      </w:pPr>
      <w:r w:rsidRPr="003B022D">
        <w:rPr>
          <w:b/>
          <w:sz w:val="24"/>
          <w:szCs w:val="24"/>
          <w:lang w:val="lt-LT"/>
        </w:rPr>
        <w:t>SIEKTINOS VEIKLOS UŽDUOTYS</w:t>
      </w:r>
    </w:p>
    <w:p w14:paraId="22C4C2FE" w14:textId="77777777" w:rsidR="00FC7442" w:rsidRPr="003B022D" w:rsidRDefault="00FC7442" w:rsidP="003B022D">
      <w:pPr>
        <w:jc w:val="center"/>
        <w:rPr>
          <w:b/>
          <w:sz w:val="24"/>
          <w:szCs w:val="24"/>
          <w:lang w:val="lt-LT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3119"/>
      </w:tblGrid>
      <w:tr w:rsidR="00FC7442" w:rsidRPr="003B022D" w14:paraId="22C4C304" w14:textId="77777777" w:rsidTr="00FC7442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2FF" w14:textId="77777777" w:rsidR="00FC7442" w:rsidRPr="003B022D" w:rsidRDefault="00FC7442" w:rsidP="003B022D">
            <w:pPr>
              <w:jc w:val="center"/>
              <w:rPr>
                <w:lang w:val="lt-LT"/>
              </w:rPr>
            </w:pPr>
            <w:r w:rsidRPr="003B022D">
              <w:rPr>
                <w:lang w:val="lt-LT"/>
              </w:rPr>
              <w:t>Eil.</w:t>
            </w:r>
          </w:p>
          <w:p w14:paraId="22C4C300" w14:textId="77777777" w:rsidR="00FC7442" w:rsidRPr="003B022D" w:rsidRDefault="00FC7442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lang w:val="lt-LT"/>
              </w:rPr>
              <w:t>Nr</w:t>
            </w:r>
            <w:r w:rsidRPr="003B022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01" w14:textId="77777777" w:rsidR="00FC7442" w:rsidRPr="003B022D" w:rsidRDefault="00FC7442" w:rsidP="003B022D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 xml:space="preserve">Vertinimo rodikliai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02" w14:textId="77777777" w:rsidR="00FC7442" w:rsidRPr="003B022D" w:rsidRDefault="00FC7442" w:rsidP="003B022D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>2019 m. (siektini)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03" w14:textId="77777777" w:rsidR="00FC7442" w:rsidRPr="003B022D" w:rsidRDefault="00FC7442" w:rsidP="003B022D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>Vertinimas</w:t>
            </w:r>
          </w:p>
        </w:tc>
      </w:tr>
      <w:tr w:rsidR="00FC7442" w:rsidRPr="003B022D" w14:paraId="22C4C309" w14:textId="77777777" w:rsidTr="00FC744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05" w14:textId="77777777" w:rsidR="00FC7442" w:rsidRPr="003B022D" w:rsidRDefault="00FC7442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06" w14:textId="77777777" w:rsidR="00FC7442" w:rsidRPr="003B022D" w:rsidRDefault="00FC7442" w:rsidP="003B022D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 xml:space="preserve">Kiekybiniai rodikliai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307" w14:textId="77777777" w:rsidR="00FC7442" w:rsidRPr="003B022D" w:rsidRDefault="00FC7442" w:rsidP="003B022D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08" w14:textId="77777777" w:rsidR="00FC7442" w:rsidRPr="003B022D" w:rsidRDefault="00FC7442" w:rsidP="003B022D">
            <w:pPr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>Vertinama iki 10 balų</w:t>
            </w:r>
          </w:p>
        </w:tc>
      </w:tr>
      <w:tr w:rsidR="00FC7442" w:rsidRPr="003B022D" w14:paraId="22C4C30F" w14:textId="77777777" w:rsidTr="00FC7442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0A" w14:textId="77777777" w:rsidR="00FC7442" w:rsidRPr="003B022D" w:rsidRDefault="00FC7442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0B" w14:textId="77777777" w:rsidR="00FC7442" w:rsidRPr="003B022D" w:rsidRDefault="00FC7442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Finansinis įstaigos veiklos rezultatas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0C" w14:textId="77777777" w:rsidR="00FC7442" w:rsidRPr="003B022D" w:rsidRDefault="00FC7442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Teigiamas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0D" w14:textId="77777777" w:rsidR="00FC7442" w:rsidRPr="003B022D" w:rsidRDefault="00FC7442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Teigiamas – 10 balų</w:t>
            </w:r>
          </w:p>
          <w:p w14:paraId="22C4C30E" w14:textId="77777777" w:rsidR="00FC7442" w:rsidRPr="003B022D" w:rsidRDefault="00FC7442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Neigiamas – 0 balų</w:t>
            </w:r>
          </w:p>
        </w:tc>
      </w:tr>
      <w:tr w:rsidR="00FC7442" w:rsidRPr="003B022D" w14:paraId="22C4C315" w14:textId="77777777" w:rsidTr="00FC7442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10" w14:textId="77777777" w:rsidR="00FC7442" w:rsidRPr="003B022D" w:rsidRDefault="00FC7442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11" w14:textId="77777777" w:rsidR="00FC7442" w:rsidRPr="003B022D" w:rsidRDefault="00FC7442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Įstaigos sąnaudų darbo užmokesčiui dalis (proc.)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12" w14:textId="77777777" w:rsidR="00FC7442" w:rsidRPr="003B022D" w:rsidRDefault="00FC7442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Panaudoti darbo užmokesčio fondui didinti gautas tikslines lėšas sveikatos priežiūros specialistų, teikiančių asmens sveikatos priežiūros paslaugas, darbo užmokesčiui kelti vidutiniškai 20 proc., prioritetą teikiant mažiausiai uždirbantiems specialistams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13" w14:textId="77777777" w:rsidR="00FC7442" w:rsidRPr="003B022D" w:rsidRDefault="00FC7442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Vidutiniškai 20 proc. – 10 balų</w:t>
            </w:r>
          </w:p>
          <w:p w14:paraId="22C4C314" w14:textId="77777777" w:rsidR="00FC7442" w:rsidRPr="003B022D" w:rsidRDefault="00FC7442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Mažiau kaip 20 proc. – 0 balų</w:t>
            </w:r>
          </w:p>
        </w:tc>
      </w:tr>
      <w:tr w:rsidR="00FC7442" w:rsidRPr="003B022D" w14:paraId="22C4C31B" w14:textId="77777777" w:rsidTr="00FC7442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16" w14:textId="77777777" w:rsidR="00FC7442" w:rsidRPr="003B022D" w:rsidRDefault="00FC7442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17" w14:textId="77777777" w:rsidR="00FC7442" w:rsidRPr="003B022D" w:rsidRDefault="00FC7442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Įstaigos sąnaudų valdymo išlaidoms dalis (proc.)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18" w14:textId="77777777" w:rsidR="00FC7442" w:rsidRPr="003B022D" w:rsidRDefault="00FC7442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Įstaigos valdymo išlaidoms dalis ne daugiau kaip 10,33 proc.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19" w14:textId="77777777" w:rsidR="00FC7442" w:rsidRPr="003B022D" w:rsidRDefault="00FC7442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Neviršijanti 10,33 proc. – 10 balų</w:t>
            </w:r>
          </w:p>
          <w:p w14:paraId="22C4C31A" w14:textId="77777777" w:rsidR="00FC7442" w:rsidRPr="003B022D" w:rsidRDefault="00FC7442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Daugiau kaip 10,33 proc. – 0 balų</w:t>
            </w:r>
          </w:p>
        </w:tc>
      </w:tr>
      <w:tr w:rsidR="00421D33" w:rsidRPr="003B022D" w14:paraId="22C4C321" w14:textId="77777777" w:rsidTr="00FC7442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1C" w14:textId="77777777" w:rsidR="00421D33" w:rsidRPr="003B022D" w:rsidRDefault="00421D33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1D" w14:textId="77777777" w:rsidR="00421D33" w:rsidRPr="003B022D" w:rsidRDefault="00421D33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Įstaigos finansinių įsipareigojimų dalis nuo metinio įstaigos biudžeto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1E" w14:textId="77777777" w:rsidR="00421D33" w:rsidRPr="003B022D" w:rsidRDefault="00421D33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Absoliutaus likvidumo rodiklis – nuo 0,5 iki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1F" w14:textId="77777777" w:rsidR="00421D33" w:rsidRPr="003B022D" w:rsidRDefault="00C85785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1 </w:t>
            </w:r>
            <w:r w:rsidR="007E10E9" w:rsidRPr="003B022D">
              <w:rPr>
                <w:rFonts w:eastAsia="Calibri"/>
                <w:sz w:val="24"/>
                <w:szCs w:val="24"/>
                <w:lang w:val="lt-LT" w:eastAsia="en-US"/>
              </w:rPr>
              <w:t>– 10 balų</w:t>
            </w:r>
          </w:p>
          <w:p w14:paraId="22C4C320" w14:textId="77777777" w:rsidR="007E10E9" w:rsidRPr="003B022D" w:rsidRDefault="007E10E9" w:rsidP="003B022D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0,5 – 0 balų</w:t>
            </w:r>
          </w:p>
        </w:tc>
      </w:tr>
      <w:tr w:rsidR="00421D33" w:rsidRPr="003B022D" w14:paraId="22C4C327" w14:textId="77777777" w:rsidTr="00FC7442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22" w14:textId="77777777" w:rsidR="00421D33" w:rsidRPr="003B022D" w:rsidRDefault="00421D33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23" w14:textId="77777777" w:rsidR="00421D33" w:rsidRPr="003B022D" w:rsidRDefault="00421D33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Papildomų finansavimo šaltinių pritraukimas (proc.)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24" w14:textId="77777777" w:rsidR="00421D33" w:rsidRPr="003B022D" w:rsidRDefault="00421D33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Ne mažiau kaip 2 proc. nuo pajamų iš PSDF biudžeto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25" w14:textId="77777777" w:rsidR="00421D33" w:rsidRPr="003B022D" w:rsidRDefault="00421D33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 proc. ir daugiau – 10 balų</w:t>
            </w:r>
          </w:p>
          <w:p w14:paraId="22C4C326" w14:textId="77777777" w:rsidR="00421D33" w:rsidRPr="003B022D" w:rsidRDefault="00421D33" w:rsidP="003B022D">
            <w:pPr>
              <w:rPr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Mažiau kaip 2 proc. – 0 balų</w:t>
            </w:r>
          </w:p>
        </w:tc>
      </w:tr>
      <w:tr w:rsidR="00421D33" w:rsidRPr="003B022D" w14:paraId="22C4C32C" w14:textId="77777777" w:rsidTr="00FC7442">
        <w:trPr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28" w14:textId="77777777" w:rsidR="00421D33" w:rsidRPr="003B022D" w:rsidRDefault="00421D33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29" w14:textId="77777777" w:rsidR="00421D33" w:rsidRPr="003B022D" w:rsidRDefault="00421D33" w:rsidP="003B022D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 xml:space="preserve">Kokybiniai vertinimo rodikliai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32A" w14:textId="77777777" w:rsidR="00421D33" w:rsidRPr="003B022D" w:rsidRDefault="00421D33" w:rsidP="003B022D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2B" w14:textId="77777777" w:rsidR="00421D33" w:rsidRPr="003B022D" w:rsidRDefault="00421D33" w:rsidP="003B022D">
            <w:pPr>
              <w:rPr>
                <w:b/>
                <w:sz w:val="24"/>
                <w:szCs w:val="24"/>
                <w:lang w:val="lt-LT"/>
              </w:rPr>
            </w:pPr>
            <w:r w:rsidRPr="003B022D">
              <w:rPr>
                <w:b/>
                <w:sz w:val="24"/>
                <w:szCs w:val="24"/>
                <w:lang w:val="lt-LT"/>
              </w:rPr>
              <w:t>Vertinama iki 10 balų</w:t>
            </w:r>
          </w:p>
        </w:tc>
      </w:tr>
      <w:tr w:rsidR="00421D33" w:rsidRPr="00635F18" w14:paraId="22C4C331" w14:textId="77777777" w:rsidTr="00FC7442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2D" w14:textId="77777777" w:rsidR="00421D33" w:rsidRPr="003B022D" w:rsidRDefault="00421D33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2E" w14:textId="77777777" w:rsidR="00421D33" w:rsidRPr="003B022D" w:rsidRDefault="00421D33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color w:val="000000"/>
                <w:sz w:val="24"/>
                <w:lang w:val="lt-LT"/>
              </w:rPr>
              <w:t>Pacientų pasitenkinimo įstaigoje teikiamomis asmens sveikatos priežiūros paslaugomis lygis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32F" w14:textId="77777777" w:rsidR="00421D33" w:rsidRPr="003B022D" w:rsidRDefault="00421D33" w:rsidP="003B022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330" w14:textId="77777777" w:rsidR="00421D33" w:rsidRPr="003B022D" w:rsidRDefault="00421D33" w:rsidP="003B022D">
            <w:pPr>
              <w:rPr>
                <w:lang w:val="lt-LT"/>
              </w:rPr>
            </w:pPr>
          </w:p>
        </w:tc>
      </w:tr>
      <w:tr w:rsidR="00421D33" w:rsidRPr="003B022D" w14:paraId="22C4C337" w14:textId="77777777" w:rsidTr="00FC7442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32" w14:textId="77777777" w:rsidR="00421D33" w:rsidRPr="003B022D" w:rsidRDefault="00421D33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33" w14:textId="77777777" w:rsidR="00421D33" w:rsidRPr="003B022D" w:rsidRDefault="00421D33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color w:val="000000"/>
                <w:sz w:val="24"/>
                <w:lang w:val="lt-LT"/>
              </w:rPr>
              <w:t>Įstaigoje gautų pacientų skundų dėl įstaigoje suteiktų asmens sveikatos priežiūros paslaugų skaičius per metus ir pagrįstų skundų dalis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34" w14:textId="77777777" w:rsidR="00421D33" w:rsidRPr="003B022D" w:rsidRDefault="00421D33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35" w14:textId="77777777" w:rsidR="00421D33" w:rsidRPr="003B022D" w:rsidRDefault="00421D33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Jei skundų nėra – 5 balai</w:t>
            </w:r>
          </w:p>
          <w:p w14:paraId="22C4C336" w14:textId="77777777" w:rsidR="00421D33" w:rsidRPr="003B022D" w:rsidRDefault="00421D33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 ir daugiau – 0 balų</w:t>
            </w:r>
          </w:p>
        </w:tc>
      </w:tr>
      <w:tr w:rsidR="00421D33" w:rsidRPr="00635F18" w14:paraId="22C4C33D" w14:textId="77777777" w:rsidTr="00FC7442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38" w14:textId="77777777" w:rsidR="00421D33" w:rsidRPr="003B022D" w:rsidRDefault="00421D33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39" w14:textId="33C6F29B" w:rsidR="00421D33" w:rsidRPr="003B022D" w:rsidRDefault="00421D33" w:rsidP="003B022D">
            <w:pPr>
              <w:jc w:val="both"/>
              <w:rPr>
                <w:color w:val="000000"/>
                <w:sz w:val="24"/>
                <w:lang w:val="lt-LT"/>
              </w:rPr>
            </w:pPr>
            <w:r w:rsidRPr="003B022D">
              <w:rPr>
                <w:rFonts w:eastAsia="Calibri"/>
                <w:sz w:val="24"/>
                <w:lang w:val="lt-LT"/>
              </w:rPr>
              <w:t>Į</w:t>
            </w:r>
            <w:r w:rsidRPr="003B022D">
              <w:rPr>
                <w:color w:val="000000"/>
                <w:sz w:val="24"/>
                <w:lang w:val="lt-LT"/>
              </w:rPr>
              <w:t>staigoje gautų pagrįstų skundų dalis nuo visų įstaigoje suteiktų asmens sveikatos priežiūros paslaugų skaičiaus per metus pagal sveikatos apsaugos ministro nustatytas paslaugų grupes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3A" w14:textId="77777777" w:rsidR="00421D33" w:rsidRPr="003B022D" w:rsidRDefault="00421D33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3B" w14:textId="77777777" w:rsidR="00421D33" w:rsidRPr="003B022D" w:rsidRDefault="00421D33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Pagrįstų rašytinių skundų nėra – 5 balai</w:t>
            </w:r>
          </w:p>
          <w:p w14:paraId="22C4C33C" w14:textId="77777777" w:rsidR="00421D33" w:rsidRPr="003B022D" w:rsidRDefault="00421D33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1 ir daugiau – 0 balų</w:t>
            </w:r>
          </w:p>
        </w:tc>
      </w:tr>
      <w:tr w:rsidR="00421D33" w:rsidRPr="00635F18" w14:paraId="22C4C344" w14:textId="77777777" w:rsidTr="00FC7442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3E" w14:textId="77777777" w:rsidR="00421D33" w:rsidRPr="003B022D" w:rsidRDefault="00421D33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lastRenderedPageBreak/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3F" w14:textId="7255E08C" w:rsidR="00421D33" w:rsidRPr="003B022D" w:rsidRDefault="00421D33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color w:val="000000"/>
                <w:sz w:val="24"/>
                <w:lang w:val="lt-LT"/>
              </w:rPr>
              <w:t xml:space="preserve">Įstaigoje taikomos kovos su korupcija priemonės, numatytos sveikatos apsaugos ministro tvirtinamoje </w:t>
            </w:r>
            <w:r w:rsidRPr="003B022D">
              <w:rPr>
                <w:sz w:val="24"/>
                <w:lang w:val="lt-LT"/>
              </w:rPr>
              <w:t>Sveikatos priežiūros srities korupcijos prevencijos programoje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40" w14:textId="77777777" w:rsidR="00421D33" w:rsidRPr="003B022D" w:rsidRDefault="00421D33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Suteiktas Skaidrios asmens sveikatos priežiūros įstaigos vardas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41" w14:textId="77777777" w:rsidR="00421D33" w:rsidRPr="003B022D" w:rsidRDefault="00421D33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Suteikta – 10 balų</w:t>
            </w:r>
          </w:p>
          <w:p w14:paraId="22C4C342" w14:textId="77777777" w:rsidR="00421D33" w:rsidRPr="003B022D" w:rsidRDefault="00421D33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Kandidato statusas vardui gauti – 5 balai</w:t>
            </w:r>
          </w:p>
          <w:p w14:paraId="22C4C343" w14:textId="77777777" w:rsidR="00421D33" w:rsidRPr="003B022D" w:rsidRDefault="00421D33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Įstaiga įrašyta į sąrašą, kaip turinti korupcinio pobūdžio veikų  pasireiškimo tikimybę – 0 balų</w:t>
            </w:r>
          </w:p>
        </w:tc>
      </w:tr>
      <w:tr w:rsidR="00421D33" w:rsidRPr="00635F18" w14:paraId="22C4C34A" w14:textId="77777777" w:rsidTr="00FC7442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45" w14:textId="77777777" w:rsidR="00421D33" w:rsidRPr="003B022D" w:rsidRDefault="00421D33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46" w14:textId="77777777" w:rsidR="00421D33" w:rsidRPr="003B022D" w:rsidRDefault="00421D33" w:rsidP="003B022D">
            <w:pPr>
              <w:rPr>
                <w:color w:val="000000"/>
                <w:sz w:val="24"/>
                <w:lang w:val="lt-LT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Viešųjų pirkimų, vykdomų per </w:t>
            </w:r>
            <w:proofErr w:type="spellStart"/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VšĮ</w:t>
            </w:r>
            <w:proofErr w:type="spellEnd"/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Centrinę perkančiąją organizaciją (</w:t>
            </w:r>
            <w:proofErr w:type="spellStart"/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VšĮ</w:t>
            </w:r>
            <w:proofErr w:type="spellEnd"/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 CPO) skaičius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47" w14:textId="77777777" w:rsidR="00421D33" w:rsidRPr="003B022D" w:rsidRDefault="00421D33" w:rsidP="003B022D">
            <w:pPr>
              <w:rPr>
                <w:rFonts w:eastAsia="Calibri"/>
                <w:color w:val="FF0000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348" w14:textId="77777777" w:rsidR="00421D33" w:rsidRPr="003B022D" w:rsidRDefault="00421D33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Įvykdytas 1 ir daugiau pirkimų – 10 balų</w:t>
            </w:r>
          </w:p>
          <w:p w14:paraId="22C4C349" w14:textId="77777777" w:rsidR="00421D33" w:rsidRPr="003B022D" w:rsidRDefault="00421D33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0 pirkimų – 0 balų</w:t>
            </w:r>
          </w:p>
        </w:tc>
      </w:tr>
      <w:tr w:rsidR="00421D33" w:rsidRPr="003B022D" w14:paraId="22C4C34F" w14:textId="77777777" w:rsidTr="00FC7442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4B" w14:textId="77777777" w:rsidR="00421D33" w:rsidRPr="003B022D" w:rsidRDefault="00421D33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4C" w14:textId="63945C8F" w:rsidR="00421D33" w:rsidRPr="003B022D" w:rsidRDefault="00421D33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rFonts w:eastAsia="Calibri"/>
                <w:sz w:val="24"/>
                <w:lang w:val="lt-LT"/>
              </w:rPr>
              <w:t>I</w:t>
            </w:r>
            <w:r w:rsidRPr="003B022D">
              <w:rPr>
                <w:color w:val="000000"/>
                <w:sz w:val="24"/>
                <w:lang w:val="lt-LT"/>
              </w:rPr>
              <w:t>nformacinių technologijų diegimo ir plėtros lygis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34D" w14:textId="77777777" w:rsidR="00421D33" w:rsidRPr="003B022D" w:rsidRDefault="00421D33" w:rsidP="003B022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34E" w14:textId="77777777" w:rsidR="00421D33" w:rsidRPr="003B022D" w:rsidRDefault="00421D33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</w:tr>
      <w:tr w:rsidR="00421D33" w:rsidRPr="003B022D" w14:paraId="22C4C355" w14:textId="77777777" w:rsidTr="00FC7442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350" w14:textId="77777777" w:rsidR="00421D33" w:rsidRPr="003B022D" w:rsidRDefault="00421D33" w:rsidP="003B022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51" w14:textId="77777777" w:rsidR="00421D33" w:rsidRPr="003B022D" w:rsidRDefault="00421D33" w:rsidP="003B022D">
            <w:pPr>
              <w:jc w:val="both"/>
              <w:rPr>
                <w:rFonts w:eastAsia="Calibri"/>
                <w:sz w:val="24"/>
                <w:lang w:val="lt-LT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Kompensuojamųjų vaistų ir medicinos pagalbos priemonių naudojant e. recepto paslaugą, išrašymas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52" w14:textId="77777777" w:rsidR="00421D33" w:rsidRPr="003B022D" w:rsidRDefault="00421D33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 xml:space="preserve">Ne mažiau 50 proc.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53" w14:textId="77777777" w:rsidR="00421D33" w:rsidRPr="003B022D" w:rsidRDefault="00421D33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50 proc. ir daugiau – 10 balų</w:t>
            </w:r>
          </w:p>
          <w:p w14:paraId="22C4C354" w14:textId="77777777" w:rsidR="00421D33" w:rsidRPr="003B022D" w:rsidRDefault="00421D33" w:rsidP="003B022D">
            <w:pPr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3B022D">
              <w:rPr>
                <w:rFonts w:eastAsia="Calibri"/>
                <w:sz w:val="24"/>
                <w:szCs w:val="24"/>
                <w:lang w:val="lt-LT" w:eastAsia="en-US"/>
              </w:rPr>
              <w:t>Mažiau kaip 50 proc. – 0 balų</w:t>
            </w:r>
          </w:p>
        </w:tc>
      </w:tr>
      <w:tr w:rsidR="00421D33" w:rsidRPr="003B022D" w14:paraId="22C4C35B" w14:textId="77777777" w:rsidTr="00FC7442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56" w14:textId="77777777" w:rsidR="00421D33" w:rsidRPr="003B022D" w:rsidRDefault="00421D33" w:rsidP="003B022D">
            <w:pPr>
              <w:jc w:val="center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57" w14:textId="4DAFC3F9" w:rsidR="00421D33" w:rsidRPr="003B022D" w:rsidRDefault="00421D33" w:rsidP="003B022D">
            <w:pPr>
              <w:jc w:val="both"/>
              <w:rPr>
                <w:color w:val="000000"/>
                <w:sz w:val="24"/>
                <w:lang w:val="lt-LT"/>
              </w:rPr>
            </w:pPr>
            <w:r w:rsidRPr="003B022D">
              <w:rPr>
                <w:color w:val="000000"/>
                <w:sz w:val="24"/>
                <w:lang w:val="lt-LT"/>
              </w:rPr>
              <w:t>Vidutinis laikas nuo paciento kreipimosi į įstaigą dėl asmens sveikatos priežiūros paslaugos suteikimo momento iki paskirto paslaugos gavimo laiko pagal sveikatos apsaugos ministro nustatytas paslaugų grupes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58" w14:textId="77777777" w:rsidR="00421D33" w:rsidRPr="003B022D" w:rsidRDefault="00421D33" w:rsidP="003B022D">
            <w:pPr>
              <w:jc w:val="both"/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5 kalendorinės dienos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359" w14:textId="77777777" w:rsidR="00421D33" w:rsidRPr="003B022D" w:rsidRDefault="00421D33" w:rsidP="003B022D">
            <w:pPr>
              <w:rPr>
                <w:sz w:val="24"/>
                <w:szCs w:val="24"/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5 k. dienos ir mažiau – 10 balų</w:t>
            </w:r>
          </w:p>
          <w:p w14:paraId="22C4C35A" w14:textId="77777777" w:rsidR="00421D33" w:rsidRPr="003B022D" w:rsidRDefault="00421D33" w:rsidP="003B022D">
            <w:pPr>
              <w:rPr>
                <w:lang w:val="lt-LT"/>
              </w:rPr>
            </w:pPr>
            <w:r w:rsidRPr="003B022D">
              <w:rPr>
                <w:sz w:val="24"/>
                <w:szCs w:val="24"/>
                <w:lang w:val="lt-LT"/>
              </w:rPr>
              <w:t>Daugiau nei 5 k. dienos – 0 balų</w:t>
            </w:r>
          </w:p>
        </w:tc>
      </w:tr>
    </w:tbl>
    <w:p w14:paraId="22C4C35C" w14:textId="77777777" w:rsidR="00FC7442" w:rsidRPr="003B022D" w:rsidRDefault="00FC7442" w:rsidP="003B022D">
      <w:pPr>
        <w:rPr>
          <w:b/>
          <w:sz w:val="24"/>
          <w:szCs w:val="24"/>
          <w:lang w:val="lt-LT"/>
        </w:rPr>
      </w:pPr>
    </w:p>
    <w:p w14:paraId="22C4C35D" w14:textId="77777777" w:rsidR="00FC7442" w:rsidRPr="003B022D" w:rsidRDefault="00FC7442" w:rsidP="003B022D">
      <w:pPr>
        <w:jc w:val="center"/>
        <w:rPr>
          <w:b/>
          <w:sz w:val="24"/>
          <w:szCs w:val="24"/>
          <w:lang w:val="lt-LT"/>
        </w:rPr>
      </w:pPr>
    </w:p>
    <w:p w14:paraId="22C4C35E" w14:textId="4C1426CE" w:rsidR="00FC7442" w:rsidRPr="008019F0" w:rsidRDefault="008019F0" w:rsidP="003B022D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14:paraId="22C4C35F" w14:textId="77777777" w:rsidR="00FC7442" w:rsidRPr="003B022D" w:rsidRDefault="00FC7442" w:rsidP="003B022D">
      <w:pPr>
        <w:jc w:val="center"/>
        <w:rPr>
          <w:b/>
          <w:sz w:val="24"/>
          <w:szCs w:val="24"/>
          <w:lang w:val="lt-LT"/>
        </w:rPr>
      </w:pPr>
    </w:p>
    <w:p w14:paraId="22C4C36C" w14:textId="77777777" w:rsidR="00F82DB5" w:rsidRPr="003B022D" w:rsidRDefault="00F82DB5" w:rsidP="003B022D">
      <w:pPr>
        <w:jc w:val="center"/>
        <w:rPr>
          <w:b/>
          <w:sz w:val="24"/>
          <w:szCs w:val="24"/>
          <w:lang w:val="lt-LT"/>
        </w:rPr>
      </w:pPr>
    </w:p>
    <w:p w14:paraId="17E32683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00491B0D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0F9F82B0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75655FEB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4D1DBB9A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08B2F152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53E07941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6598A1BB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2B816B16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1EF5F0E7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5C279373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75509231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2F0565D3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7D202B96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563514D3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4D6CBBE4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5F71007A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0D2C42AE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7606D870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7FAA289C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3DE4E67A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116AAF43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44D2681E" w14:textId="77777777" w:rsidR="00635F18" w:rsidRDefault="00635F18" w:rsidP="003B022D">
      <w:pPr>
        <w:jc w:val="center"/>
        <w:rPr>
          <w:b/>
          <w:sz w:val="24"/>
          <w:szCs w:val="24"/>
          <w:lang w:val="lt-LT"/>
        </w:rPr>
      </w:pPr>
    </w:p>
    <w:p w14:paraId="22C4C36D" w14:textId="77777777" w:rsidR="002C440C" w:rsidRPr="003B022D" w:rsidRDefault="002C440C" w:rsidP="003B022D">
      <w:pPr>
        <w:jc w:val="center"/>
        <w:rPr>
          <w:sz w:val="24"/>
          <w:szCs w:val="24"/>
          <w:u w:val="single"/>
          <w:lang w:val="lt-LT"/>
        </w:rPr>
      </w:pPr>
      <w:r w:rsidRPr="003B022D">
        <w:rPr>
          <w:b/>
          <w:sz w:val="24"/>
          <w:szCs w:val="24"/>
          <w:lang w:val="lt-LT"/>
        </w:rPr>
        <w:lastRenderedPageBreak/>
        <w:t>SPRENDIMO PROJEKTO ,,DĖL ROKIŠKIO RAJONO SAVIVALDYBĖS VIEŠŲJŲ ASMENS SVEIKATOS PRIEŽIŪROS ĮSTAIGŲ 201</w:t>
      </w:r>
      <w:r w:rsidR="00D13CFC" w:rsidRPr="003B022D">
        <w:rPr>
          <w:b/>
          <w:sz w:val="24"/>
          <w:szCs w:val="24"/>
          <w:lang w:val="lt-LT"/>
        </w:rPr>
        <w:t xml:space="preserve">9 </w:t>
      </w:r>
      <w:r w:rsidRPr="003B022D">
        <w:rPr>
          <w:b/>
          <w:sz w:val="24"/>
          <w:szCs w:val="24"/>
          <w:lang w:val="lt-LT"/>
        </w:rPr>
        <w:t>METŲ SIEKTINŲ VEIKLOS UŽDUOČIŲ PATVIRTINIMO“ AIŠKINAMASIS RAŠTAS</w:t>
      </w:r>
    </w:p>
    <w:p w14:paraId="22C4C36E" w14:textId="77777777" w:rsidR="002C440C" w:rsidRPr="003B022D" w:rsidRDefault="002C440C" w:rsidP="003B022D">
      <w:pPr>
        <w:rPr>
          <w:b/>
          <w:sz w:val="24"/>
          <w:szCs w:val="24"/>
          <w:lang w:val="lt-LT"/>
        </w:rPr>
      </w:pPr>
    </w:p>
    <w:p w14:paraId="22C4C36F" w14:textId="77777777" w:rsidR="002C440C" w:rsidRPr="003B022D" w:rsidRDefault="002C440C" w:rsidP="003B022D">
      <w:pPr>
        <w:ind w:firstLine="720"/>
        <w:jc w:val="both"/>
        <w:rPr>
          <w:b/>
          <w:sz w:val="24"/>
          <w:szCs w:val="24"/>
          <w:lang w:val="lt-LT"/>
        </w:rPr>
      </w:pPr>
      <w:r w:rsidRPr="003B022D">
        <w:rPr>
          <w:b/>
          <w:sz w:val="24"/>
          <w:szCs w:val="24"/>
          <w:lang w:val="lt-LT"/>
        </w:rPr>
        <w:t>Parengto projekto tikslai ir uždaviniai.</w:t>
      </w:r>
      <w:r w:rsidR="0067644B" w:rsidRPr="003B022D">
        <w:rPr>
          <w:b/>
          <w:sz w:val="24"/>
          <w:szCs w:val="24"/>
          <w:lang w:val="lt-LT"/>
        </w:rPr>
        <w:t xml:space="preserve"> </w:t>
      </w:r>
      <w:r w:rsidRPr="003B022D">
        <w:rPr>
          <w:color w:val="000000"/>
          <w:sz w:val="24"/>
          <w:szCs w:val="24"/>
          <w:lang w:val="lt-LT"/>
        </w:rPr>
        <w:t>Kaip numatyta Lietuvos Respublikos vietos savivaldos įstatyme, Lietuvos Respublikos sveikatos priežiūros įstaigų įstatyme, rajono savivaldybės taryba turi patvirtinti rajono savivaldybės viešųjų asmens sveikatos priežiūros įstaigų 201</w:t>
      </w:r>
      <w:r w:rsidR="00D13CFC" w:rsidRPr="003B022D">
        <w:rPr>
          <w:color w:val="000000"/>
          <w:sz w:val="24"/>
          <w:szCs w:val="24"/>
          <w:lang w:val="lt-LT"/>
        </w:rPr>
        <w:t>9</w:t>
      </w:r>
      <w:r w:rsidRPr="003B022D">
        <w:rPr>
          <w:color w:val="000000"/>
          <w:sz w:val="24"/>
          <w:szCs w:val="24"/>
          <w:lang w:val="lt-LT"/>
        </w:rPr>
        <w:t xml:space="preserve"> metų siektinas veiklos užduotis.</w:t>
      </w:r>
    </w:p>
    <w:p w14:paraId="22C4C370" w14:textId="77777777" w:rsidR="002C440C" w:rsidRPr="003B022D" w:rsidRDefault="002C440C" w:rsidP="003B022D">
      <w:pPr>
        <w:ind w:firstLine="720"/>
        <w:jc w:val="both"/>
        <w:rPr>
          <w:sz w:val="24"/>
          <w:szCs w:val="24"/>
          <w:lang w:val="lt-LT"/>
        </w:rPr>
      </w:pPr>
      <w:r w:rsidRPr="003B022D">
        <w:rPr>
          <w:b/>
          <w:color w:val="000000"/>
          <w:sz w:val="24"/>
          <w:szCs w:val="24"/>
          <w:lang w:val="lt-LT"/>
        </w:rPr>
        <w:t>Šiuo metu teisinis reglamentavimas</w:t>
      </w:r>
      <w:r w:rsidRPr="003B022D">
        <w:rPr>
          <w:b/>
          <w:sz w:val="24"/>
          <w:szCs w:val="24"/>
          <w:lang w:val="lt-LT"/>
        </w:rPr>
        <w:t xml:space="preserve">. </w:t>
      </w:r>
      <w:r w:rsidRPr="003B022D">
        <w:rPr>
          <w:sz w:val="24"/>
          <w:szCs w:val="24"/>
          <w:lang w:val="lt-LT"/>
        </w:rPr>
        <w:t>Lietuvos Respublikos vietos savivaldos įstatymas, Lietuvos Respublikos sveikatos priežiūros įstaigų įstatymas.</w:t>
      </w:r>
    </w:p>
    <w:p w14:paraId="2CE5631F" w14:textId="77777777" w:rsidR="007A5A87" w:rsidRDefault="002C440C" w:rsidP="003B022D">
      <w:pPr>
        <w:ind w:firstLine="720"/>
        <w:jc w:val="both"/>
        <w:rPr>
          <w:sz w:val="24"/>
          <w:szCs w:val="24"/>
          <w:lang w:val="lt-LT"/>
        </w:rPr>
      </w:pPr>
      <w:r w:rsidRPr="003B022D">
        <w:rPr>
          <w:b/>
          <w:sz w:val="24"/>
          <w:szCs w:val="24"/>
          <w:lang w:val="lt-LT"/>
        </w:rPr>
        <w:t xml:space="preserve">Sprendimo projekto esmė. </w:t>
      </w:r>
      <w:r w:rsidRPr="003B022D">
        <w:rPr>
          <w:sz w:val="24"/>
          <w:szCs w:val="24"/>
          <w:lang w:val="lt-LT"/>
        </w:rPr>
        <w:t>Lietuvos Respublikos vietos savivaldos įstatymo 16 straipsnio 4 dalimi, Lietuvos Respublikos viešųjų įstaigų įstatymo 10 straipsnio 1 dalies 15 punktu, Rokiškio rajono savivaldybės taryba tvirtina savivaldybės viešųjų įstaigų siektinas veiklos užduotis. Teikiame tvirtinti viešųjų įstaigų: Rokiškio rajono ligoninės, Rokiškio pirminės asmens sveikatos priežiūros centro ir Rokiškio</w:t>
      </w:r>
      <w:r w:rsidR="00F26BD9" w:rsidRPr="003B022D">
        <w:rPr>
          <w:sz w:val="24"/>
          <w:szCs w:val="24"/>
          <w:lang w:val="lt-LT"/>
        </w:rPr>
        <w:t xml:space="preserve"> psichikos sveikatos centro 201</w:t>
      </w:r>
      <w:r w:rsidR="00A278AD" w:rsidRPr="003B022D">
        <w:rPr>
          <w:sz w:val="24"/>
          <w:szCs w:val="24"/>
          <w:lang w:val="lt-LT"/>
        </w:rPr>
        <w:t>9</w:t>
      </w:r>
      <w:r w:rsidRPr="003B022D">
        <w:rPr>
          <w:sz w:val="24"/>
          <w:szCs w:val="24"/>
          <w:lang w:val="lt-LT"/>
        </w:rPr>
        <w:t xml:space="preserve"> metų siektinas veiklos užduotis. Įstaigų siektinose veiklos užduotyse numatyti vertinimo rodikliai</w:t>
      </w:r>
      <w:r w:rsidR="007A5A87">
        <w:rPr>
          <w:sz w:val="24"/>
          <w:szCs w:val="24"/>
          <w:lang w:val="lt-LT"/>
        </w:rPr>
        <w:t>:</w:t>
      </w:r>
    </w:p>
    <w:p w14:paraId="719E6BF4" w14:textId="77777777" w:rsidR="007A5A87" w:rsidRDefault="007A5A87" w:rsidP="003B022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</w:t>
      </w:r>
      <w:r w:rsidR="002C440C" w:rsidRPr="003B022D">
        <w:rPr>
          <w:sz w:val="24"/>
          <w:szCs w:val="24"/>
          <w:lang w:val="lt-LT"/>
        </w:rPr>
        <w:t xml:space="preserve">iekybiniai rodikliai (finansinis įstaigos veiklos vertinimas, įstaigos sąnaudų darbo užmokesčiui dalis, proc., valdymo išlaidų </w:t>
      </w:r>
      <w:r>
        <w:rPr>
          <w:sz w:val="24"/>
          <w:szCs w:val="24"/>
          <w:lang w:val="lt-LT"/>
        </w:rPr>
        <w:t>dalis, proc. ir kiti rodikliai);</w:t>
      </w:r>
    </w:p>
    <w:p w14:paraId="22C4C371" w14:textId="4B2BFFE3" w:rsidR="002C440C" w:rsidRPr="003B022D" w:rsidRDefault="007A5A87" w:rsidP="003B022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</w:t>
      </w:r>
      <w:r w:rsidR="002C440C" w:rsidRPr="003B022D">
        <w:rPr>
          <w:sz w:val="24"/>
          <w:szCs w:val="24"/>
          <w:lang w:val="lt-LT"/>
        </w:rPr>
        <w:t xml:space="preserve">okybiniai rodikliai: pacientų pasitenkinimo įstaigoje teikiamomis paslaugomis lygis, </w:t>
      </w:r>
      <w:r w:rsidR="00CE03DB" w:rsidRPr="003B022D">
        <w:rPr>
          <w:sz w:val="24"/>
          <w:szCs w:val="24"/>
          <w:lang w:val="lt-LT"/>
        </w:rPr>
        <w:t>informacinių technologijų</w:t>
      </w:r>
      <w:r w:rsidR="002C440C" w:rsidRPr="003B022D">
        <w:rPr>
          <w:sz w:val="24"/>
          <w:szCs w:val="24"/>
          <w:lang w:val="lt-LT"/>
        </w:rPr>
        <w:t xml:space="preserve"> </w:t>
      </w:r>
      <w:r w:rsidR="00753E39" w:rsidRPr="003B022D">
        <w:rPr>
          <w:sz w:val="24"/>
          <w:szCs w:val="24"/>
          <w:lang w:val="lt-LT"/>
        </w:rPr>
        <w:t xml:space="preserve">diegimo ir plėtros lygis </w:t>
      </w:r>
      <w:r w:rsidR="002C440C" w:rsidRPr="003B022D">
        <w:rPr>
          <w:sz w:val="24"/>
          <w:szCs w:val="24"/>
          <w:lang w:val="lt-LT"/>
        </w:rPr>
        <w:t>ir kiti rodikliai.</w:t>
      </w:r>
    </w:p>
    <w:p w14:paraId="22C4C372" w14:textId="77777777" w:rsidR="00F43474" w:rsidRPr="003B022D" w:rsidRDefault="00F43474" w:rsidP="003B022D">
      <w:pPr>
        <w:ind w:firstLine="720"/>
        <w:jc w:val="both"/>
        <w:rPr>
          <w:color w:val="FF0000"/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>Veiklos užduotys parengtos</w:t>
      </w:r>
      <w:r w:rsidR="00321CB9" w:rsidRPr="003B022D">
        <w:rPr>
          <w:sz w:val="24"/>
          <w:szCs w:val="24"/>
          <w:lang w:val="lt-LT"/>
        </w:rPr>
        <w:t>,</w:t>
      </w:r>
      <w:r w:rsidRPr="003B022D">
        <w:rPr>
          <w:sz w:val="24"/>
          <w:szCs w:val="24"/>
          <w:lang w:val="lt-LT"/>
        </w:rPr>
        <w:t xml:space="preserve"> atsižvelgiant į sveikatos priežiūr</w:t>
      </w:r>
      <w:r w:rsidR="0051127E" w:rsidRPr="003B022D">
        <w:rPr>
          <w:sz w:val="24"/>
          <w:szCs w:val="24"/>
          <w:lang w:val="lt-LT"/>
        </w:rPr>
        <w:t>os įstaigų vadovų pateiktus 201</w:t>
      </w:r>
      <w:r w:rsidR="00753E39" w:rsidRPr="003B022D">
        <w:rPr>
          <w:sz w:val="24"/>
          <w:szCs w:val="24"/>
          <w:lang w:val="lt-LT"/>
        </w:rPr>
        <w:t xml:space="preserve">9 </w:t>
      </w:r>
      <w:r w:rsidRPr="003B022D">
        <w:rPr>
          <w:sz w:val="24"/>
          <w:szCs w:val="24"/>
          <w:lang w:val="lt-LT"/>
        </w:rPr>
        <w:t>m. siektinus veiklos užduočių projektus</w:t>
      </w:r>
      <w:r w:rsidR="005E24BA" w:rsidRPr="003B022D">
        <w:rPr>
          <w:sz w:val="24"/>
          <w:szCs w:val="24"/>
          <w:lang w:val="lt-LT"/>
        </w:rPr>
        <w:t>.</w:t>
      </w:r>
      <w:r w:rsidR="0051127E" w:rsidRPr="003B022D">
        <w:rPr>
          <w:color w:val="FF0000"/>
          <w:sz w:val="24"/>
          <w:szCs w:val="24"/>
          <w:lang w:val="lt-LT"/>
        </w:rPr>
        <w:t xml:space="preserve"> </w:t>
      </w:r>
    </w:p>
    <w:p w14:paraId="22C4C373" w14:textId="77777777" w:rsidR="002C440C" w:rsidRPr="003B022D" w:rsidRDefault="002C440C" w:rsidP="003B022D">
      <w:pPr>
        <w:ind w:firstLine="720"/>
        <w:jc w:val="both"/>
        <w:rPr>
          <w:b/>
          <w:sz w:val="24"/>
          <w:szCs w:val="24"/>
          <w:lang w:val="lt-LT"/>
        </w:rPr>
      </w:pPr>
      <w:r w:rsidRPr="003B022D">
        <w:rPr>
          <w:b/>
          <w:sz w:val="24"/>
          <w:szCs w:val="24"/>
          <w:lang w:val="lt-LT"/>
        </w:rPr>
        <w:t>Galimos pasekmės, priėmus siūlomą tarybos sprendimo projektą:</w:t>
      </w:r>
    </w:p>
    <w:p w14:paraId="22C4C374" w14:textId="33D2BFA3" w:rsidR="002C440C" w:rsidRPr="003B022D" w:rsidRDefault="002C440C" w:rsidP="003B022D">
      <w:pPr>
        <w:ind w:firstLine="720"/>
        <w:jc w:val="both"/>
        <w:rPr>
          <w:sz w:val="24"/>
          <w:szCs w:val="24"/>
          <w:lang w:val="lt-LT"/>
        </w:rPr>
      </w:pPr>
      <w:r w:rsidRPr="003B022D">
        <w:rPr>
          <w:b/>
          <w:sz w:val="24"/>
          <w:szCs w:val="24"/>
          <w:lang w:val="lt-LT"/>
        </w:rPr>
        <w:t xml:space="preserve">teigiamos – </w:t>
      </w:r>
      <w:r w:rsidRPr="003B022D">
        <w:rPr>
          <w:sz w:val="24"/>
          <w:szCs w:val="24"/>
          <w:lang w:val="lt-LT"/>
        </w:rPr>
        <w:t>bus laikomasi teisės aktuose nustatytų nuostatų</w:t>
      </w:r>
      <w:r w:rsidR="007A5A87">
        <w:rPr>
          <w:sz w:val="24"/>
          <w:szCs w:val="24"/>
          <w:lang w:val="lt-LT"/>
        </w:rPr>
        <w:t>;</w:t>
      </w:r>
      <w:r w:rsidRPr="003B022D">
        <w:rPr>
          <w:sz w:val="24"/>
          <w:szCs w:val="24"/>
          <w:lang w:val="lt-LT"/>
        </w:rPr>
        <w:t xml:space="preserve"> </w:t>
      </w:r>
    </w:p>
    <w:p w14:paraId="22C4C375" w14:textId="77777777" w:rsidR="00321CB9" w:rsidRPr="003B022D" w:rsidRDefault="002C440C" w:rsidP="003B022D">
      <w:pPr>
        <w:ind w:firstLine="720"/>
        <w:jc w:val="both"/>
        <w:rPr>
          <w:sz w:val="24"/>
          <w:szCs w:val="24"/>
          <w:lang w:val="lt-LT"/>
        </w:rPr>
      </w:pPr>
      <w:r w:rsidRPr="003B022D">
        <w:rPr>
          <w:b/>
          <w:sz w:val="24"/>
          <w:szCs w:val="24"/>
          <w:lang w:val="lt-LT"/>
        </w:rPr>
        <w:t>neigiamų –</w:t>
      </w:r>
      <w:r w:rsidRPr="003B022D">
        <w:rPr>
          <w:sz w:val="24"/>
          <w:szCs w:val="24"/>
          <w:lang w:val="lt-LT"/>
        </w:rPr>
        <w:t xml:space="preserve"> nėra.</w:t>
      </w:r>
    </w:p>
    <w:p w14:paraId="22C4C376" w14:textId="77777777" w:rsidR="004408BE" w:rsidRPr="003B022D" w:rsidRDefault="004408BE" w:rsidP="003B022D">
      <w:pPr>
        <w:ind w:firstLine="720"/>
        <w:jc w:val="both"/>
        <w:rPr>
          <w:sz w:val="24"/>
          <w:szCs w:val="24"/>
          <w:lang w:val="lt-LT"/>
        </w:rPr>
      </w:pPr>
      <w:r w:rsidRPr="003B022D">
        <w:rPr>
          <w:b/>
          <w:sz w:val="24"/>
          <w:szCs w:val="24"/>
          <w:lang w:val="lt-LT"/>
        </w:rPr>
        <w:t>Kokia sprendimo nauda Rokiškio rajono gyventojams.</w:t>
      </w:r>
      <w:r w:rsidR="00321CB9" w:rsidRPr="003B022D">
        <w:rPr>
          <w:b/>
          <w:sz w:val="24"/>
          <w:szCs w:val="24"/>
          <w:lang w:val="lt-LT"/>
        </w:rPr>
        <w:t xml:space="preserve"> </w:t>
      </w:r>
      <w:r w:rsidRPr="003B022D">
        <w:rPr>
          <w:sz w:val="24"/>
          <w:szCs w:val="24"/>
          <w:lang w:val="lt-LT"/>
        </w:rPr>
        <w:t>Nustatytos viešųjų asmens sveikatos priežiūros įstaigų siektinos veiklos užduotys</w:t>
      </w:r>
      <w:r w:rsidR="00321CB9" w:rsidRPr="003B022D">
        <w:rPr>
          <w:sz w:val="24"/>
          <w:szCs w:val="24"/>
          <w:lang w:val="lt-LT"/>
        </w:rPr>
        <w:t xml:space="preserve"> leis</w:t>
      </w:r>
      <w:r w:rsidRPr="003B022D">
        <w:rPr>
          <w:sz w:val="24"/>
          <w:szCs w:val="24"/>
          <w:lang w:val="lt-LT"/>
        </w:rPr>
        <w:t xml:space="preserve"> įstaigoms planingai dirbti, siekiant įvykdyti nustatytas užduotis ir taip pagerinti teikiamų paslaugų kokybę rajono gyventojams.</w:t>
      </w:r>
    </w:p>
    <w:p w14:paraId="22C4C377" w14:textId="77777777" w:rsidR="002C440C" w:rsidRPr="003B022D" w:rsidRDefault="002C440C" w:rsidP="003B022D">
      <w:pPr>
        <w:ind w:firstLine="720"/>
        <w:jc w:val="both"/>
        <w:rPr>
          <w:b/>
          <w:sz w:val="24"/>
          <w:szCs w:val="24"/>
          <w:lang w:val="lt-LT"/>
        </w:rPr>
      </w:pPr>
      <w:r w:rsidRPr="003B022D">
        <w:rPr>
          <w:b/>
          <w:sz w:val="24"/>
          <w:szCs w:val="24"/>
          <w:lang w:val="lt-LT"/>
        </w:rPr>
        <w:t>Finansavimo šaltiniai ir lėšų poreikis.</w:t>
      </w:r>
    </w:p>
    <w:p w14:paraId="499BA160" w14:textId="77777777" w:rsidR="007A5A87" w:rsidRDefault="002C440C" w:rsidP="007A5A87">
      <w:pPr>
        <w:ind w:firstLine="720"/>
        <w:jc w:val="both"/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 xml:space="preserve">Sprendimui įgyvendinti savivaldybės biudžeto lėšų nereikės. </w:t>
      </w:r>
    </w:p>
    <w:p w14:paraId="22C4C379" w14:textId="59C2CE99" w:rsidR="002C440C" w:rsidRPr="003B022D" w:rsidRDefault="002C440C" w:rsidP="007A5A87">
      <w:pPr>
        <w:ind w:firstLine="720"/>
        <w:jc w:val="both"/>
        <w:rPr>
          <w:sz w:val="24"/>
          <w:szCs w:val="24"/>
          <w:lang w:val="lt-LT"/>
        </w:rPr>
      </w:pPr>
      <w:r w:rsidRPr="003B022D">
        <w:rPr>
          <w:b/>
          <w:sz w:val="24"/>
          <w:szCs w:val="24"/>
          <w:lang w:val="lt-LT"/>
        </w:rPr>
        <w:t>Suderinamumas su Lietuvos Respublikos galiojančiais teisės norminiais aktais</w:t>
      </w:r>
      <w:r w:rsidR="007A5A87">
        <w:rPr>
          <w:b/>
          <w:sz w:val="24"/>
          <w:szCs w:val="24"/>
          <w:lang w:val="lt-LT"/>
        </w:rPr>
        <w:t>.</w:t>
      </w:r>
      <w:r w:rsidRPr="003B022D">
        <w:rPr>
          <w:sz w:val="24"/>
          <w:szCs w:val="24"/>
          <w:lang w:val="lt-LT"/>
        </w:rPr>
        <w:t xml:space="preserve"> Projektas neprieštarauja galiojantiems teisės aktams.</w:t>
      </w:r>
    </w:p>
    <w:p w14:paraId="22C4C37A" w14:textId="77777777" w:rsidR="002C440C" w:rsidRPr="003B022D" w:rsidRDefault="002C440C" w:rsidP="003B022D">
      <w:pPr>
        <w:ind w:firstLine="720"/>
        <w:jc w:val="both"/>
        <w:rPr>
          <w:sz w:val="24"/>
          <w:szCs w:val="24"/>
          <w:lang w:val="lt-LT"/>
        </w:rPr>
      </w:pPr>
      <w:r w:rsidRPr="003B022D">
        <w:rPr>
          <w:b/>
          <w:sz w:val="24"/>
          <w:szCs w:val="24"/>
          <w:lang w:val="lt-LT"/>
        </w:rPr>
        <w:t>Antikorupcinis vertinimas</w:t>
      </w:r>
      <w:r w:rsidRPr="003B022D">
        <w:rPr>
          <w:sz w:val="24"/>
          <w:szCs w:val="24"/>
          <w:lang w:val="lt-LT"/>
        </w:rPr>
        <w:t xml:space="preserve">. Teisės akte nenumatoma reguliuoti visuomeninių santykių, susijusių su Lietuvos Respublikos korupcijos prevencijos įstatymo 8 straipsnio 1 dalyje numatytais veiksniais, todėl teisės aktas nevertinamas antikorupciniu požiūriu. </w:t>
      </w:r>
    </w:p>
    <w:p w14:paraId="22C4C37B" w14:textId="77777777" w:rsidR="00BA2301" w:rsidRPr="003B022D" w:rsidRDefault="002C440C" w:rsidP="003B022D">
      <w:pPr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 xml:space="preserve">     </w:t>
      </w:r>
    </w:p>
    <w:p w14:paraId="22C4C37C" w14:textId="77777777" w:rsidR="00BA2301" w:rsidRPr="003B022D" w:rsidRDefault="00BA2301" w:rsidP="003B022D">
      <w:pPr>
        <w:rPr>
          <w:sz w:val="24"/>
          <w:szCs w:val="24"/>
          <w:lang w:val="lt-LT"/>
        </w:rPr>
      </w:pPr>
    </w:p>
    <w:p w14:paraId="22C4C381" w14:textId="77777777" w:rsidR="00BA2301" w:rsidRPr="003B022D" w:rsidRDefault="00BA2301" w:rsidP="003B022D">
      <w:pPr>
        <w:rPr>
          <w:sz w:val="24"/>
          <w:szCs w:val="24"/>
          <w:lang w:val="lt-LT"/>
        </w:rPr>
      </w:pPr>
    </w:p>
    <w:p w14:paraId="22C4C382" w14:textId="77777777" w:rsidR="00BA2301" w:rsidRPr="003B022D" w:rsidRDefault="00BA2301" w:rsidP="003B022D">
      <w:pPr>
        <w:rPr>
          <w:sz w:val="24"/>
          <w:szCs w:val="24"/>
          <w:lang w:val="lt-LT"/>
        </w:rPr>
      </w:pPr>
    </w:p>
    <w:p w14:paraId="22C4C383" w14:textId="77777777" w:rsidR="00BA2301" w:rsidRPr="003B022D" w:rsidRDefault="00BA2301" w:rsidP="003B022D">
      <w:pPr>
        <w:rPr>
          <w:sz w:val="24"/>
          <w:szCs w:val="24"/>
          <w:lang w:val="lt-LT"/>
        </w:rPr>
      </w:pPr>
    </w:p>
    <w:p w14:paraId="22C4C384" w14:textId="217CABBC" w:rsidR="002C440C" w:rsidRPr="003B022D" w:rsidRDefault="002C440C" w:rsidP="003B022D">
      <w:pPr>
        <w:rPr>
          <w:sz w:val="24"/>
          <w:szCs w:val="24"/>
          <w:lang w:val="lt-LT"/>
        </w:rPr>
      </w:pPr>
      <w:r w:rsidRPr="003B022D">
        <w:rPr>
          <w:sz w:val="24"/>
          <w:szCs w:val="24"/>
          <w:lang w:val="lt-LT"/>
        </w:rPr>
        <w:t xml:space="preserve">  </w:t>
      </w:r>
      <w:r w:rsidR="00944D21" w:rsidRPr="003B022D">
        <w:rPr>
          <w:sz w:val="24"/>
          <w:szCs w:val="24"/>
          <w:lang w:val="lt-LT"/>
        </w:rPr>
        <w:t>Skyriaus vedėjas</w:t>
      </w:r>
      <w:r w:rsidRPr="003B022D">
        <w:rPr>
          <w:sz w:val="24"/>
          <w:szCs w:val="24"/>
          <w:lang w:val="lt-LT"/>
        </w:rPr>
        <w:tab/>
        <w:t xml:space="preserve">  </w:t>
      </w:r>
      <w:r w:rsidRPr="003B022D">
        <w:rPr>
          <w:sz w:val="24"/>
          <w:szCs w:val="24"/>
          <w:lang w:val="lt-LT"/>
        </w:rPr>
        <w:tab/>
      </w:r>
      <w:r w:rsidRPr="003B022D">
        <w:rPr>
          <w:sz w:val="24"/>
          <w:szCs w:val="24"/>
          <w:lang w:val="lt-LT"/>
        </w:rPr>
        <w:tab/>
      </w:r>
      <w:r w:rsidRPr="003B022D">
        <w:rPr>
          <w:sz w:val="24"/>
          <w:szCs w:val="24"/>
          <w:lang w:val="lt-LT"/>
        </w:rPr>
        <w:tab/>
      </w:r>
      <w:r w:rsidR="007A5A87">
        <w:rPr>
          <w:sz w:val="24"/>
          <w:szCs w:val="24"/>
          <w:lang w:val="lt-LT"/>
        </w:rPr>
        <w:tab/>
      </w:r>
      <w:r w:rsidR="00944D21" w:rsidRPr="003B022D">
        <w:rPr>
          <w:sz w:val="24"/>
          <w:szCs w:val="24"/>
          <w:lang w:val="lt-LT"/>
        </w:rPr>
        <w:t xml:space="preserve">Vitalis </w:t>
      </w:r>
      <w:proofErr w:type="spellStart"/>
      <w:r w:rsidR="00944D21" w:rsidRPr="003B022D">
        <w:rPr>
          <w:sz w:val="24"/>
          <w:szCs w:val="24"/>
          <w:lang w:val="lt-LT"/>
        </w:rPr>
        <w:t>Giedrikas</w:t>
      </w:r>
      <w:proofErr w:type="spellEnd"/>
    </w:p>
    <w:sectPr w:rsidR="002C440C" w:rsidRPr="003B022D" w:rsidSect="00635F18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4C389" w14:textId="77777777" w:rsidR="00D90A6A" w:rsidRDefault="00D90A6A" w:rsidP="00F7695F">
      <w:r>
        <w:separator/>
      </w:r>
    </w:p>
  </w:endnote>
  <w:endnote w:type="continuationSeparator" w:id="0">
    <w:p w14:paraId="22C4C38A" w14:textId="77777777" w:rsidR="00D90A6A" w:rsidRDefault="00D90A6A" w:rsidP="00F7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4C387" w14:textId="77777777" w:rsidR="00D90A6A" w:rsidRDefault="00D90A6A" w:rsidP="00F7695F">
      <w:r>
        <w:separator/>
      </w:r>
    </w:p>
  </w:footnote>
  <w:footnote w:type="continuationSeparator" w:id="0">
    <w:p w14:paraId="22C4C388" w14:textId="77777777" w:rsidR="00D90A6A" w:rsidRDefault="00D90A6A" w:rsidP="00F7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C38B" w14:textId="77777777" w:rsidR="00F7695F" w:rsidRPr="007253B5" w:rsidRDefault="00F7695F" w:rsidP="00635F18">
    <w:pPr>
      <w:ind w:left="5184" w:firstLine="1296"/>
      <w:jc w:val="center"/>
      <w:rPr>
        <w:sz w:val="24"/>
        <w:szCs w:val="24"/>
      </w:rPr>
    </w:pPr>
    <w:proofErr w:type="spellStart"/>
    <w:r w:rsidRPr="00F91E8A">
      <w:rPr>
        <w:sz w:val="24"/>
        <w:szCs w:val="24"/>
      </w:rPr>
      <w:t>Projektas</w:t>
    </w:r>
    <w:proofErr w:type="spellEnd"/>
    <w:r w:rsidRPr="00F91E8A">
      <w:rPr>
        <w:sz w:val="24"/>
        <w:szCs w:val="24"/>
      </w:rPr>
      <w:t xml:space="preserve"> </w:t>
    </w:r>
  </w:p>
  <w:p w14:paraId="22C4C38C" w14:textId="77777777" w:rsidR="00F7695F" w:rsidRPr="00F7695F" w:rsidRDefault="00F7695F" w:rsidP="00F7695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C96"/>
    <w:multiLevelType w:val="hybridMultilevel"/>
    <w:tmpl w:val="9CFAC0CC"/>
    <w:lvl w:ilvl="0" w:tplc="0660DD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491C"/>
    <w:multiLevelType w:val="hybridMultilevel"/>
    <w:tmpl w:val="EBF60388"/>
    <w:lvl w:ilvl="0" w:tplc="5282B5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477E"/>
    <w:multiLevelType w:val="hybridMultilevel"/>
    <w:tmpl w:val="F1248104"/>
    <w:lvl w:ilvl="0" w:tplc="B8760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2528E"/>
    <w:multiLevelType w:val="hybridMultilevel"/>
    <w:tmpl w:val="A852FA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82F94"/>
    <w:multiLevelType w:val="hybridMultilevel"/>
    <w:tmpl w:val="36DE4F96"/>
    <w:lvl w:ilvl="0" w:tplc="6E72A19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2E"/>
    <w:rsid w:val="000005D9"/>
    <w:rsid w:val="000114AB"/>
    <w:rsid w:val="00014924"/>
    <w:rsid w:val="00014F61"/>
    <w:rsid w:val="00015712"/>
    <w:rsid w:val="00016D10"/>
    <w:rsid w:val="00025319"/>
    <w:rsid w:val="00032BC7"/>
    <w:rsid w:val="00035BBE"/>
    <w:rsid w:val="00036CD9"/>
    <w:rsid w:val="000455B9"/>
    <w:rsid w:val="0004586B"/>
    <w:rsid w:val="00047E41"/>
    <w:rsid w:val="00051F7A"/>
    <w:rsid w:val="000521E3"/>
    <w:rsid w:val="0005733E"/>
    <w:rsid w:val="00057749"/>
    <w:rsid w:val="00074525"/>
    <w:rsid w:val="00074744"/>
    <w:rsid w:val="00076B75"/>
    <w:rsid w:val="000C369A"/>
    <w:rsid w:val="000C4D4D"/>
    <w:rsid w:val="000E1568"/>
    <w:rsid w:val="00103683"/>
    <w:rsid w:val="00111FE8"/>
    <w:rsid w:val="00114AF2"/>
    <w:rsid w:val="00114B67"/>
    <w:rsid w:val="00117A07"/>
    <w:rsid w:val="00124AB1"/>
    <w:rsid w:val="0013369A"/>
    <w:rsid w:val="00134787"/>
    <w:rsid w:val="00134B89"/>
    <w:rsid w:val="00136C5A"/>
    <w:rsid w:val="00146591"/>
    <w:rsid w:val="00162F32"/>
    <w:rsid w:val="0016787C"/>
    <w:rsid w:val="00176181"/>
    <w:rsid w:val="00181B0E"/>
    <w:rsid w:val="0018284A"/>
    <w:rsid w:val="0019770B"/>
    <w:rsid w:val="001A3177"/>
    <w:rsid w:val="001C017B"/>
    <w:rsid w:val="001E3B48"/>
    <w:rsid w:val="001E519E"/>
    <w:rsid w:val="001F6247"/>
    <w:rsid w:val="002107D6"/>
    <w:rsid w:val="00217ADE"/>
    <w:rsid w:val="00217DAE"/>
    <w:rsid w:val="00223C0A"/>
    <w:rsid w:val="00231005"/>
    <w:rsid w:val="00231629"/>
    <w:rsid w:val="00246D22"/>
    <w:rsid w:val="00252DED"/>
    <w:rsid w:val="002600C1"/>
    <w:rsid w:val="00262672"/>
    <w:rsid w:val="00264A3F"/>
    <w:rsid w:val="0027330E"/>
    <w:rsid w:val="002745C6"/>
    <w:rsid w:val="00275198"/>
    <w:rsid w:val="002A2380"/>
    <w:rsid w:val="002A3D0B"/>
    <w:rsid w:val="002B22A9"/>
    <w:rsid w:val="002B2676"/>
    <w:rsid w:val="002B3680"/>
    <w:rsid w:val="002B4A20"/>
    <w:rsid w:val="002B7F64"/>
    <w:rsid w:val="002C440C"/>
    <w:rsid w:val="002D5A95"/>
    <w:rsid w:val="002E029C"/>
    <w:rsid w:val="002E4BA8"/>
    <w:rsid w:val="002F2B6B"/>
    <w:rsid w:val="002F432C"/>
    <w:rsid w:val="002F76CC"/>
    <w:rsid w:val="00305F7A"/>
    <w:rsid w:val="00310333"/>
    <w:rsid w:val="00310416"/>
    <w:rsid w:val="00311AC1"/>
    <w:rsid w:val="003140FC"/>
    <w:rsid w:val="00321CB9"/>
    <w:rsid w:val="00322C95"/>
    <w:rsid w:val="00323724"/>
    <w:rsid w:val="00352621"/>
    <w:rsid w:val="00370532"/>
    <w:rsid w:val="003711A3"/>
    <w:rsid w:val="00371AD5"/>
    <w:rsid w:val="003825A7"/>
    <w:rsid w:val="00385FE7"/>
    <w:rsid w:val="00391954"/>
    <w:rsid w:val="003A1D7E"/>
    <w:rsid w:val="003A1E73"/>
    <w:rsid w:val="003A7C94"/>
    <w:rsid w:val="003B0114"/>
    <w:rsid w:val="003B022D"/>
    <w:rsid w:val="003B62C9"/>
    <w:rsid w:val="003C7740"/>
    <w:rsid w:val="003F33D4"/>
    <w:rsid w:val="003F59D2"/>
    <w:rsid w:val="00405D80"/>
    <w:rsid w:val="00406F9B"/>
    <w:rsid w:val="00412F1A"/>
    <w:rsid w:val="00413084"/>
    <w:rsid w:val="00413956"/>
    <w:rsid w:val="00421D33"/>
    <w:rsid w:val="0042358A"/>
    <w:rsid w:val="00432A5E"/>
    <w:rsid w:val="00435E73"/>
    <w:rsid w:val="004408BE"/>
    <w:rsid w:val="00440EBF"/>
    <w:rsid w:val="0045263D"/>
    <w:rsid w:val="00462D11"/>
    <w:rsid w:val="00463BBC"/>
    <w:rsid w:val="0046740F"/>
    <w:rsid w:val="00474D17"/>
    <w:rsid w:val="00476173"/>
    <w:rsid w:val="004804F5"/>
    <w:rsid w:val="00482530"/>
    <w:rsid w:val="00486013"/>
    <w:rsid w:val="00492D6E"/>
    <w:rsid w:val="0049451C"/>
    <w:rsid w:val="004A0238"/>
    <w:rsid w:val="004A3BEB"/>
    <w:rsid w:val="004C1BC3"/>
    <w:rsid w:val="004C7897"/>
    <w:rsid w:val="004D2EC9"/>
    <w:rsid w:val="004D7FBC"/>
    <w:rsid w:val="004F0323"/>
    <w:rsid w:val="004F08FA"/>
    <w:rsid w:val="00506BE5"/>
    <w:rsid w:val="0051127E"/>
    <w:rsid w:val="00514089"/>
    <w:rsid w:val="005246DE"/>
    <w:rsid w:val="00525A9F"/>
    <w:rsid w:val="00526425"/>
    <w:rsid w:val="005336AF"/>
    <w:rsid w:val="0053490B"/>
    <w:rsid w:val="005371FE"/>
    <w:rsid w:val="005425E2"/>
    <w:rsid w:val="00552F9E"/>
    <w:rsid w:val="00555B78"/>
    <w:rsid w:val="0055670C"/>
    <w:rsid w:val="005713D9"/>
    <w:rsid w:val="00574E9F"/>
    <w:rsid w:val="005811FE"/>
    <w:rsid w:val="00582DA7"/>
    <w:rsid w:val="00584355"/>
    <w:rsid w:val="00592208"/>
    <w:rsid w:val="005A1352"/>
    <w:rsid w:val="005A3247"/>
    <w:rsid w:val="005A4471"/>
    <w:rsid w:val="005B2260"/>
    <w:rsid w:val="005B751E"/>
    <w:rsid w:val="005C0935"/>
    <w:rsid w:val="005C16C1"/>
    <w:rsid w:val="005D081C"/>
    <w:rsid w:val="005D28DC"/>
    <w:rsid w:val="005D6FA4"/>
    <w:rsid w:val="005E24BA"/>
    <w:rsid w:val="005E4D6E"/>
    <w:rsid w:val="00602F5B"/>
    <w:rsid w:val="006039DA"/>
    <w:rsid w:val="00604E04"/>
    <w:rsid w:val="00606E96"/>
    <w:rsid w:val="0060760C"/>
    <w:rsid w:val="006112FC"/>
    <w:rsid w:val="00612D1C"/>
    <w:rsid w:val="00616034"/>
    <w:rsid w:val="006179EA"/>
    <w:rsid w:val="00620136"/>
    <w:rsid w:val="00621DDA"/>
    <w:rsid w:val="006230F5"/>
    <w:rsid w:val="00626738"/>
    <w:rsid w:val="00631B50"/>
    <w:rsid w:val="00631D16"/>
    <w:rsid w:val="00635F18"/>
    <w:rsid w:val="00641634"/>
    <w:rsid w:val="00650FDD"/>
    <w:rsid w:val="00662BE6"/>
    <w:rsid w:val="00666426"/>
    <w:rsid w:val="00672910"/>
    <w:rsid w:val="0067407F"/>
    <w:rsid w:val="0067644B"/>
    <w:rsid w:val="00676F0B"/>
    <w:rsid w:val="006828CE"/>
    <w:rsid w:val="006B2E84"/>
    <w:rsid w:val="006D7215"/>
    <w:rsid w:val="006E47D8"/>
    <w:rsid w:val="006E7D2E"/>
    <w:rsid w:val="006F0898"/>
    <w:rsid w:val="0070031B"/>
    <w:rsid w:val="00702B8F"/>
    <w:rsid w:val="0070653D"/>
    <w:rsid w:val="00717C3E"/>
    <w:rsid w:val="00722BC4"/>
    <w:rsid w:val="007253B5"/>
    <w:rsid w:val="00725AEB"/>
    <w:rsid w:val="00726FBF"/>
    <w:rsid w:val="007275CA"/>
    <w:rsid w:val="0073040B"/>
    <w:rsid w:val="00730F2D"/>
    <w:rsid w:val="00735445"/>
    <w:rsid w:val="00742B89"/>
    <w:rsid w:val="0074616F"/>
    <w:rsid w:val="00747E7D"/>
    <w:rsid w:val="00753E39"/>
    <w:rsid w:val="007611B6"/>
    <w:rsid w:val="0076217C"/>
    <w:rsid w:val="00763BBD"/>
    <w:rsid w:val="00764FD7"/>
    <w:rsid w:val="00767E89"/>
    <w:rsid w:val="007721A7"/>
    <w:rsid w:val="0077521A"/>
    <w:rsid w:val="00787933"/>
    <w:rsid w:val="007938D3"/>
    <w:rsid w:val="0079474E"/>
    <w:rsid w:val="007A0104"/>
    <w:rsid w:val="007A3135"/>
    <w:rsid w:val="007A5A87"/>
    <w:rsid w:val="007B0A7B"/>
    <w:rsid w:val="007B4965"/>
    <w:rsid w:val="007C2E57"/>
    <w:rsid w:val="007C76FD"/>
    <w:rsid w:val="007D64B7"/>
    <w:rsid w:val="007E10E9"/>
    <w:rsid w:val="007E31C4"/>
    <w:rsid w:val="007E3713"/>
    <w:rsid w:val="007E4886"/>
    <w:rsid w:val="007E5904"/>
    <w:rsid w:val="007F421A"/>
    <w:rsid w:val="008019F0"/>
    <w:rsid w:val="00805C60"/>
    <w:rsid w:val="0081046B"/>
    <w:rsid w:val="008201B7"/>
    <w:rsid w:val="00822F64"/>
    <w:rsid w:val="008235F1"/>
    <w:rsid w:val="008246A9"/>
    <w:rsid w:val="008246CC"/>
    <w:rsid w:val="0082488D"/>
    <w:rsid w:val="00833392"/>
    <w:rsid w:val="0083340A"/>
    <w:rsid w:val="00844FA9"/>
    <w:rsid w:val="00850359"/>
    <w:rsid w:val="008541AA"/>
    <w:rsid w:val="00880750"/>
    <w:rsid w:val="0088404C"/>
    <w:rsid w:val="008853E8"/>
    <w:rsid w:val="00890149"/>
    <w:rsid w:val="008A4D00"/>
    <w:rsid w:val="008B31DA"/>
    <w:rsid w:val="008B3A1F"/>
    <w:rsid w:val="008B6FD3"/>
    <w:rsid w:val="008B712F"/>
    <w:rsid w:val="008C1798"/>
    <w:rsid w:val="008C55CB"/>
    <w:rsid w:val="008C6F1A"/>
    <w:rsid w:val="008D293B"/>
    <w:rsid w:val="008D29B9"/>
    <w:rsid w:val="008D63D4"/>
    <w:rsid w:val="008E1109"/>
    <w:rsid w:val="008E4E0D"/>
    <w:rsid w:val="008E5295"/>
    <w:rsid w:val="008F2D8E"/>
    <w:rsid w:val="0090050E"/>
    <w:rsid w:val="00902581"/>
    <w:rsid w:val="00910AA4"/>
    <w:rsid w:val="00911260"/>
    <w:rsid w:val="0091710B"/>
    <w:rsid w:val="009311C7"/>
    <w:rsid w:val="00944D21"/>
    <w:rsid w:val="00952105"/>
    <w:rsid w:val="00953E33"/>
    <w:rsid w:val="00960311"/>
    <w:rsid w:val="0096317E"/>
    <w:rsid w:val="00964E45"/>
    <w:rsid w:val="00967C13"/>
    <w:rsid w:val="0097386F"/>
    <w:rsid w:val="0099235F"/>
    <w:rsid w:val="009942D2"/>
    <w:rsid w:val="009A5CFA"/>
    <w:rsid w:val="009B0799"/>
    <w:rsid w:val="009B1566"/>
    <w:rsid w:val="009B680D"/>
    <w:rsid w:val="009C2C7F"/>
    <w:rsid w:val="009D0C7F"/>
    <w:rsid w:val="009D37B8"/>
    <w:rsid w:val="009D4C5D"/>
    <w:rsid w:val="009E3B95"/>
    <w:rsid w:val="009F27F0"/>
    <w:rsid w:val="00A013D4"/>
    <w:rsid w:val="00A278AD"/>
    <w:rsid w:val="00A30296"/>
    <w:rsid w:val="00A4413C"/>
    <w:rsid w:val="00A454B1"/>
    <w:rsid w:val="00A45A5A"/>
    <w:rsid w:val="00A55ADE"/>
    <w:rsid w:val="00A636E9"/>
    <w:rsid w:val="00A64E0A"/>
    <w:rsid w:val="00A6725C"/>
    <w:rsid w:val="00A77002"/>
    <w:rsid w:val="00A83A8C"/>
    <w:rsid w:val="00A90DC7"/>
    <w:rsid w:val="00A94300"/>
    <w:rsid w:val="00AB12FE"/>
    <w:rsid w:val="00AC14D9"/>
    <w:rsid w:val="00AC3650"/>
    <w:rsid w:val="00AC62DA"/>
    <w:rsid w:val="00AF4CE7"/>
    <w:rsid w:val="00AF4F98"/>
    <w:rsid w:val="00B119A5"/>
    <w:rsid w:val="00B24BC4"/>
    <w:rsid w:val="00B27FB0"/>
    <w:rsid w:val="00B30B30"/>
    <w:rsid w:val="00B45EDA"/>
    <w:rsid w:val="00B65A29"/>
    <w:rsid w:val="00B7381F"/>
    <w:rsid w:val="00B757B9"/>
    <w:rsid w:val="00B7768B"/>
    <w:rsid w:val="00B77D01"/>
    <w:rsid w:val="00B93C9C"/>
    <w:rsid w:val="00B93E6A"/>
    <w:rsid w:val="00B93F5C"/>
    <w:rsid w:val="00BA1424"/>
    <w:rsid w:val="00BA2301"/>
    <w:rsid w:val="00BA3015"/>
    <w:rsid w:val="00BA342A"/>
    <w:rsid w:val="00BA41BC"/>
    <w:rsid w:val="00BA7057"/>
    <w:rsid w:val="00BB7377"/>
    <w:rsid w:val="00BC442E"/>
    <w:rsid w:val="00BC60C1"/>
    <w:rsid w:val="00BD6670"/>
    <w:rsid w:val="00BE0B02"/>
    <w:rsid w:val="00BE3E02"/>
    <w:rsid w:val="00BF4ABD"/>
    <w:rsid w:val="00BF6BCB"/>
    <w:rsid w:val="00BF7B5D"/>
    <w:rsid w:val="00C11832"/>
    <w:rsid w:val="00C11B39"/>
    <w:rsid w:val="00C15EE8"/>
    <w:rsid w:val="00C1653F"/>
    <w:rsid w:val="00C1708D"/>
    <w:rsid w:val="00C224A9"/>
    <w:rsid w:val="00C57F4C"/>
    <w:rsid w:val="00C62E34"/>
    <w:rsid w:val="00C707C4"/>
    <w:rsid w:val="00C71D69"/>
    <w:rsid w:val="00C71F3B"/>
    <w:rsid w:val="00C726D3"/>
    <w:rsid w:val="00C85785"/>
    <w:rsid w:val="00C91198"/>
    <w:rsid w:val="00C953C1"/>
    <w:rsid w:val="00C9687A"/>
    <w:rsid w:val="00CA504A"/>
    <w:rsid w:val="00CB6483"/>
    <w:rsid w:val="00CB6A66"/>
    <w:rsid w:val="00CB772F"/>
    <w:rsid w:val="00CE03DB"/>
    <w:rsid w:val="00CE4784"/>
    <w:rsid w:val="00CE54CE"/>
    <w:rsid w:val="00CE7310"/>
    <w:rsid w:val="00CF11D2"/>
    <w:rsid w:val="00CF3AF0"/>
    <w:rsid w:val="00D02FC1"/>
    <w:rsid w:val="00D13B48"/>
    <w:rsid w:val="00D13CFC"/>
    <w:rsid w:val="00D1649E"/>
    <w:rsid w:val="00D240E8"/>
    <w:rsid w:val="00D27AFF"/>
    <w:rsid w:val="00D312CC"/>
    <w:rsid w:val="00D40A17"/>
    <w:rsid w:val="00D45064"/>
    <w:rsid w:val="00D51814"/>
    <w:rsid w:val="00D55228"/>
    <w:rsid w:val="00D55804"/>
    <w:rsid w:val="00D60493"/>
    <w:rsid w:val="00D65DA1"/>
    <w:rsid w:val="00D7002A"/>
    <w:rsid w:val="00D715FB"/>
    <w:rsid w:val="00D8375A"/>
    <w:rsid w:val="00D90A6A"/>
    <w:rsid w:val="00D93946"/>
    <w:rsid w:val="00DA1F43"/>
    <w:rsid w:val="00DA751F"/>
    <w:rsid w:val="00DB3E2C"/>
    <w:rsid w:val="00DD028F"/>
    <w:rsid w:val="00DD55FF"/>
    <w:rsid w:val="00E0255A"/>
    <w:rsid w:val="00E0450A"/>
    <w:rsid w:val="00E05ED5"/>
    <w:rsid w:val="00E13334"/>
    <w:rsid w:val="00E33E56"/>
    <w:rsid w:val="00E3554D"/>
    <w:rsid w:val="00E54A01"/>
    <w:rsid w:val="00E5570B"/>
    <w:rsid w:val="00E60159"/>
    <w:rsid w:val="00E65474"/>
    <w:rsid w:val="00E67F27"/>
    <w:rsid w:val="00E71930"/>
    <w:rsid w:val="00E71E60"/>
    <w:rsid w:val="00E76A8A"/>
    <w:rsid w:val="00E91777"/>
    <w:rsid w:val="00EA2F27"/>
    <w:rsid w:val="00EA31F7"/>
    <w:rsid w:val="00EA3233"/>
    <w:rsid w:val="00EC1C7B"/>
    <w:rsid w:val="00EC5C2C"/>
    <w:rsid w:val="00ED5BEB"/>
    <w:rsid w:val="00EE42ED"/>
    <w:rsid w:val="00EF02C3"/>
    <w:rsid w:val="00EF66D0"/>
    <w:rsid w:val="00F04CB3"/>
    <w:rsid w:val="00F075BF"/>
    <w:rsid w:val="00F128DD"/>
    <w:rsid w:val="00F26BD9"/>
    <w:rsid w:val="00F43474"/>
    <w:rsid w:val="00F4464F"/>
    <w:rsid w:val="00F721F5"/>
    <w:rsid w:val="00F754F4"/>
    <w:rsid w:val="00F7695F"/>
    <w:rsid w:val="00F82DB5"/>
    <w:rsid w:val="00F868D6"/>
    <w:rsid w:val="00F869B3"/>
    <w:rsid w:val="00F87D00"/>
    <w:rsid w:val="00FA3A80"/>
    <w:rsid w:val="00FB5EF5"/>
    <w:rsid w:val="00FB7BF3"/>
    <w:rsid w:val="00FC2268"/>
    <w:rsid w:val="00FC6579"/>
    <w:rsid w:val="00FC7442"/>
    <w:rsid w:val="00FD38CB"/>
    <w:rsid w:val="00FD527A"/>
    <w:rsid w:val="00FD7613"/>
    <w:rsid w:val="00FE683C"/>
    <w:rsid w:val="00FE72FA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C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7D2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7D2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Sraopastraipa">
    <w:name w:val="List Paragraph"/>
    <w:basedOn w:val="prastasis"/>
    <w:uiPriority w:val="34"/>
    <w:qFormat/>
    <w:rsid w:val="00CE54CE"/>
    <w:pPr>
      <w:ind w:left="720"/>
      <w:contextualSpacing/>
    </w:pPr>
  </w:style>
  <w:style w:type="character" w:styleId="Emfaz">
    <w:name w:val="Emphasis"/>
    <w:uiPriority w:val="20"/>
    <w:qFormat/>
    <w:rsid w:val="00EA31F7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EA31F7"/>
  </w:style>
  <w:style w:type="paragraph" w:styleId="Antrats">
    <w:name w:val="header"/>
    <w:basedOn w:val="prastasis"/>
    <w:link w:val="AntratsDiagrama"/>
    <w:uiPriority w:val="99"/>
    <w:unhideWhenUsed/>
    <w:rsid w:val="00F7695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695F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F7695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7695F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7D2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7D2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Sraopastraipa">
    <w:name w:val="List Paragraph"/>
    <w:basedOn w:val="prastasis"/>
    <w:uiPriority w:val="34"/>
    <w:qFormat/>
    <w:rsid w:val="00CE54CE"/>
    <w:pPr>
      <w:ind w:left="720"/>
      <w:contextualSpacing/>
    </w:pPr>
  </w:style>
  <w:style w:type="character" w:styleId="Emfaz">
    <w:name w:val="Emphasis"/>
    <w:uiPriority w:val="20"/>
    <w:qFormat/>
    <w:rsid w:val="00EA31F7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EA31F7"/>
  </w:style>
  <w:style w:type="paragraph" w:styleId="Antrats">
    <w:name w:val="header"/>
    <w:basedOn w:val="prastasis"/>
    <w:link w:val="AntratsDiagrama"/>
    <w:uiPriority w:val="99"/>
    <w:unhideWhenUsed/>
    <w:rsid w:val="00F7695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695F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F7695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7695F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Giedrė Kunigelienė</cp:lastModifiedBy>
  <cp:revision>2</cp:revision>
  <cp:lastPrinted>2019-03-29T09:11:00Z</cp:lastPrinted>
  <dcterms:created xsi:type="dcterms:W3CDTF">2019-04-17T11:32:00Z</dcterms:created>
  <dcterms:modified xsi:type="dcterms:W3CDTF">2019-04-17T11:32:00Z</dcterms:modified>
</cp:coreProperties>
</file>