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4CA" w:rsidRDefault="008164CA" w:rsidP="008164CA">
      <w:pPr>
        <w:jc w:val="center"/>
        <w:rPr>
          <w:b/>
          <w:bCs/>
          <w:lang w:val="lt-LT"/>
        </w:rPr>
      </w:pPr>
      <w:proofErr w:type="spellStart"/>
      <w:r>
        <w:rPr>
          <w:b/>
          <w:bCs/>
          <w:lang w:val="lt-LT"/>
        </w:rPr>
        <w:t>Decription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about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the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building</w:t>
      </w:r>
      <w:proofErr w:type="spellEnd"/>
      <w:r>
        <w:rPr>
          <w:b/>
          <w:bCs/>
          <w:lang w:val="lt-LT"/>
        </w:rPr>
        <w:t xml:space="preserve">, </w:t>
      </w:r>
      <w:proofErr w:type="spellStart"/>
      <w:r>
        <w:rPr>
          <w:b/>
          <w:bCs/>
          <w:lang w:val="lt-LT"/>
        </w:rPr>
        <w:t>which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is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suitable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for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business</w:t>
      </w:r>
      <w:proofErr w:type="spellEnd"/>
      <w:r>
        <w:rPr>
          <w:b/>
          <w:bCs/>
          <w:lang w:val="lt-LT"/>
        </w:rPr>
        <w:t xml:space="preserve"> (</w:t>
      </w:r>
      <w:proofErr w:type="spellStart"/>
      <w:r>
        <w:rPr>
          <w:b/>
          <w:bCs/>
          <w:lang w:val="lt-LT"/>
        </w:rPr>
        <w:t>for</w:t>
      </w:r>
      <w:proofErr w:type="spellEnd"/>
      <w:r>
        <w:rPr>
          <w:b/>
          <w:bCs/>
          <w:lang w:val="lt-LT"/>
        </w:rPr>
        <w:t xml:space="preserve"> sale)</w:t>
      </w:r>
    </w:p>
    <w:p w:rsidR="006041FF" w:rsidRDefault="008164CA">
      <w:pPr>
        <w:jc w:val="center"/>
        <w:rPr>
          <w:b/>
          <w:bCs/>
          <w:lang w:val="lt-LT"/>
        </w:rPr>
      </w:pPr>
      <w:r>
        <w:rPr>
          <w:b/>
          <w:bCs/>
          <w:lang w:val="lt-LT"/>
        </w:rPr>
        <w:t xml:space="preserve"> (</w:t>
      </w:r>
      <w:proofErr w:type="spellStart"/>
      <w:r>
        <w:rPr>
          <w:b/>
          <w:bCs/>
          <w:lang w:val="lt-LT"/>
        </w:rPr>
        <w:t>Object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is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available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for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the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purchase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or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rent</w:t>
      </w:r>
      <w:proofErr w:type="spellEnd"/>
      <w:r w:rsidR="008912DE">
        <w:rPr>
          <w:b/>
          <w:bCs/>
          <w:lang w:val="lt-LT"/>
        </w:rPr>
        <w:t xml:space="preserve"> – </w:t>
      </w:r>
      <w:proofErr w:type="spellStart"/>
      <w:r>
        <w:rPr>
          <w:b/>
          <w:bCs/>
          <w:lang w:val="lt-LT"/>
        </w:rPr>
        <w:t>there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is</w:t>
      </w:r>
      <w:proofErr w:type="spellEnd"/>
      <w:r>
        <w:rPr>
          <w:b/>
          <w:bCs/>
          <w:lang w:val="lt-LT"/>
        </w:rPr>
        <w:t xml:space="preserve"> a </w:t>
      </w:r>
      <w:proofErr w:type="spellStart"/>
      <w:r>
        <w:rPr>
          <w:b/>
          <w:bCs/>
          <w:lang w:val="lt-LT"/>
        </w:rPr>
        <w:t>possibility</w:t>
      </w:r>
      <w:proofErr w:type="spellEnd"/>
      <w:r>
        <w:rPr>
          <w:b/>
          <w:bCs/>
          <w:lang w:val="lt-LT"/>
        </w:rPr>
        <w:t xml:space="preserve"> to </w:t>
      </w:r>
      <w:proofErr w:type="spellStart"/>
      <w:r>
        <w:rPr>
          <w:b/>
          <w:bCs/>
          <w:lang w:val="lt-LT"/>
        </w:rPr>
        <w:t>rent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or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purchase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part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of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the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building</w:t>
      </w:r>
      <w:proofErr w:type="spellEnd"/>
      <w:r>
        <w:rPr>
          <w:b/>
          <w:bCs/>
          <w:lang w:val="lt-LT"/>
        </w:rPr>
        <w:t>)</w:t>
      </w:r>
    </w:p>
    <w:p w:rsidR="006041FF" w:rsidRDefault="006041FF">
      <w:pPr>
        <w:rPr>
          <w:lang w:val="lt-LT"/>
        </w:rPr>
      </w:pPr>
    </w:p>
    <w:p w:rsidR="006041FF" w:rsidRDefault="006041FF">
      <w:pPr>
        <w:rPr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18"/>
        <w:gridCol w:w="4518"/>
      </w:tblGrid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8164CA" w:rsidP="008164CA">
            <w:pPr>
              <w:jc w:val="center"/>
              <w:rPr>
                <w:lang w:val="lt-LT"/>
              </w:rPr>
            </w:pP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characteristics</w:t>
            </w:r>
            <w:proofErr w:type="spellEnd"/>
          </w:p>
        </w:tc>
      </w:tr>
      <w:tr w:rsidR="008164CA">
        <w:tc>
          <w:tcPr>
            <w:tcW w:w="4518" w:type="dxa"/>
          </w:tcPr>
          <w:p w:rsidR="008164CA" w:rsidRDefault="008164CA" w:rsidP="004231DB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Address</w:t>
            </w:r>
            <w:proofErr w:type="spellEnd"/>
            <w:r>
              <w:rPr>
                <w:lang w:val="lt-LT"/>
              </w:rPr>
              <w:t xml:space="preserve">  (</w:t>
            </w:r>
            <w:proofErr w:type="spellStart"/>
            <w:r>
              <w:rPr>
                <w:lang w:val="lt-LT"/>
              </w:rPr>
              <w:t>place</w:t>
            </w:r>
            <w:proofErr w:type="spellEnd"/>
            <w:r>
              <w:rPr>
                <w:lang w:val="lt-LT"/>
              </w:rPr>
              <w:t>)</w:t>
            </w:r>
          </w:p>
        </w:tc>
        <w:tc>
          <w:tcPr>
            <w:tcW w:w="4518" w:type="dxa"/>
          </w:tcPr>
          <w:p w:rsidR="008164CA" w:rsidRDefault="008164CA" w:rsidP="008164CA">
            <w:pPr>
              <w:rPr>
                <w:lang w:val="lt-LT"/>
              </w:rPr>
            </w:pPr>
            <w:r>
              <w:rPr>
                <w:lang w:val="lt-LT"/>
              </w:rPr>
              <w:t xml:space="preserve">Dariaus ir Girėno str. 1A, Obeliai, Rokiškis </w:t>
            </w:r>
            <w:proofErr w:type="spellStart"/>
            <w:r>
              <w:rPr>
                <w:lang w:val="lt-LT"/>
              </w:rPr>
              <w:t>region</w:t>
            </w:r>
            <w:proofErr w:type="spellEnd"/>
          </w:p>
        </w:tc>
      </w:tr>
      <w:tr w:rsidR="008164CA">
        <w:tc>
          <w:tcPr>
            <w:tcW w:w="4518" w:type="dxa"/>
          </w:tcPr>
          <w:p w:rsidR="008164CA" w:rsidRDefault="008164CA" w:rsidP="004231DB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Property</w:t>
            </w:r>
            <w:proofErr w:type="spellEnd"/>
          </w:p>
        </w:tc>
        <w:tc>
          <w:tcPr>
            <w:tcW w:w="4518" w:type="dxa"/>
          </w:tcPr>
          <w:p w:rsidR="008164CA" w:rsidRDefault="008164CA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Private</w:t>
            </w:r>
            <w:proofErr w:type="spellEnd"/>
          </w:p>
        </w:tc>
      </w:tr>
      <w:tr w:rsidR="008164CA">
        <w:tc>
          <w:tcPr>
            <w:tcW w:w="4518" w:type="dxa"/>
          </w:tcPr>
          <w:p w:rsidR="008164CA" w:rsidRDefault="008164CA" w:rsidP="004231DB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Detaided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and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special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plan</w:t>
            </w:r>
            <w:proofErr w:type="spellEnd"/>
            <w:r>
              <w:rPr>
                <w:lang w:val="lt-LT"/>
              </w:rPr>
              <w:t xml:space="preserve"> </w:t>
            </w:r>
          </w:p>
        </w:tc>
        <w:tc>
          <w:tcPr>
            <w:tcW w:w="4518" w:type="dxa"/>
          </w:tcPr>
          <w:p w:rsidR="008164CA" w:rsidRDefault="008164CA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Yes</w:t>
            </w:r>
            <w:proofErr w:type="spellEnd"/>
          </w:p>
        </w:tc>
      </w:tr>
      <w:tr w:rsidR="008164CA">
        <w:tc>
          <w:tcPr>
            <w:tcW w:w="4518" w:type="dxa"/>
          </w:tcPr>
          <w:p w:rsidR="008164CA" w:rsidRDefault="008164CA" w:rsidP="004231DB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current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usage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purpose</w:t>
            </w:r>
            <w:proofErr w:type="spellEnd"/>
          </w:p>
        </w:tc>
        <w:tc>
          <w:tcPr>
            <w:tcW w:w="4518" w:type="dxa"/>
          </w:tcPr>
          <w:p w:rsidR="008164CA" w:rsidRDefault="008164CA" w:rsidP="008164CA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Commercial</w:t>
            </w:r>
            <w:proofErr w:type="spellEnd"/>
            <w:r>
              <w:rPr>
                <w:lang w:val="lt-LT"/>
              </w:rPr>
              <w:t xml:space="preserve">  (</w:t>
            </w:r>
            <w:proofErr w:type="spellStart"/>
            <w:r>
              <w:rPr>
                <w:lang w:val="lt-LT"/>
              </w:rPr>
              <w:t>trade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and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nutrition</w:t>
            </w:r>
            <w:proofErr w:type="spellEnd"/>
            <w:r>
              <w:rPr>
                <w:lang w:val="lt-LT"/>
              </w:rPr>
              <w:t>)</w:t>
            </w:r>
          </w:p>
        </w:tc>
      </w:tr>
      <w:tr w:rsidR="008164CA">
        <w:tc>
          <w:tcPr>
            <w:tcW w:w="4518" w:type="dxa"/>
          </w:tcPr>
          <w:p w:rsidR="008164CA" w:rsidRDefault="008164CA" w:rsidP="004231DB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Planned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usage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purpose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according</w:t>
            </w:r>
            <w:proofErr w:type="spellEnd"/>
            <w:r>
              <w:rPr>
                <w:lang w:val="lt-LT"/>
              </w:rPr>
              <w:t xml:space="preserve"> to </w:t>
            </w: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documents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of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territory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planning</w:t>
            </w:r>
            <w:proofErr w:type="spellEnd"/>
            <w:r>
              <w:rPr>
                <w:lang w:val="lt-LT"/>
              </w:rPr>
              <w:t xml:space="preserve"> </w:t>
            </w:r>
          </w:p>
        </w:tc>
        <w:tc>
          <w:tcPr>
            <w:tcW w:w="4518" w:type="dxa"/>
          </w:tcPr>
          <w:p w:rsidR="008164CA" w:rsidRDefault="008164CA" w:rsidP="008164CA">
            <w:pPr>
              <w:rPr>
                <w:lang w:val="lt-LT"/>
              </w:rPr>
            </w:pPr>
            <w:r>
              <w:rPr>
                <w:lang w:val="lt-LT"/>
              </w:rPr>
              <w:t xml:space="preserve">At </w:t>
            </w: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moment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there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is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cafe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and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shop</w:t>
            </w:r>
            <w:proofErr w:type="spellEnd"/>
          </w:p>
        </w:tc>
      </w:tr>
      <w:tr w:rsidR="008164CA">
        <w:tc>
          <w:tcPr>
            <w:tcW w:w="4518" w:type="dxa"/>
          </w:tcPr>
          <w:p w:rsidR="008164CA" w:rsidRDefault="008164CA" w:rsidP="004231DB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area</w:t>
            </w:r>
            <w:proofErr w:type="spellEnd"/>
            <w:r>
              <w:rPr>
                <w:lang w:val="lt-LT"/>
              </w:rPr>
              <w:t xml:space="preserve"> (</w:t>
            </w:r>
            <w:proofErr w:type="spellStart"/>
            <w:r>
              <w:rPr>
                <w:lang w:val="lt-LT"/>
              </w:rPr>
              <w:t>sq.m</w:t>
            </w:r>
            <w:proofErr w:type="spellEnd"/>
            <w:r>
              <w:rPr>
                <w:lang w:val="lt-LT"/>
              </w:rPr>
              <w:t>)</w:t>
            </w:r>
          </w:p>
        </w:tc>
        <w:tc>
          <w:tcPr>
            <w:tcW w:w="4518" w:type="dxa"/>
          </w:tcPr>
          <w:p w:rsidR="008164CA" w:rsidRDefault="008164CA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area</w:t>
            </w:r>
            <w:proofErr w:type="spellEnd"/>
            <w:r>
              <w:rPr>
                <w:lang w:val="lt-LT"/>
              </w:rPr>
              <w:t xml:space="preserve"> 40 </w:t>
            </w:r>
            <w:proofErr w:type="spellStart"/>
            <w:r>
              <w:rPr>
                <w:lang w:val="lt-LT"/>
              </w:rPr>
              <w:t>sq.m</w:t>
            </w:r>
            <w:proofErr w:type="spellEnd"/>
            <w:r>
              <w:rPr>
                <w:lang w:val="lt-LT"/>
              </w:rPr>
              <w:t xml:space="preserve">, </w:t>
            </w:r>
            <w:proofErr w:type="spellStart"/>
            <w:r>
              <w:rPr>
                <w:lang w:val="lt-LT"/>
              </w:rPr>
              <w:t>land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area</w:t>
            </w:r>
            <w:proofErr w:type="spellEnd"/>
            <w:r>
              <w:rPr>
                <w:lang w:val="lt-LT"/>
              </w:rPr>
              <w:t xml:space="preserve">  - 10 are</w:t>
            </w:r>
          </w:p>
        </w:tc>
      </w:tr>
      <w:tr w:rsidR="008164CA">
        <w:tc>
          <w:tcPr>
            <w:tcW w:w="4518" w:type="dxa"/>
          </w:tcPr>
          <w:p w:rsidR="008164CA" w:rsidRDefault="008164CA" w:rsidP="004231DB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State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of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building</w:t>
            </w:r>
            <w:proofErr w:type="spellEnd"/>
          </w:p>
        </w:tc>
        <w:tc>
          <w:tcPr>
            <w:tcW w:w="4518" w:type="dxa"/>
          </w:tcPr>
          <w:p w:rsidR="008164CA" w:rsidRDefault="008164CA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Good</w:t>
            </w:r>
            <w:proofErr w:type="spellEnd"/>
          </w:p>
        </w:tc>
      </w:tr>
      <w:tr w:rsidR="008164CA" w:rsidRPr="00623DAF">
        <w:tc>
          <w:tcPr>
            <w:tcW w:w="4518" w:type="dxa"/>
          </w:tcPr>
          <w:p w:rsidR="008164CA" w:rsidRDefault="008164CA" w:rsidP="004231DB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Neighbouring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territories</w:t>
            </w:r>
            <w:proofErr w:type="spellEnd"/>
          </w:p>
        </w:tc>
        <w:tc>
          <w:tcPr>
            <w:tcW w:w="4518" w:type="dxa"/>
          </w:tcPr>
          <w:p w:rsidR="008164CA" w:rsidRDefault="008164CA" w:rsidP="008164CA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Border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upon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state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holdings</w:t>
            </w:r>
            <w:proofErr w:type="spellEnd"/>
          </w:p>
        </w:tc>
      </w:tr>
      <w:tr w:rsidR="008164CA">
        <w:tc>
          <w:tcPr>
            <w:tcW w:w="4518" w:type="dxa"/>
          </w:tcPr>
          <w:p w:rsidR="008164CA" w:rsidRDefault="008164CA" w:rsidP="004231DB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Exploitation</w:t>
            </w:r>
            <w:proofErr w:type="spellEnd"/>
            <w:r>
              <w:rPr>
                <w:lang w:val="lt-LT"/>
              </w:rPr>
              <w:t xml:space="preserve"> </w:t>
            </w:r>
          </w:p>
        </w:tc>
        <w:tc>
          <w:tcPr>
            <w:tcW w:w="4518" w:type="dxa"/>
          </w:tcPr>
          <w:p w:rsidR="008164CA" w:rsidRDefault="008164CA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Yes</w:t>
            </w:r>
            <w:proofErr w:type="spellEnd"/>
          </w:p>
        </w:tc>
      </w:tr>
      <w:tr w:rsidR="008164CA">
        <w:trPr>
          <w:cantSplit/>
        </w:trPr>
        <w:tc>
          <w:tcPr>
            <w:tcW w:w="9036" w:type="dxa"/>
            <w:gridSpan w:val="2"/>
          </w:tcPr>
          <w:p w:rsidR="008164CA" w:rsidRDefault="008164CA" w:rsidP="004231DB">
            <w:pPr>
              <w:jc w:val="center"/>
              <w:rPr>
                <w:b/>
                <w:bCs/>
                <w:lang w:val="lt-LT"/>
              </w:rPr>
            </w:pPr>
            <w:proofErr w:type="spellStart"/>
            <w:r>
              <w:rPr>
                <w:b/>
                <w:bCs/>
                <w:lang w:val="lt-LT"/>
              </w:rPr>
              <w:t>Infrastructure</w:t>
            </w:r>
            <w:proofErr w:type="spellEnd"/>
          </w:p>
        </w:tc>
      </w:tr>
      <w:tr w:rsidR="008164CA">
        <w:tc>
          <w:tcPr>
            <w:tcW w:w="4518" w:type="dxa"/>
          </w:tcPr>
          <w:p w:rsidR="008164CA" w:rsidRDefault="008164CA" w:rsidP="004231DB">
            <w:pPr>
              <w:rPr>
                <w:b/>
                <w:bCs/>
                <w:lang w:val="lt-LT"/>
              </w:rPr>
            </w:pPr>
            <w:proofErr w:type="spellStart"/>
            <w:r>
              <w:rPr>
                <w:b/>
                <w:bCs/>
                <w:lang w:val="lt-LT"/>
              </w:rPr>
              <w:t>Communication</w:t>
            </w:r>
            <w:proofErr w:type="spellEnd"/>
            <w:r>
              <w:rPr>
                <w:b/>
                <w:bCs/>
                <w:lang w:val="lt-LT"/>
              </w:rPr>
              <w:t xml:space="preserve"> </w:t>
            </w:r>
            <w:proofErr w:type="spellStart"/>
            <w:r>
              <w:rPr>
                <w:b/>
                <w:bCs/>
                <w:lang w:val="lt-LT"/>
              </w:rPr>
              <w:t>infrastructure</w:t>
            </w:r>
            <w:proofErr w:type="spellEnd"/>
            <w:r>
              <w:rPr>
                <w:b/>
                <w:bCs/>
                <w:lang w:val="lt-LT"/>
              </w:rPr>
              <w:t>:</w:t>
            </w:r>
          </w:p>
          <w:p w:rsidR="008164CA" w:rsidRDefault="008164CA" w:rsidP="004231DB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Trunk-roads,</w:t>
            </w:r>
            <w:proofErr w:type="spellEnd"/>
            <w:r>
              <w:rPr>
                <w:lang w:val="lt-LT"/>
              </w:rPr>
              <w:t xml:space="preserve">  </w:t>
            </w:r>
            <w:proofErr w:type="spellStart"/>
            <w:r>
              <w:rPr>
                <w:lang w:val="lt-LT"/>
              </w:rPr>
              <w:t>regional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roads</w:t>
            </w:r>
            <w:proofErr w:type="spellEnd"/>
            <w:r>
              <w:rPr>
                <w:lang w:val="lt-LT"/>
              </w:rPr>
              <w:t xml:space="preserve">, </w:t>
            </w:r>
            <w:proofErr w:type="spellStart"/>
            <w:r>
              <w:rPr>
                <w:lang w:val="lt-LT"/>
              </w:rPr>
              <w:t>local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roads</w:t>
            </w:r>
            <w:proofErr w:type="spellEnd"/>
            <w:r>
              <w:rPr>
                <w:lang w:val="lt-LT"/>
              </w:rPr>
              <w:t xml:space="preserve"> (</w:t>
            </w:r>
            <w:proofErr w:type="spellStart"/>
            <w:r>
              <w:rPr>
                <w:lang w:val="lt-LT"/>
              </w:rPr>
              <w:t>streets</w:t>
            </w:r>
            <w:proofErr w:type="spellEnd"/>
            <w:r>
              <w:rPr>
                <w:lang w:val="lt-LT"/>
              </w:rPr>
              <w:t>)</w:t>
            </w:r>
          </w:p>
          <w:p w:rsidR="008164CA" w:rsidRDefault="008164CA" w:rsidP="004231DB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8164CA" w:rsidRDefault="008164CA" w:rsidP="008164CA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is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settled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near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asphalt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road</w:t>
            </w:r>
            <w:proofErr w:type="spellEnd"/>
            <w:r>
              <w:rPr>
                <w:lang w:val="lt-LT"/>
              </w:rPr>
              <w:t xml:space="preserve"> Obeliai-Daugpilis</w:t>
            </w:r>
          </w:p>
        </w:tc>
      </w:tr>
      <w:tr w:rsidR="008164CA">
        <w:tc>
          <w:tcPr>
            <w:tcW w:w="4518" w:type="dxa"/>
          </w:tcPr>
          <w:p w:rsidR="008164CA" w:rsidRDefault="008164CA" w:rsidP="004231DB">
            <w:pPr>
              <w:rPr>
                <w:b/>
                <w:bCs/>
                <w:lang w:val="lt-LT"/>
              </w:rPr>
            </w:pPr>
            <w:proofErr w:type="spellStart"/>
            <w:r>
              <w:rPr>
                <w:b/>
                <w:bCs/>
                <w:lang w:val="lt-LT"/>
              </w:rPr>
              <w:t>Engineering</w:t>
            </w:r>
            <w:proofErr w:type="spellEnd"/>
            <w:r>
              <w:rPr>
                <w:b/>
                <w:bCs/>
                <w:lang w:val="lt-LT"/>
              </w:rPr>
              <w:t xml:space="preserve"> </w:t>
            </w:r>
            <w:proofErr w:type="spellStart"/>
            <w:r>
              <w:rPr>
                <w:b/>
                <w:bCs/>
                <w:lang w:val="lt-LT"/>
              </w:rPr>
              <w:t>infrastructure</w:t>
            </w:r>
            <w:proofErr w:type="spellEnd"/>
            <w:r>
              <w:rPr>
                <w:b/>
                <w:bCs/>
                <w:lang w:val="lt-LT"/>
              </w:rPr>
              <w:t>:</w:t>
            </w:r>
          </w:p>
          <w:p w:rsidR="008164CA" w:rsidRDefault="008164CA" w:rsidP="004231DB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Water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supply</w:t>
            </w:r>
            <w:proofErr w:type="spellEnd"/>
          </w:p>
          <w:p w:rsidR="008164CA" w:rsidRDefault="008164CA" w:rsidP="004231DB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Waste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water</w:t>
            </w:r>
            <w:proofErr w:type="spellEnd"/>
          </w:p>
          <w:p w:rsidR="008164CA" w:rsidRDefault="008164CA" w:rsidP="004231DB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Electricity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networks</w:t>
            </w:r>
            <w:proofErr w:type="spellEnd"/>
          </w:p>
          <w:p w:rsidR="008164CA" w:rsidRDefault="008164CA" w:rsidP="004231DB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Street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lighting</w:t>
            </w:r>
            <w:proofErr w:type="spellEnd"/>
          </w:p>
          <w:p w:rsidR="008164CA" w:rsidRDefault="008164CA" w:rsidP="004231DB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Heating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networks</w:t>
            </w:r>
            <w:proofErr w:type="spellEnd"/>
          </w:p>
          <w:p w:rsidR="008164CA" w:rsidRDefault="008164CA" w:rsidP="004231DB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8164CA" w:rsidRDefault="008164CA" w:rsidP="00DF6189">
            <w:pPr>
              <w:rPr>
                <w:lang w:val="lt-LT"/>
              </w:rPr>
            </w:pPr>
          </w:p>
          <w:p w:rsidR="008164CA" w:rsidRDefault="008164CA" w:rsidP="00DF6189">
            <w:pPr>
              <w:rPr>
                <w:lang w:val="lt-LT"/>
              </w:rPr>
            </w:pPr>
          </w:p>
          <w:p w:rsidR="008164CA" w:rsidRDefault="008164CA" w:rsidP="00DF6189">
            <w:pPr>
              <w:rPr>
                <w:lang w:val="lt-LT"/>
              </w:rPr>
            </w:pPr>
            <w:r>
              <w:rPr>
                <w:lang w:val="lt-LT"/>
              </w:rPr>
              <w:t>+</w:t>
            </w:r>
          </w:p>
          <w:p w:rsidR="008164CA" w:rsidRDefault="008164CA" w:rsidP="00DF6189">
            <w:pPr>
              <w:rPr>
                <w:lang w:val="lt-LT"/>
              </w:rPr>
            </w:pPr>
            <w:r>
              <w:rPr>
                <w:lang w:val="lt-LT"/>
              </w:rPr>
              <w:t>+</w:t>
            </w:r>
          </w:p>
          <w:p w:rsidR="008164CA" w:rsidRDefault="008164CA" w:rsidP="00DF6189">
            <w:pPr>
              <w:rPr>
                <w:lang w:val="lt-LT"/>
              </w:rPr>
            </w:pPr>
            <w:r>
              <w:rPr>
                <w:lang w:val="lt-LT"/>
              </w:rPr>
              <w:t>+</w:t>
            </w:r>
          </w:p>
          <w:p w:rsidR="008164CA" w:rsidRDefault="008164CA" w:rsidP="00DF6189">
            <w:pPr>
              <w:rPr>
                <w:lang w:val="lt-LT"/>
              </w:rPr>
            </w:pPr>
            <w:r>
              <w:rPr>
                <w:lang w:val="lt-LT"/>
              </w:rPr>
              <w:t>+</w:t>
            </w:r>
          </w:p>
          <w:p w:rsidR="008164CA" w:rsidRDefault="008164CA" w:rsidP="00DF6189">
            <w:pPr>
              <w:rPr>
                <w:lang w:val="lt-LT"/>
              </w:rPr>
            </w:pPr>
            <w:r>
              <w:rPr>
                <w:lang w:val="lt-LT"/>
              </w:rPr>
              <w:t>+ (</w:t>
            </w:r>
            <w:proofErr w:type="spellStart"/>
            <w:r>
              <w:rPr>
                <w:lang w:val="lt-LT"/>
              </w:rPr>
              <w:t>local</w:t>
            </w:r>
            <w:proofErr w:type="spellEnd"/>
            <w:r>
              <w:rPr>
                <w:lang w:val="lt-LT"/>
              </w:rPr>
              <w:t>)</w:t>
            </w:r>
          </w:p>
        </w:tc>
      </w:tr>
    </w:tbl>
    <w:p w:rsidR="00544B68" w:rsidRDefault="008164CA" w:rsidP="00DA4E15">
      <w:pPr>
        <w:pStyle w:val="prastasistinklapis"/>
        <w:spacing w:before="60" w:beforeAutospacing="0" w:after="60" w:afterAutospacing="0"/>
        <w:rPr>
          <w:rStyle w:val="Grietas"/>
          <w:rFonts w:ascii="Arial" w:hAnsi="Arial" w:cs="Arial"/>
          <w:color w:val="000000"/>
        </w:rPr>
      </w:pPr>
      <w:proofErr w:type="spellStart"/>
      <w:r>
        <w:t>Contact</w:t>
      </w:r>
      <w:proofErr w:type="spellEnd"/>
      <w:r>
        <w:t xml:space="preserve"> </w:t>
      </w:r>
      <w:proofErr w:type="spellStart"/>
      <w:r>
        <w:t>person</w:t>
      </w:r>
      <w:proofErr w:type="spellEnd"/>
      <w:r w:rsidR="00A61C40">
        <w:t>:</w:t>
      </w:r>
      <w:r w:rsidR="00CD2785">
        <w:rPr>
          <w:rStyle w:val="Grietas"/>
          <w:rFonts w:ascii="Arial" w:hAnsi="Arial" w:cs="Arial"/>
          <w:color w:val="000000"/>
        </w:rPr>
        <w:t xml:space="preserve"> </w:t>
      </w:r>
      <w:r w:rsidR="008912DE">
        <w:rPr>
          <w:rStyle w:val="Grietas"/>
          <w:rFonts w:ascii="Arial" w:hAnsi="Arial" w:cs="Arial"/>
          <w:color w:val="000000"/>
        </w:rPr>
        <w:t>Jonas Žukauskas</w:t>
      </w:r>
    </w:p>
    <w:p w:rsidR="008912DE" w:rsidRDefault="008164CA" w:rsidP="00DA4E15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Style w:val="Grietas"/>
          <w:rFonts w:ascii="Arial" w:hAnsi="Arial" w:cs="Arial"/>
          <w:color w:val="000000"/>
        </w:rPr>
        <w:t xml:space="preserve">Mobile </w:t>
      </w:r>
      <w:proofErr w:type="spellStart"/>
      <w:r>
        <w:rPr>
          <w:rStyle w:val="Grietas"/>
          <w:rFonts w:ascii="Arial" w:hAnsi="Arial" w:cs="Arial"/>
          <w:color w:val="000000"/>
        </w:rPr>
        <w:t>phone</w:t>
      </w:r>
      <w:proofErr w:type="spellEnd"/>
      <w:r w:rsidR="008912DE">
        <w:rPr>
          <w:rStyle w:val="Grietas"/>
          <w:rFonts w:ascii="Arial" w:hAnsi="Arial" w:cs="Arial"/>
          <w:color w:val="000000"/>
        </w:rPr>
        <w:t>.: 8 612 9478</w:t>
      </w:r>
      <w:r w:rsidR="006E14A3">
        <w:rPr>
          <w:rStyle w:val="Grietas"/>
          <w:rFonts w:ascii="Arial" w:hAnsi="Arial" w:cs="Arial"/>
          <w:color w:val="000000"/>
        </w:rPr>
        <w:t>3</w:t>
      </w:r>
    </w:p>
    <w:p w:rsidR="006041FF" w:rsidRDefault="006041FF">
      <w:pPr>
        <w:rPr>
          <w:lang w:val="lt-LT"/>
        </w:rPr>
      </w:pPr>
    </w:p>
    <w:p w:rsidR="00A61C40" w:rsidRDefault="008164CA">
      <w:pPr>
        <w:rPr>
          <w:lang w:val="lt-LT"/>
        </w:rPr>
      </w:pPr>
      <w:r>
        <w:rPr>
          <w:lang w:val="lt-LT"/>
        </w:rPr>
        <w:t>Photos</w:t>
      </w:r>
      <w:r w:rsidR="00D7462A">
        <w:rPr>
          <w:lang w:val="lt-LT"/>
        </w:rPr>
        <w:t>:</w:t>
      </w:r>
    </w:p>
    <w:p w:rsidR="008912DE" w:rsidRDefault="008912DE">
      <w:pPr>
        <w:rPr>
          <w:lang w:val="lt-LT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065183" cy="3798887"/>
            <wp:effectExtent l="19050" t="0" r="2117" b="0"/>
            <wp:docPr id="1" name="Paveikslėlis 1" descr="C:\Documents and Settings\Vilma\My Documents\My Pictures\Picture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lma\My Documents\My Pictures\Picture\Pictur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357" cy="37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67" w:rsidRDefault="00801767">
      <w:pPr>
        <w:rPr>
          <w:lang w:val="lt-LT"/>
        </w:rPr>
      </w:pPr>
    </w:p>
    <w:p w:rsidR="009B17D5" w:rsidRDefault="009B17D5">
      <w:pPr>
        <w:rPr>
          <w:lang w:val="lt-LT"/>
        </w:rPr>
      </w:pPr>
    </w:p>
    <w:p w:rsidR="00D7462A" w:rsidRDefault="008912DE">
      <w:pPr>
        <w:rPr>
          <w:lang w:val="lt-LT"/>
        </w:rPr>
      </w:pPr>
      <w:r>
        <w:rPr>
          <w:noProof/>
          <w:lang w:val="en-US"/>
        </w:rPr>
        <w:drawing>
          <wp:inline distT="0" distB="0" distL="0" distR="0">
            <wp:extent cx="5071745" cy="3803809"/>
            <wp:effectExtent l="19050" t="0" r="0" b="0"/>
            <wp:docPr id="2" name="Paveikslėlis 2" descr="C:\Documents and Settings\Vilma\My Documents\My Pictures\Picture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lma\My Documents\My Pictures\Picture\Picture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14" cy="380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2A" w:rsidRDefault="00D7462A">
      <w:pPr>
        <w:rPr>
          <w:lang w:val="lt-LT"/>
        </w:rPr>
      </w:pPr>
    </w:p>
    <w:p w:rsidR="008912DE" w:rsidRDefault="008912DE">
      <w:pPr>
        <w:rPr>
          <w:lang w:val="lt-LT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781550" cy="3586161"/>
            <wp:effectExtent l="19050" t="0" r="0" b="0"/>
            <wp:docPr id="6" name="Paveikslėlis 5" descr="C:\Documents and Settings\Vilma\My Documents\My Pictures\Picture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ilma\My Documents\My Pictures\Picture\Picture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38" cy="358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DE" w:rsidRDefault="008912DE">
      <w:pPr>
        <w:rPr>
          <w:lang w:val="lt-LT"/>
        </w:rPr>
      </w:pPr>
    </w:p>
    <w:p w:rsidR="008912DE" w:rsidRDefault="008912DE">
      <w:pPr>
        <w:rPr>
          <w:lang w:val="lt-LT"/>
        </w:rPr>
      </w:pPr>
      <w:r>
        <w:rPr>
          <w:noProof/>
          <w:lang w:val="en-US"/>
        </w:rPr>
        <w:drawing>
          <wp:inline distT="0" distB="0" distL="0" distR="0">
            <wp:extent cx="5327650" cy="3995738"/>
            <wp:effectExtent l="19050" t="0" r="6350" b="0"/>
            <wp:docPr id="4" name="Paveikslėlis 4" descr="C:\Documents and Settings\Vilma\My Documents\My Pictures\Picture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ilma\My Documents\My Pictures\Picture\Picture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26" cy="399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2A" w:rsidRDefault="008912DE">
      <w:pPr>
        <w:rPr>
          <w:lang w:val="lt-LT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00700" cy="4200525"/>
            <wp:effectExtent l="19050" t="0" r="0" b="0"/>
            <wp:docPr id="3" name="Paveikslėlis 3" descr="C:\Documents and Settings\Vilma\My Documents\My Pictures\Picture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ilma\My Documents\My Pictures\Picture\Picture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62A" w:rsidSect="00162549">
      <w:pgSz w:w="11906" w:h="16838"/>
      <w:pgMar w:top="1440" w:right="128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hyphenationZone w:val="396"/>
  <w:noPunctuationKerning/>
  <w:characterSpacingControl w:val="doNotCompress"/>
  <w:compat/>
  <w:rsids>
    <w:rsidRoot w:val="00EE4058"/>
    <w:rsid w:val="00060DB1"/>
    <w:rsid w:val="00087CE1"/>
    <w:rsid w:val="000A0083"/>
    <w:rsid w:val="000E5BF2"/>
    <w:rsid w:val="00162549"/>
    <w:rsid w:val="0020700A"/>
    <w:rsid w:val="002D6D04"/>
    <w:rsid w:val="003469C0"/>
    <w:rsid w:val="0037422F"/>
    <w:rsid w:val="003D3FE4"/>
    <w:rsid w:val="00456A6B"/>
    <w:rsid w:val="004A6BE0"/>
    <w:rsid w:val="004D4920"/>
    <w:rsid w:val="00501BC7"/>
    <w:rsid w:val="00544B68"/>
    <w:rsid w:val="006041FF"/>
    <w:rsid w:val="00623DAF"/>
    <w:rsid w:val="006C6C63"/>
    <w:rsid w:val="006E14A3"/>
    <w:rsid w:val="007B202B"/>
    <w:rsid w:val="007D4B09"/>
    <w:rsid w:val="00801767"/>
    <w:rsid w:val="00811579"/>
    <w:rsid w:val="008164CA"/>
    <w:rsid w:val="00833C27"/>
    <w:rsid w:val="0084042F"/>
    <w:rsid w:val="008912DE"/>
    <w:rsid w:val="008A18A8"/>
    <w:rsid w:val="0090048B"/>
    <w:rsid w:val="00925816"/>
    <w:rsid w:val="00962636"/>
    <w:rsid w:val="009B17D5"/>
    <w:rsid w:val="00A61C40"/>
    <w:rsid w:val="00AB040B"/>
    <w:rsid w:val="00B26B41"/>
    <w:rsid w:val="00B2738A"/>
    <w:rsid w:val="00BB0962"/>
    <w:rsid w:val="00BE42DB"/>
    <w:rsid w:val="00C00AF0"/>
    <w:rsid w:val="00C43E7C"/>
    <w:rsid w:val="00C71743"/>
    <w:rsid w:val="00C737DA"/>
    <w:rsid w:val="00C86DF0"/>
    <w:rsid w:val="00CD2785"/>
    <w:rsid w:val="00D7462A"/>
    <w:rsid w:val="00DA4E15"/>
    <w:rsid w:val="00DF6189"/>
    <w:rsid w:val="00DF74AE"/>
    <w:rsid w:val="00EE4058"/>
    <w:rsid w:val="00F04A4F"/>
    <w:rsid w:val="00F64F3E"/>
    <w:rsid w:val="00FA1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AB040B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AB040B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158</Words>
  <Characters>906</Characters>
  <Application>Microsoft Office Word</Application>
  <DocSecurity>0</DocSecurity>
  <Lines>7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Žemės sklypo (užstatyto, neužstatyto), tinkančio investicijoms parametrai (išsskyrus gyvenamąją statybą)</vt:lpstr>
      <vt:lpstr>Žemės sklypo (užstatyto, neužstatyto), tinkančio investicijoms parametrai (išsskyrus gyvenamąją statybą)</vt:lpstr>
    </vt:vector>
  </TitlesOfParts>
  <Company>Rokiskio rajono savivaldybe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Žemės sklypo (užstatyto, neužstatyto), tinkančio investicijoms parametrai (išsskyrus gyvenamąją statybą)</dc:title>
  <dc:subject/>
  <dc:creator>Jurgita Blaževičiūtė</dc:creator>
  <cp:keywords/>
  <dc:description/>
  <cp:lastModifiedBy>Vilma</cp:lastModifiedBy>
  <cp:revision>3</cp:revision>
  <cp:lastPrinted>2015-06-15T10:18:00Z</cp:lastPrinted>
  <dcterms:created xsi:type="dcterms:W3CDTF">2015-07-17T08:33:00Z</dcterms:created>
  <dcterms:modified xsi:type="dcterms:W3CDTF">2015-09-25T12:21:00Z</dcterms:modified>
</cp:coreProperties>
</file>