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0" w:rsidRPr="00AC29FF" w:rsidRDefault="00185A1F" w:rsidP="00AC29FF">
      <w:pPr>
        <w:spacing w:after="0" w:line="240" w:lineRule="auto"/>
        <w:jc w:val="center"/>
        <w:rPr>
          <w:b/>
          <w:sz w:val="24"/>
          <w:szCs w:val="24"/>
        </w:rPr>
      </w:pPr>
      <w:r w:rsidRPr="00AC29FF">
        <w:rPr>
          <w:b/>
          <w:sz w:val="24"/>
          <w:szCs w:val="24"/>
        </w:rPr>
        <w:t>ROKIŠKIO RAJONO SAVIVALDYBĖS</w:t>
      </w:r>
    </w:p>
    <w:p w:rsidR="00185A1F" w:rsidRPr="00AC29FF" w:rsidRDefault="00185A1F" w:rsidP="00185A1F">
      <w:pPr>
        <w:spacing w:after="0" w:line="240" w:lineRule="auto"/>
        <w:jc w:val="center"/>
        <w:rPr>
          <w:b/>
          <w:sz w:val="24"/>
          <w:szCs w:val="24"/>
        </w:rPr>
      </w:pPr>
      <w:r w:rsidRPr="00AC29FF">
        <w:rPr>
          <w:b/>
          <w:sz w:val="24"/>
          <w:szCs w:val="24"/>
        </w:rPr>
        <w:t xml:space="preserve">ANTIKORUPCIJOS KOMISIJOS </w:t>
      </w:r>
    </w:p>
    <w:p w:rsidR="00185A1F" w:rsidRPr="00185A1F" w:rsidRDefault="00DB0E43" w:rsidP="00185A1F">
      <w:pPr>
        <w:spacing w:after="0" w:line="240" w:lineRule="auto"/>
        <w:jc w:val="center"/>
      </w:pPr>
      <w:r>
        <w:t>2019-07-18</w:t>
      </w:r>
      <w:r w:rsidR="00185A1F" w:rsidRPr="00185A1F">
        <w:t xml:space="preserve"> posėdžio </w:t>
      </w:r>
    </w:p>
    <w:p w:rsidR="00E26C2C" w:rsidRDefault="00E26C2C" w:rsidP="00185A1F">
      <w:pPr>
        <w:spacing w:after="0" w:line="240" w:lineRule="auto"/>
        <w:jc w:val="center"/>
        <w:rPr>
          <w:b/>
          <w:sz w:val="28"/>
          <w:szCs w:val="28"/>
        </w:rPr>
      </w:pPr>
    </w:p>
    <w:p w:rsidR="00185A1F" w:rsidRPr="00185A1F" w:rsidRDefault="00185A1F" w:rsidP="00185A1F">
      <w:pPr>
        <w:spacing w:after="0" w:line="240" w:lineRule="auto"/>
        <w:jc w:val="center"/>
        <w:rPr>
          <w:b/>
          <w:sz w:val="28"/>
          <w:szCs w:val="28"/>
        </w:rPr>
      </w:pPr>
      <w:r w:rsidRPr="00185A1F">
        <w:rPr>
          <w:b/>
          <w:sz w:val="28"/>
          <w:szCs w:val="28"/>
        </w:rPr>
        <w:t>DARBOTVARKĖ</w:t>
      </w:r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bCs/>
          <w:spacing w:val="4"/>
          <w:lang w:eastAsia="lt-LT"/>
        </w:rPr>
        <w:t> </w:t>
      </w:r>
    </w:p>
    <w:tbl>
      <w:tblPr>
        <w:tblW w:w="10495" w:type="dxa"/>
        <w:jc w:val="center"/>
        <w:tblInd w:w="-1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5529"/>
        <w:gridCol w:w="1984"/>
        <w:gridCol w:w="2552"/>
      </w:tblGrid>
      <w:tr w:rsidR="00185A1F" w:rsidRPr="002A7D50" w:rsidTr="003511F9">
        <w:trPr>
          <w:trHeight w:val="1147"/>
          <w:jc w:val="center"/>
        </w:trPr>
        <w:tc>
          <w:tcPr>
            <w:tcW w:w="4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2A7D50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  <w:r w:rsidRPr="002A7D50">
              <w:rPr>
                <w:rFonts w:ascii="Times New Roman" w:eastAsia="Times New Roman" w:hAnsi="Times New Roman" w:cs="Times New Roman"/>
                <w:b/>
                <w:lang w:eastAsia="lt-LT"/>
              </w:rPr>
              <w:br/>
              <w:t>Nr.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3511F9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Svarstomi klausimai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1F" w:rsidRPr="003511F9" w:rsidRDefault="00185A1F" w:rsidP="002A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185A1F" w:rsidRPr="003511F9" w:rsidRDefault="00185A1F" w:rsidP="002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2A7D50" w:rsidRPr="003511F9" w:rsidRDefault="00185A1F" w:rsidP="002A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Pranešėjas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5A1F" w:rsidRPr="003511F9" w:rsidRDefault="00185A1F">
            <w:pPr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  <w:p w:rsidR="00185A1F" w:rsidRPr="003511F9" w:rsidRDefault="003511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11F9">
              <w:rPr>
                <w:rFonts w:ascii="Tahoma" w:eastAsia="Times New Roman" w:hAnsi="Tahoma" w:cs="Tahoma"/>
                <w:b/>
                <w:sz w:val="24"/>
                <w:szCs w:val="24"/>
                <w:lang w:eastAsia="lt-LT"/>
              </w:rPr>
              <w:t xml:space="preserve"> </w:t>
            </w:r>
            <w:r w:rsidR="00185A1F"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Kviečiami asmenys</w:t>
            </w:r>
          </w:p>
          <w:p w:rsidR="00185A1F" w:rsidRPr="003511F9" w:rsidRDefault="00185A1F" w:rsidP="0018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185A1F" w:rsidRPr="002A7D50" w:rsidTr="003511F9">
        <w:trPr>
          <w:trHeight w:val="700"/>
          <w:jc w:val="center"/>
        </w:trPr>
        <w:tc>
          <w:tcPr>
            <w:tcW w:w="43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2A7D50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5A1F" w:rsidRPr="003511F9" w:rsidRDefault="00185A1F" w:rsidP="002A7D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Darbotvarkės tvirtinimas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2A7D50" w:rsidRPr="002A7D50" w:rsidRDefault="002A7D50" w:rsidP="002A7D50">
            <w:pPr>
              <w:spacing w:after="0" w:line="20" w:lineRule="atLeast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5A1F" w:rsidRDefault="00185A1F">
            <w:pPr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  <w:p w:rsidR="00185A1F" w:rsidRDefault="00185A1F">
            <w:pPr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  <w:p w:rsidR="00185A1F" w:rsidRPr="002A7D50" w:rsidRDefault="00185A1F" w:rsidP="00185A1F">
            <w:pPr>
              <w:spacing w:after="0" w:line="20" w:lineRule="atLeast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</w:tr>
      <w:tr w:rsidR="00185A1F" w:rsidRPr="002A7D50" w:rsidTr="003511F9">
        <w:trPr>
          <w:trHeight w:val="2461"/>
          <w:jc w:val="center"/>
        </w:trPr>
        <w:tc>
          <w:tcPr>
            <w:tcW w:w="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Default="00185A1F" w:rsidP="002A7D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  <w:p w:rsidR="00DB0E43" w:rsidRPr="002A7D50" w:rsidRDefault="00DB0E43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5A1F" w:rsidRPr="003511F9" w:rsidRDefault="00E26C2C" w:rsidP="00AC29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11F9">
              <w:rPr>
                <w:rFonts w:ascii="Times New Roman" w:hAnsi="Times New Roman" w:cs="Times New Roman"/>
                <w:b/>
              </w:rPr>
              <w:t>Dėl 2019-06-28 Tarybos sprendimo TS-158 „</w:t>
            </w:r>
            <w:r w:rsidR="00CC64F9" w:rsidRPr="003511F9">
              <w:rPr>
                <w:rFonts w:ascii="Times New Roman" w:hAnsi="Times New Roman" w:cs="Times New Roman"/>
                <w:b/>
              </w:rPr>
              <w:t>Dėl keleivių vežimo kelių transportu reguliariais reisais vietinio susisiekimo maršrutais tarifų nustatymo“</w:t>
            </w:r>
            <w:r w:rsidRPr="003511F9">
              <w:rPr>
                <w:rFonts w:ascii="Times New Roman" w:hAnsi="Times New Roman" w:cs="Times New Roman"/>
                <w:b/>
              </w:rPr>
              <w:t xml:space="preserve"> </w:t>
            </w:r>
            <w:r w:rsidR="00CC64F9" w:rsidRPr="003511F9">
              <w:rPr>
                <w:rFonts w:ascii="Times New Roman" w:hAnsi="Times New Roman" w:cs="Times New Roman"/>
                <w:b/>
              </w:rPr>
              <w:t xml:space="preserve"> </w:t>
            </w:r>
            <w:r w:rsidRPr="003511F9">
              <w:rPr>
                <w:rFonts w:ascii="Times New Roman" w:hAnsi="Times New Roman" w:cs="Times New Roman"/>
                <w:b/>
              </w:rPr>
              <w:t>antikorupcinio vertinimo</w:t>
            </w:r>
            <w:r w:rsidRPr="003511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185A1F" w:rsidRPr="002A7D50" w:rsidRDefault="00185A1F" w:rsidP="002A7D5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C29FF" w:rsidRDefault="00AC29FF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valdymo ir ūkio skyriaus vedėjas </w:t>
            </w:r>
            <w:r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Giedrius Mikalkevičius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 </w:t>
            </w:r>
          </w:p>
          <w:p w:rsidR="003511F9" w:rsidRDefault="003511F9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5A1F" w:rsidRDefault="00AC29FF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Skyriaus vedėjo pavaduotoja </w:t>
            </w:r>
            <w:r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Violeta </w:t>
            </w:r>
            <w:proofErr w:type="spellStart"/>
            <w:r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Bieliūnaitė-Vanagienė</w:t>
            </w:r>
            <w:proofErr w:type="spellEnd"/>
          </w:p>
          <w:p w:rsidR="00185A1F" w:rsidRPr="002A7D50" w:rsidRDefault="00185A1F" w:rsidP="00185A1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85A1F" w:rsidRPr="002A7D50" w:rsidTr="003511F9">
        <w:trPr>
          <w:trHeight w:val="1768"/>
          <w:jc w:val="center"/>
        </w:trPr>
        <w:tc>
          <w:tcPr>
            <w:tcW w:w="4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2A7D50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5A1F" w:rsidRPr="003511F9" w:rsidRDefault="00E26C2C" w:rsidP="00AC29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Dėl </w:t>
            </w:r>
            <w:r w:rsidR="00CC64F9"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galimos 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korupcijos pasireiškimo tikimybės </w:t>
            </w:r>
            <w:r w:rsidR="00E7485C"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rajono savivaldybės </w:t>
            </w:r>
            <w:r w:rsidR="00CC64F9"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administracijos veiklos,</w:t>
            </w:r>
            <w:r w:rsidR="001853D6"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darbuotojų priėmimo</w:t>
            </w:r>
            <w:r w:rsidR="00E150E4">
              <w:rPr>
                <w:rFonts w:ascii="Times New Roman" w:eastAsia="Times New Roman" w:hAnsi="Times New Roman" w:cs="Times New Roman"/>
                <w:b/>
                <w:lang w:eastAsia="lt-LT"/>
              </w:rPr>
              <w:t>-atleidimo</w:t>
            </w:r>
            <w:bookmarkStart w:id="0" w:name="_GoBack"/>
            <w:bookmarkEnd w:id="0"/>
            <w:r w:rsidR="001853D6"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savivaldybės įstaigose, įmonėse, kontroliuojamose bendrovėse</w:t>
            </w:r>
            <w:r w:rsidR="00CC64F9"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, srityje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185A1F" w:rsidRPr="002A7D50" w:rsidRDefault="00185A1F" w:rsidP="002A7D5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11F9" w:rsidRPr="003511F9" w:rsidRDefault="003511F9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</w:t>
            </w:r>
            <w:r w:rsidRPr="003511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entralizuotos vidaus tarnybos vadovė </w:t>
            </w:r>
          </w:p>
          <w:p w:rsidR="00185A1F" w:rsidRPr="003511F9" w:rsidRDefault="003511F9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Aušra Kriovė</w:t>
            </w:r>
          </w:p>
        </w:tc>
      </w:tr>
      <w:tr w:rsidR="00E26C2C" w:rsidRPr="002A7D50" w:rsidTr="003511F9">
        <w:trPr>
          <w:trHeight w:val="1107"/>
          <w:jc w:val="center"/>
        </w:trPr>
        <w:tc>
          <w:tcPr>
            <w:tcW w:w="430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C2C" w:rsidRPr="002A7D50" w:rsidRDefault="00E26C2C" w:rsidP="00283666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C2C" w:rsidRPr="003511F9" w:rsidRDefault="00E26C2C" w:rsidP="00E26C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Kiti klausimai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  <w:p w:rsidR="00E26C2C" w:rsidRPr="003511F9" w:rsidRDefault="00E26C2C" w:rsidP="002836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Komisijos narių pasisakymai, pasiūlymai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2C" w:rsidRDefault="00E26C2C" w:rsidP="00283666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E26C2C" w:rsidRPr="002A7D50" w:rsidRDefault="00E26C2C" w:rsidP="0028366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E26C2C" w:rsidRPr="002A7D50" w:rsidRDefault="00E26C2C" w:rsidP="002836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6C2C" w:rsidRDefault="00E26C2C" w:rsidP="00283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26C2C" w:rsidRDefault="00E26C2C" w:rsidP="00283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26C2C" w:rsidRPr="002A7D50" w:rsidRDefault="00E26C2C" w:rsidP="002836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26C2C" w:rsidRDefault="00E26C2C" w:rsidP="002A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A7D50" w:rsidRPr="002A7D50" w:rsidRDefault="00E26C2C" w:rsidP="002A7D50">
      <w:pPr>
        <w:tabs>
          <w:tab w:val="left" w:pos="6663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2A7D50"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="002A7D50"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</w:t>
      </w:r>
      <w:r w:rsidR="00CC64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Stasys Meliūnas</w:t>
      </w:r>
    </w:p>
    <w:p w:rsidR="002A7D50" w:rsidRDefault="002A7D50"/>
    <w:sectPr w:rsidR="002A7D50" w:rsidSect="002A7D50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0"/>
    <w:rsid w:val="001853D6"/>
    <w:rsid w:val="00185A1F"/>
    <w:rsid w:val="002A7D50"/>
    <w:rsid w:val="003511F9"/>
    <w:rsid w:val="00A44A8E"/>
    <w:rsid w:val="00AC29FF"/>
    <w:rsid w:val="00CC64F9"/>
    <w:rsid w:val="00D24A9E"/>
    <w:rsid w:val="00DB0E43"/>
    <w:rsid w:val="00E150E4"/>
    <w:rsid w:val="00E26C2C"/>
    <w:rsid w:val="00E7485C"/>
    <w:rsid w:val="00E87F54"/>
    <w:rsid w:val="00E9606F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4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24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Stasys-PC</cp:lastModifiedBy>
  <cp:revision>3</cp:revision>
  <dcterms:created xsi:type="dcterms:W3CDTF">2019-07-16T07:58:00Z</dcterms:created>
  <dcterms:modified xsi:type="dcterms:W3CDTF">2019-07-16T10:30:00Z</dcterms:modified>
</cp:coreProperties>
</file>