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:rsidR="00415931" w:rsidRDefault="00415931" w:rsidP="00415931">
      <w:pPr>
        <w:jc w:val="center"/>
        <w:rPr>
          <w:b/>
          <w:szCs w:val="24"/>
        </w:rPr>
      </w:pPr>
    </w:p>
    <w:p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4E085B" w:rsidRPr="00BC7D9A">
        <w:rPr>
          <w:b/>
          <w:bCs/>
        </w:rPr>
        <w:t>DĖL ROKIŠKIO RAJONO SAVIVALDYBĖS TARYBOS 2020 M. LIEPOS</w:t>
      </w:r>
      <w:r w:rsidR="004E085B">
        <w:rPr>
          <w:b/>
          <w:bCs/>
        </w:rPr>
        <w:t xml:space="preserve"> 31 D.</w:t>
      </w:r>
      <w:r w:rsidR="004E085B" w:rsidRPr="00BC7D9A">
        <w:rPr>
          <w:b/>
          <w:bCs/>
        </w:rPr>
        <w:t xml:space="preserve"> SPRENDIMO NR. TS-207 „DĖL ROKIŠKIO RAJONO SAVIVALDYBĖS BŪSTŲ IR SOCIALINIŲ BŪSTŲ NUOMOS MOKESČIO DYDŽIO PATVIRTINIMO“ DALINIO PAKEITIMO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:rsidR="00415931" w:rsidRPr="009A585C" w:rsidRDefault="004E085B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KRISTINA TŪSKIENĖ</w:t>
      </w:r>
    </w:p>
    <w:p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:rsidTr="00415931">
        <w:trPr>
          <w:trHeight w:val="23"/>
          <w:tblHeader/>
        </w:trPr>
        <w:tc>
          <w:tcPr>
            <w:tcW w:w="565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:rsidR="00415931" w:rsidRPr="00DC1445" w:rsidRDefault="00C0536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Nesudaro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:rsidR="00415931" w:rsidRPr="00F77D03" w:rsidRDefault="00F27D9A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Sprendimą dėl nuomos mokesčio dydžio priima savivaldybės taryba, sprendimo teisėtumą ir įgyvendinimą kontroliuoja LR Vyriausybės atstovas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:rsidR="00415931" w:rsidRPr="00DC1445" w:rsidRDefault="00F27D9A" w:rsidP="00274B3B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:rsidR="00415931" w:rsidRPr="00F27D9A" w:rsidRDefault="002F3787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Nenustatytas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:rsidR="00415931" w:rsidRPr="00DC1445" w:rsidRDefault="00F27D9A" w:rsidP="00C2525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Sprendimai</w:t>
            </w:r>
            <w:r w:rsidR="00C81773" w:rsidRPr="00DC1445">
              <w:rPr>
                <w:sz w:val="20"/>
              </w:rPr>
              <w:t xml:space="preserve"> </w:t>
            </w:r>
            <w:r w:rsidR="00FA159F" w:rsidRPr="00DC1445">
              <w:rPr>
                <w:sz w:val="20"/>
              </w:rPr>
              <w:t>vieši</w:t>
            </w:r>
            <w:r>
              <w:rPr>
                <w:sz w:val="20"/>
              </w:rPr>
              <w:t>nami įstatymų nustatyta tvarka</w:t>
            </w:r>
          </w:p>
        </w:tc>
        <w:tc>
          <w:tcPr>
            <w:tcW w:w="3553" w:type="dxa"/>
          </w:tcPr>
          <w:p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346F0B" wp14:editId="6C94D947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:rsidR="00C81773" w:rsidRPr="00DC1445" w:rsidRDefault="00F27D9A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Sprendimus priima savivaldybės taryba LR vietos savivaldos įstatymo nustatyta tvarka</w:t>
            </w: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taikomos LR </w:t>
            </w:r>
            <w:r w:rsidR="00F27D9A">
              <w:rPr>
                <w:sz w:val="20"/>
              </w:rPr>
              <w:t>viešojo</w:t>
            </w:r>
            <w:r w:rsidR="00F77D03">
              <w:rPr>
                <w:sz w:val="20"/>
              </w:rPr>
              <w:t xml:space="preserve"> administravimo įstatymo nustatyta tvarka </w:t>
            </w:r>
            <w:r w:rsidR="00D9401D" w:rsidRPr="00DC1445">
              <w:rPr>
                <w:sz w:val="20"/>
              </w:rPr>
              <w:t xml:space="preserve"> </w:t>
            </w:r>
          </w:p>
          <w:p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:rsidR="00415931" w:rsidRPr="00DC1445" w:rsidRDefault="00F77D03" w:rsidP="00FA51C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:rsidR="00415931" w:rsidRPr="00DC1445" w:rsidRDefault="00F77D03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:rsidR="00415931" w:rsidRPr="00DC1445" w:rsidRDefault="00F77D03" w:rsidP="0002794C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:rsidR="00415931" w:rsidRPr="00DC1445" w:rsidRDefault="00F77D03" w:rsidP="00DC1445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:rsidR="00415931" w:rsidRPr="00DC1445" w:rsidRDefault="00F77D03" w:rsidP="00EB23C2">
            <w:pPr>
              <w:ind w:firstLine="0"/>
              <w:rPr>
                <w:b/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:rsidR="00415931" w:rsidRPr="00DC1445" w:rsidRDefault="00D40DFE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:rsidTr="00415931">
        <w:trPr>
          <w:trHeight w:val="23"/>
          <w:tblHeader/>
        </w:trPr>
        <w:tc>
          <w:tcPr>
            <w:tcW w:w="565" w:type="dxa"/>
          </w:tcPr>
          <w:p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CE2AC2">
              <w:rPr>
                <w:sz w:val="20"/>
              </w:rPr>
            </w:r>
            <w:r w:rsidR="00CE2AC2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163" w:rsidRDefault="002F3787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Turto valdymo ir ūkio</w:t>
            </w:r>
            <w:r w:rsidR="00F77D03">
              <w:rPr>
                <w:sz w:val="20"/>
              </w:rPr>
              <w:t xml:space="preserve"> skyriaus vyriausioji specialistė</w:t>
            </w:r>
          </w:p>
          <w:p w:rsidR="00DC1445" w:rsidRPr="0049171D" w:rsidRDefault="004E085B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Kristina Tūskienė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Juridinio ir personalo skyriaus vyriausioji specialistė Daiva </w:t>
            </w:r>
            <w:proofErr w:type="spellStart"/>
            <w:r>
              <w:rPr>
                <w:sz w:val="20"/>
              </w:rPr>
              <w:t>Jasiūnienė</w:t>
            </w:r>
            <w:proofErr w:type="spellEnd"/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  <w:p w:rsidR="002F3787" w:rsidRPr="0049171D" w:rsidRDefault="004E085B" w:rsidP="00415931">
            <w:pPr>
              <w:ind w:left="-11" w:firstLine="0"/>
              <w:jc w:val="left"/>
              <w:rPr>
                <w:sz w:val="20"/>
              </w:rPr>
            </w:pPr>
            <w:r>
              <w:rPr>
                <w:sz w:val="20"/>
              </w:rPr>
              <w:t>2020-11-23</w:t>
            </w:r>
          </w:p>
        </w:tc>
      </w:tr>
      <w:tr w:rsidR="00415931" w:rsidRPr="0049171D" w:rsidTr="00415931">
        <w:trPr>
          <w:trHeight w:val="25"/>
        </w:trPr>
        <w:tc>
          <w:tcPr>
            <w:tcW w:w="1884" w:type="dxa"/>
          </w:tcPr>
          <w:p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C2" w:rsidRDefault="00CE2AC2">
      <w:r>
        <w:separator/>
      </w:r>
    </w:p>
  </w:endnote>
  <w:endnote w:type="continuationSeparator" w:id="0">
    <w:p w:rsidR="00CE2AC2" w:rsidRDefault="00CE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C2" w:rsidRDefault="00CE2AC2">
      <w:r>
        <w:separator/>
      </w:r>
    </w:p>
  </w:footnote>
  <w:footnote w:type="continuationSeparator" w:id="0">
    <w:p w:rsidR="00CE2AC2" w:rsidRDefault="00CE2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2169">
      <w:rPr>
        <w:noProof/>
      </w:rPr>
      <w:t>2</w:t>
    </w:r>
    <w:r>
      <w:rPr>
        <w:noProof/>
      </w:rPr>
      <w:fldChar w:fldCharType="end"/>
    </w:r>
  </w:p>
  <w:p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F20BD"/>
    <w:rsid w:val="001D320D"/>
    <w:rsid w:val="001E775A"/>
    <w:rsid w:val="002103F6"/>
    <w:rsid w:val="002308FE"/>
    <w:rsid w:val="00274B3B"/>
    <w:rsid w:val="00280A64"/>
    <w:rsid w:val="002A66B1"/>
    <w:rsid w:val="002C1319"/>
    <w:rsid w:val="002F3787"/>
    <w:rsid w:val="00315F0A"/>
    <w:rsid w:val="0034130C"/>
    <w:rsid w:val="00341866"/>
    <w:rsid w:val="00353120"/>
    <w:rsid w:val="00372169"/>
    <w:rsid w:val="003E0E9F"/>
    <w:rsid w:val="003E3D37"/>
    <w:rsid w:val="003E77DF"/>
    <w:rsid w:val="003F4191"/>
    <w:rsid w:val="00415931"/>
    <w:rsid w:val="00457835"/>
    <w:rsid w:val="004806FA"/>
    <w:rsid w:val="00483C9B"/>
    <w:rsid w:val="00486983"/>
    <w:rsid w:val="004B272C"/>
    <w:rsid w:val="004E085B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7A6D30"/>
    <w:rsid w:val="00826C0A"/>
    <w:rsid w:val="00833C2F"/>
    <w:rsid w:val="008660F4"/>
    <w:rsid w:val="008E0082"/>
    <w:rsid w:val="0098375D"/>
    <w:rsid w:val="00A756D0"/>
    <w:rsid w:val="00A84E2D"/>
    <w:rsid w:val="00AD5B92"/>
    <w:rsid w:val="00B9708B"/>
    <w:rsid w:val="00BA34EC"/>
    <w:rsid w:val="00C0536B"/>
    <w:rsid w:val="00C07CD7"/>
    <w:rsid w:val="00C25255"/>
    <w:rsid w:val="00C46D74"/>
    <w:rsid w:val="00C81773"/>
    <w:rsid w:val="00CC26E1"/>
    <w:rsid w:val="00CD1F94"/>
    <w:rsid w:val="00CE2AC2"/>
    <w:rsid w:val="00D40DFE"/>
    <w:rsid w:val="00D65F96"/>
    <w:rsid w:val="00D9401D"/>
    <w:rsid w:val="00DC1445"/>
    <w:rsid w:val="00E34738"/>
    <w:rsid w:val="00E43967"/>
    <w:rsid w:val="00E63670"/>
    <w:rsid w:val="00E866D7"/>
    <w:rsid w:val="00EB23C2"/>
    <w:rsid w:val="00EC2396"/>
    <w:rsid w:val="00EE0149"/>
    <w:rsid w:val="00F12858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4047</Words>
  <Characters>2307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2018-06-21T13:43:00Z</cp:lastPrinted>
  <dcterms:created xsi:type="dcterms:W3CDTF">2021-09-30T12:23:00Z</dcterms:created>
  <dcterms:modified xsi:type="dcterms:W3CDTF">2021-09-30T12:23:00Z</dcterms:modified>
</cp:coreProperties>
</file>