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757B8" w14:textId="6CEE392C" w:rsidR="00B47C8A" w:rsidRDefault="00144C76" w:rsidP="00232E3B">
      <w:pPr>
        <w:pStyle w:val="Betarp"/>
      </w:pPr>
      <w:r>
        <w:rPr>
          <w:lang w:val="en-US"/>
        </w:rPr>
        <w:t xml:space="preserve"> </w:t>
      </w:r>
      <w:r w:rsidR="00232E3B">
        <w:rPr>
          <w:lang w:val="en-US"/>
        </w:rPr>
        <w:t>ROKIŠKIO RAJONO</w:t>
      </w:r>
      <w:r w:rsidR="00232E3B">
        <w:t xml:space="preserve"> SAVIVALDYBĖS TARYBOS</w:t>
      </w:r>
      <w:r w:rsidR="00014997">
        <w:t xml:space="preserve"> ANTIKORUPCIJOS KOMISIJOS</w:t>
      </w:r>
    </w:p>
    <w:p w14:paraId="785757B9" w14:textId="77777777" w:rsidR="00B47C8A" w:rsidRDefault="00B47C8A" w:rsidP="00B47C8A">
      <w:pPr>
        <w:jc w:val="center"/>
        <w:rPr>
          <w:b/>
        </w:rPr>
      </w:pPr>
    </w:p>
    <w:p w14:paraId="785757BA" w14:textId="77777777" w:rsidR="00B47C8A" w:rsidRDefault="00B47C8A" w:rsidP="00B47C8A">
      <w:pPr>
        <w:jc w:val="center"/>
        <w:rPr>
          <w:b/>
        </w:rPr>
      </w:pPr>
      <w:r>
        <w:rPr>
          <w:b/>
        </w:rPr>
        <w:t>POSĖDŽIO PROTOKOLAS</w:t>
      </w:r>
    </w:p>
    <w:p w14:paraId="785757BB" w14:textId="77777777" w:rsidR="00B47C8A" w:rsidRDefault="00B47C8A" w:rsidP="00B47C8A">
      <w:pPr>
        <w:jc w:val="center"/>
        <w:rPr>
          <w:b/>
        </w:rPr>
      </w:pPr>
    </w:p>
    <w:p w14:paraId="785757BC" w14:textId="77777777" w:rsidR="00B47C8A" w:rsidRDefault="00B47C8A" w:rsidP="00B47C8A">
      <w:pPr>
        <w:jc w:val="center"/>
        <w:rPr>
          <w:b/>
        </w:rPr>
      </w:pPr>
    </w:p>
    <w:p w14:paraId="785757BD" w14:textId="2620AD3F" w:rsidR="00B47C8A" w:rsidRDefault="00B36908" w:rsidP="00B47C8A">
      <w:pPr>
        <w:jc w:val="center"/>
      </w:pPr>
      <w:r>
        <w:t>2021</w:t>
      </w:r>
      <w:r w:rsidR="00B47C8A">
        <w:t xml:space="preserve"> m.</w:t>
      </w:r>
      <w:r>
        <w:t xml:space="preserve"> sausio 21</w:t>
      </w:r>
      <w:r w:rsidR="00A65563">
        <w:t xml:space="preserve"> </w:t>
      </w:r>
      <w:r w:rsidR="00B47C8A">
        <w:t xml:space="preserve"> d. Nr. </w:t>
      </w:r>
      <w:r>
        <w:t>1</w:t>
      </w:r>
    </w:p>
    <w:p w14:paraId="785757BE" w14:textId="1A2628EB" w:rsidR="00B47C8A" w:rsidRDefault="00014997" w:rsidP="00B47C8A">
      <w:pPr>
        <w:jc w:val="center"/>
      </w:pPr>
      <w:r>
        <w:t xml:space="preserve">Rokiškis </w:t>
      </w:r>
    </w:p>
    <w:p w14:paraId="785757BF" w14:textId="77777777" w:rsidR="00B47C8A" w:rsidRDefault="00B47C8A" w:rsidP="00B47C8A">
      <w:pPr>
        <w:jc w:val="both"/>
      </w:pPr>
      <w:r>
        <w:tab/>
      </w:r>
    </w:p>
    <w:p w14:paraId="6F04770C" w14:textId="195800F8" w:rsidR="00262F97" w:rsidRDefault="00B36908" w:rsidP="00B47C8A">
      <w:pPr>
        <w:ind w:firstLine="1296"/>
        <w:jc w:val="both"/>
      </w:pPr>
      <w:r>
        <w:t>Posėdis įvyko 2021</w:t>
      </w:r>
      <w:r w:rsidR="005354CA">
        <w:t>-</w:t>
      </w:r>
      <w:r>
        <w:t>01-21</w:t>
      </w:r>
    </w:p>
    <w:p w14:paraId="785757C1" w14:textId="02E5CBE8" w:rsidR="00B47C8A" w:rsidRDefault="00FD6A19" w:rsidP="00B47C8A">
      <w:pPr>
        <w:ind w:firstLine="1296"/>
        <w:jc w:val="both"/>
      </w:pPr>
      <w:r>
        <w:t xml:space="preserve">Posėdžio pradžia </w:t>
      </w:r>
      <w:r w:rsidR="00B36908">
        <w:t>16.30</w:t>
      </w:r>
      <w:r>
        <w:t xml:space="preserve"> val., pabaiga </w:t>
      </w:r>
      <w:r w:rsidR="00B36908">
        <w:t>18</w:t>
      </w:r>
      <w:r w:rsidR="008262B8">
        <w:t>.00</w:t>
      </w:r>
      <w:r w:rsidR="00B47C8A">
        <w:t xml:space="preserve"> val. </w:t>
      </w:r>
    </w:p>
    <w:p w14:paraId="785757C2" w14:textId="3CA133C4" w:rsidR="00B47C8A" w:rsidRDefault="00B47C8A" w:rsidP="00B47C8A">
      <w:pPr>
        <w:ind w:firstLine="1296"/>
        <w:jc w:val="both"/>
      </w:pPr>
      <w:r>
        <w:t>Posėdži</w:t>
      </w:r>
      <w:r w:rsidR="00014997">
        <w:t>o pirmininkas – Stasys Meliūnas,</w:t>
      </w:r>
      <w:r w:rsidR="00E42203">
        <w:t xml:space="preserve"> Rokiškio rajono</w:t>
      </w:r>
      <w:r w:rsidR="00014997">
        <w:t xml:space="preserve"> savivaldybės tarybos narys</w:t>
      </w:r>
      <w:r>
        <w:t>.</w:t>
      </w:r>
    </w:p>
    <w:p w14:paraId="785757C3" w14:textId="52CCE3E4" w:rsidR="00B47C8A" w:rsidRDefault="00B47C8A" w:rsidP="0032522E">
      <w:pPr>
        <w:ind w:firstLine="1296"/>
        <w:jc w:val="both"/>
      </w:pPr>
      <w:r>
        <w:t>Posė</w:t>
      </w:r>
      <w:r w:rsidR="00014997">
        <w:t xml:space="preserve">džio sekretorė – Rasa </w:t>
      </w:r>
      <w:proofErr w:type="spellStart"/>
      <w:r w:rsidR="00014997">
        <w:t>Baranovskienė</w:t>
      </w:r>
      <w:proofErr w:type="spellEnd"/>
      <w:r w:rsidR="00014997">
        <w:t>, Socialinės paramos ir sveikatos skyriaus vyriausioji specialistė</w:t>
      </w:r>
      <w:r>
        <w:t>.</w:t>
      </w:r>
    </w:p>
    <w:p w14:paraId="785757C4" w14:textId="6021F9DE" w:rsidR="00B47C8A" w:rsidRDefault="00B47C8A" w:rsidP="00B47C8A">
      <w:pPr>
        <w:ind w:firstLine="1296"/>
        <w:jc w:val="both"/>
      </w:pPr>
      <w:r>
        <w:t xml:space="preserve">Dalyvavo: </w:t>
      </w:r>
      <w:r w:rsidR="00014997">
        <w:t xml:space="preserve">Rokiškio rajono </w:t>
      </w:r>
      <w:r w:rsidR="004817D9">
        <w:t xml:space="preserve">savivaldybės tarybos antikorupcijos </w:t>
      </w:r>
      <w:r>
        <w:t>komisijos nariai</w:t>
      </w:r>
      <w:r w:rsidR="004817D9">
        <w:t xml:space="preserve"> - </w:t>
      </w:r>
      <w:r w:rsidR="0051712A">
        <w:t xml:space="preserve"> </w:t>
      </w:r>
      <w:r w:rsidR="00B36908">
        <w:t xml:space="preserve">Stanislovas Dambrauskas, </w:t>
      </w:r>
      <w:r w:rsidR="008D3BEA">
        <w:t xml:space="preserve">Lina Meilutė- </w:t>
      </w:r>
      <w:proofErr w:type="spellStart"/>
      <w:r w:rsidR="008D3BEA">
        <w:t>Datkūnienė</w:t>
      </w:r>
      <w:proofErr w:type="spellEnd"/>
      <w:r w:rsidR="008D3BEA">
        <w:t xml:space="preserve">, </w:t>
      </w:r>
      <w:r w:rsidR="00CE7B88">
        <w:t>Algis Čepulis</w:t>
      </w:r>
      <w:r w:rsidR="007D216E">
        <w:t>,</w:t>
      </w:r>
      <w:r w:rsidR="008D3BEA">
        <w:t xml:space="preserve"> Dalia </w:t>
      </w:r>
      <w:proofErr w:type="spellStart"/>
      <w:r w:rsidR="008D3BEA">
        <w:t>Maželienė</w:t>
      </w:r>
      <w:proofErr w:type="spellEnd"/>
      <w:r w:rsidR="008D3BEA">
        <w:t>,</w:t>
      </w:r>
      <w:r w:rsidR="0051712A">
        <w:t xml:space="preserve"> Zenonas </w:t>
      </w:r>
      <w:proofErr w:type="spellStart"/>
      <w:r w:rsidR="0051712A">
        <w:t>Viduolis</w:t>
      </w:r>
      <w:proofErr w:type="spellEnd"/>
      <w:r w:rsidR="007D216E">
        <w:t xml:space="preserve">, Egidijus Vilimas, </w:t>
      </w:r>
      <w:r w:rsidR="00734490">
        <w:t xml:space="preserve"> </w:t>
      </w:r>
      <w:r w:rsidR="00512FF7">
        <w:t>(kvorumas yra)</w:t>
      </w:r>
      <w:r w:rsidR="005354CA">
        <w:t>.</w:t>
      </w:r>
    </w:p>
    <w:p w14:paraId="168DFF7B" w14:textId="570164F4" w:rsidR="000722B4" w:rsidRPr="008D3BEA" w:rsidRDefault="001B2707" w:rsidP="008D3BEA">
      <w:pPr>
        <w:jc w:val="both"/>
      </w:pPr>
      <w:r>
        <w:t>Kviestinai dalyviai:</w:t>
      </w:r>
      <w:r w:rsidR="008D3BEA" w:rsidRPr="008D3BEA">
        <w:t xml:space="preserve"> </w:t>
      </w:r>
      <w:r w:rsidR="00445D0A">
        <w:t>Rokiškio rajono s</w:t>
      </w:r>
      <w:r w:rsidR="00445D0A" w:rsidRPr="00933790">
        <w:t>avival</w:t>
      </w:r>
      <w:r w:rsidR="00445D0A">
        <w:t>dybės administracijos direktori</w:t>
      </w:r>
      <w:r w:rsidR="00445D0A" w:rsidRPr="00933790">
        <w:t>us</w:t>
      </w:r>
      <w:r w:rsidR="00B36908">
        <w:t xml:space="preserve"> Andrius </w:t>
      </w:r>
      <w:proofErr w:type="spellStart"/>
      <w:r w:rsidR="00B36908">
        <w:t>Burnickas</w:t>
      </w:r>
      <w:proofErr w:type="spellEnd"/>
      <w:r w:rsidR="00B36908">
        <w:t>.</w:t>
      </w:r>
    </w:p>
    <w:p w14:paraId="65E56B3D" w14:textId="77777777" w:rsidR="006478EA" w:rsidRPr="00847909" w:rsidRDefault="006478EA" w:rsidP="00DC2FD4">
      <w:pPr>
        <w:ind w:firstLine="1296"/>
        <w:jc w:val="both"/>
      </w:pPr>
    </w:p>
    <w:p w14:paraId="0EEFDA51" w14:textId="22970455" w:rsidR="000722B4" w:rsidRDefault="000722B4" w:rsidP="00DC2FD4">
      <w:pPr>
        <w:ind w:firstLine="1296"/>
        <w:jc w:val="both"/>
      </w:pPr>
      <w:r>
        <w:t>Darbotvarkė.</w:t>
      </w:r>
    </w:p>
    <w:p w14:paraId="2D4FF14E" w14:textId="77777777" w:rsidR="006478EA" w:rsidRDefault="006478EA" w:rsidP="00DC2FD4">
      <w:pPr>
        <w:ind w:firstLine="1296"/>
        <w:jc w:val="both"/>
      </w:pPr>
    </w:p>
    <w:p w14:paraId="72D63EC8" w14:textId="77777777" w:rsidR="00B36908" w:rsidRPr="00B36908" w:rsidRDefault="002B0F43" w:rsidP="00B36908">
      <w:pPr>
        <w:pStyle w:val="Sraopastraipa"/>
        <w:numPr>
          <w:ilvl w:val="0"/>
          <w:numId w:val="33"/>
        </w:numPr>
        <w:jc w:val="both"/>
      </w:pPr>
      <w:r w:rsidRPr="00B36908">
        <w:t>Darbotvarkės tvirtinimas</w:t>
      </w:r>
      <w:r w:rsidR="00A51C11" w:rsidRPr="00B36908">
        <w:t>.</w:t>
      </w:r>
    </w:p>
    <w:p w14:paraId="17D0D701" w14:textId="05CA9691" w:rsidR="00B36908" w:rsidRPr="00B36908" w:rsidRDefault="00B36908" w:rsidP="00B36908">
      <w:pPr>
        <w:pStyle w:val="Sraopastraipa"/>
        <w:numPr>
          <w:ilvl w:val="0"/>
          <w:numId w:val="33"/>
        </w:numPr>
        <w:jc w:val="both"/>
      </w:pPr>
      <w:r w:rsidRPr="00B36908">
        <w:t>Dėl  Rokiškio rajono savivaldybės tarybos 2021 m. sausio 29 d. Sprendimo projekto „Dėl Rokiškio</w:t>
      </w:r>
      <w:r>
        <w:t xml:space="preserve"> rajono savivaldybės tarybos </w:t>
      </w:r>
      <w:r w:rsidRPr="00B36908">
        <w:t>Antikorupcijos komisijos nuostatų tvirtinimo“</w:t>
      </w:r>
      <w:r>
        <w:t>.</w:t>
      </w:r>
      <w:r w:rsidRPr="00B36908">
        <w:t xml:space="preserve"> </w:t>
      </w:r>
    </w:p>
    <w:p w14:paraId="36F4D037" w14:textId="1E8C41F2" w:rsidR="00B36908" w:rsidRPr="00B36908" w:rsidRDefault="00B36908" w:rsidP="00B36908">
      <w:pPr>
        <w:pStyle w:val="Sraopastraipa"/>
        <w:numPr>
          <w:ilvl w:val="0"/>
          <w:numId w:val="33"/>
        </w:numPr>
        <w:ind w:right="112"/>
        <w:jc w:val="both"/>
      </w:pPr>
      <w:r w:rsidRPr="00B36908">
        <w:t>Dėl dokumentų ir duomenų, būtinų Antikorupcijos komisijos posėdžių   darbotvarkėse įtrauktiems klausimams svarstyti, savalaikio gavimo iš savivaldybės administracijos</w:t>
      </w:r>
      <w:r>
        <w:t>.</w:t>
      </w:r>
    </w:p>
    <w:p w14:paraId="0143B544" w14:textId="1A1C970E" w:rsidR="00820CF0" w:rsidRPr="00B36908" w:rsidRDefault="00B36908" w:rsidP="00323ED8">
      <w:pPr>
        <w:ind w:left="284"/>
        <w:jc w:val="both"/>
      </w:pPr>
      <w:r w:rsidRPr="00B36908">
        <w:t xml:space="preserve">      4.</w:t>
      </w:r>
      <w:r w:rsidR="00323ED8" w:rsidRPr="00B36908">
        <w:t xml:space="preserve">   </w:t>
      </w:r>
      <w:r w:rsidR="00820CF0" w:rsidRPr="00B36908">
        <w:t>Kiti klausimai. Komisijos narių pasisakymai, pasiūlymai.</w:t>
      </w:r>
    </w:p>
    <w:p w14:paraId="000EBF7C" w14:textId="77777777" w:rsidR="00820CF0" w:rsidRPr="00B36908" w:rsidRDefault="00820CF0" w:rsidP="00820CF0">
      <w:pPr>
        <w:pStyle w:val="Sraopastraipa"/>
        <w:jc w:val="both"/>
      </w:pPr>
    </w:p>
    <w:p w14:paraId="575147BA" w14:textId="77777777" w:rsidR="005B1009" w:rsidRDefault="005B1009" w:rsidP="000722B4">
      <w:pPr>
        <w:spacing w:line="20" w:lineRule="atLeast"/>
        <w:jc w:val="both"/>
      </w:pPr>
    </w:p>
    <w:p w14:paraId="3BB4F0AE" w14:textId="2B2A6AE2" w:rsidR="0032522E" w:rsidRPr="00B36908" w:rsidRDefault="0032522E" w:rsidP="00675B96">
      <w:pPr>
        <w:pStyle w:val="Sraopastraipa"/>
        <w:numPr>
          <w:ilvl w:val="0"/>
          <w:numId w:val="19"/>
        </w:numPr>
        <w:jc w:val="both"/>
      </w:pPr>
      <w:r w:rsidRPr="00B36908">
        <w:t>SVARSTYTA. Dėl  posėdžio darbotvarkės projekto tvirtinimo.</w:t>
      </w:r>
    </w:p>
    <w:p w14:paraId="46F93C38" w14:textId="624445DA" w:rsidR="00820CF0" w:rsidRPr="00B36908" w:rsidRDefault="000722B4" w:rsidP="00820CF0">
      <w:pPr>
        <w:ind w:firstLine="1296"/>
        <w:jc w:val="both"/>
      </w:pPr>
      <w:r w:rsidRPr="00B36908">
        <w:t>Komisijos pirmininkas Stasys Meliūnas</w:t>
      </w:r>
      <w:r w:rsidR="00DB5FC0" w:rsidRPr="00B36908">
        <w:t xml:space="preserve"> supažindino</w:t>
      </w:r>
      <w:r w:rsidR="0032522E" w:rsidRPr="00B36908">
        <w:t xml:space="preserve"> komisijos</w:t>
      </w:r>
      <w:r w:rsidR="00F81809" w:rsidRPr="00B36908">
        <w:t xml:space="preserve"> narius su</w:t>
      </w:r>
      <w:r w:rsidR="009F3B05" w:rsidRPr="00B36908">
        <w:t xml:space="preserve"> posėdžio dienotvarke</w:t>
      </w:r>
      <w:r w:rsidR="001D6261" w:rsidRPr="00B36908">
        <w:t>.</w:t>
      </w:r>
      <w:r w:rsidR="009F3B05" w:rsidRPr="00B36908">
        <w:t xml:space="preserve"> </w:t>
      </w:r>
      <w:r w:rsidR="00854ECC" w:rsidRPr="00B36908">
        <w:t>Stasys Meliūnas</w:t>
      </w:r>
      <w:r w:rsidR="00DB5FC0" w:rsidRPr="00B36908">
        <w:rPr>
          <w:shd w:val="clear" w:color="auto" w:fill="FFFFFF"/>
        </w:rPr>
        <w:t xml:space="preserve"> klausė, ar komisija ne</w:t>
      </w:r>
      <w:r w:rsidR="00B36908">
        <w:rPr>
          <w:shd w:val="clear" w:color="auto" w:fill="FFFFFF"/>
        </w:rPr>
        <w:t xml:space="preserve">prieštarautų, kad posėdį pradėti trečiu </w:t>
      </w:r>
      <w:r w:rsidR="00DB5FC0" w:rsidRPr="00B36908">
        <w:rPr>
          <w:shd w:val="clear" w:color="auto" w:fill="FFFFFF"/>
        </w:rPr>
        <w:t xml:space="preserve"> </w:t>
      </w:r>
      <w:r w:rsidR="00B92D8E" w:rsidRPr="00B36908">
        <w:rPr>
          <w:shd w:val="clear" w:color="auto" w:fill="FFFFFF"/>
        </w:rPr>
        <w:t>klausimu, nes</w:t>
      </w:r>
      <w:r w:rsidR="00B36908">
        <w:rPr>
          <w:shd w:val="clear" w:color="auto" w:fill="FFFFFF"/>
        </w:rPr>
        <w:t xml:space="preserve"> dalyvauja</w:t>
      </w:r>
      <w:r w:rsidR="00B92D8E" w:rsidRPr="00B36908">
        <w:rPr>
          <w:shd w:val="clear" w:color="auto" w:fill="FFFFFF"/>
        </w:rPr>
        <w:t xml:space="preserve"> Rokiškio r</w:t>
      </w:r>
      <w:r w:rsidR="00DB5FC0" w:rsidRPr="00B36908">
        <w:rPr>
          <w:shd w:val="clear" w:color="auto" w:fill="FFFFFF"/>
        </w:rPr>
        <w:t xml:space="preserve">. sav. Administracijos direktorius Andrius </w:t>
      </w:r>
      <w:proofErr w:type="spellStart"/>
      <w:r w:rsidR="00DB5FC0" w:rsidRPr="00B36908">
        <w:rPr>
          <w:shd w:val="clear" w:color="auto" w:fill="FFFFFF"/>
        </w:rPr>
        <w:t>Burnickas</w:t>
      </w:r>
      <w:proofErr w:type="spellEnd"/>
      <w:r w:rsidR="00B36908">
        <w:rPr>
          <w:shd w:val="clear" w:color="auto" w:fill="FFFFFF"/>
        </w:rPr>
        <w:t>.</w:t>
      </w:r>
      <w:r w:rsidR="00DB5FC0" w:rsidRPr="00B36908">
        <w:rPr>
          <w:shd w:val="clear" w:color="auto" w:fill="FFFFFF"/>
        </w:rPr>
        <w:t xml:space="preserve"> Prieštaravimų nebuvo</w:t>
      </w:r>
      <w:r w:rsidR="00DB5FC0" w:rsidRPr="00B36908">
        <w:rPr>
          <w:color w:val="3C4043"/>
          <w:shd w:val="clear" w:color="auto" w:fill="FFFFFF"/>
        </w:rPr>
        <w:t>.</w:t>
      </w:r>
      <w:r w:rsidR="00820CF0" w:rsidRPr="00B36908">
        <w:rPr>
          <w:color w:val="3C4043"/>
          <w:shd w:val="clear" w:color="auto" w:fill="FFFFFF"/>
        </w:rPr>
        <w:t xml:space="preserve"> </w:t>
      </w:r>
    </w:p>
    <w:p w14:paraId="32A4689E" w14:textId="77777777" w:rsidR="00DB5FC0" w:rsidRDefault="00DB5FC0" w:rsidP="00DB5FC0">
      <w:pPr>
        <w:ind w:firstLine="1296"/>
        <w:jc w:val="both"/>
      </w:pPr>
      <w:r>
        <w:t>Komisija pritarė „vienbalsiai“</w:t>
      </w:r>
    </w:p>
    <w:p w14:paraId="11D23009" w14:textId="426B483D" w:rsidR="001D6261" w:rsidRDefault="00DB5FC0" w:rsidP="00DB5FC0">
      <w:pPr>
        <w:ind w:firstLine="1296"/>
        <w:jc w:val="both"/>
      </w:pPr>
      <w:r>
        <w:t>1. NUTARTA</w:t>
      </w:r>
      <w:r w:rsidRPr="0037321D">
        <w:t xml:space="preserve">. </w:t>
      </w:r>
      <w:r>
        <w:t>P</w:t>
      </w:r>
      <w:r w:rsidRPr="0037321D">
        <w:t>ritarti Antikorupcijo</w:t>
      </w:r>
      <w:r w:rsidR="00B36908">
        <w:t>s komisijos posėdžio 2021 m. sausio 21</w:t>
      </w:r>
      <w:r>
        <w:t xml:space="preserve"> d. darbotvarkei</w:t>
      </w:r>
      <w:r w:rsidRPr="0037321D">
        <w:t>.</w:t>
      </w:r>
    </w:p>
    <w:p w14:paraId="733EA9AD" w14:textId="77777777" w:rsidR="001B2707" w:rsidRDefault="001B2707" w:rsidP="001B2707">
      <w:pPr>
        <w:jc w:val="both"/>
      </w:pPr>
    </w:p>
    <w:p w14:paraId="1848B1FB" w14:textId="6BD63758" w:rsidR="00B36908" w:rsidRDefault="00854ECC" w:rsidP="000A0177">
      <w:pPr>
        <w:jc w:val="both"/>
        <w:rPr>
          <w:rFonts w:eastAsia="Calibri"/>
        </w:rPr>
      </w:pPr>
      <w:r>
        <w:t xml:space="preserve">         </w:t>
      </w:r>
      <w:r w:rsidR="003A6428">
        <w:t xml:space="preserve">       </w:t>
      </w:r>
      <w:r>
        <w:t xml:space="preserve">  </w:t>
      </w:r>
      <w:r w:rsidRPr="00445D0A">
        <w:t xml:space="preserve">2. </w:t>
      </w:r>
      <w:r w:rsidR="00B47C8A" w:rsidRPr="00445D0A">
        <w:t>SVARSTYTA.</w:t>
      </w:r>
      <w:r w:rsidR="006645D4" w:rsidRPr="00445D0A">
        <w:t xml:space="preserve"> </w:t>
      </w:r>
      <w:r w:rsidR="00B36908" w:rsidRPr="00B36908">
        <w:t>Dėl dokumentų ir duomenų, būtinų Ant</w:t>
      </w:r>
      <w:r w:rsidR="00B36908">
        <w:t>ikorupcijos komisijos posėdžių</w:t>
      </w:r>
      <w:r w:rsidR="00B36908" w:rsidRPr="00B36908">
        <w:t xml:space="preserve"> darbotvarkėse įtrauktiems klausimams svarstyti, savalaikio gavimo iš savivaldybės administracijos</w:t>
      </w:r>
      <w:r w:rsidR="009871E1" w:rsidRPr="00445D0A">
        <w:rPr>
          <w:rFonts w:eastAsia="Calibri"/>
        </w:rPr>
        <w:t xml:space="preserve">      </w:t>
      </w:r>
    </w:p>
    <w:p w14:paraId="56FDEA97" w14:textId="52A4FA9F" w:rsidR="00615285" w:rsidRDefault="00B36908" w:rsidP="00B36908">
      <w:pPr>
        <w:jc w:val="both"/>
      </w:pPr>
      <w:r w:rsidRPr="00B36908">
        <w:rPr>
          <w:rFonts w:eastAsia="Calibri"/>
        </w:rPr>
        <w:t xml:space="preserve">               </w:t>
      </w:r>
      <w:r w:rsidR="009871E1" w:rsidRPr="00B36908">
        <w:rPr>
          <w:rFonts w:eastAsia="Calibri"/>
        </w:rPr>
        <w:t xml:space="preserve"> </w:t>
      </w:r>
      <w:r w:rsidR="00445D0A" w:rsidRPr="00B36908">
        <w:rPr>
          <w:rFonts w:eastAsia="Calibri"/>
        </w:rPr>
        <w:t>Komisijos p</w:t>
      </w:r>
      <w:r w:rsidR="00DB5FC0" w:rsidRPr="00B36908">
        <w:rPr>
          <w:rFonts w:eastAsia="Calibri"/>
        </w:rPr>
        <w:t>irmininkas Stasys Meliūnas</w:t>
      </w:r>
      <w:r w:rsidR="009871E1" w:rsidRPr="00B36908">
        <w:rPr>
          <w:rFonts w:eastAsia="Calibri"/>
        </w:rPr>
        <w:t>, pristatydamas klausimą sakė,</w:t>
      </w:r>
      <w:r w:rsidR="00262F97">
        <w:rPr>
          <w:rFonts w:eastAsia="Calibri"/>
        </w:rPr>
        <w:t xml:space="preserve"> kad Rokiškio </w:t>
      </w:r>
      <w:proofErr w:type="spellStart"/>
      <w:r w:rsidR="00262F97">
        <w:rPr>
          <w:rFonts w:eastAsia="Calibri"/>
        </w:rPr>
        <w:t>raj</w:t>
      </w:r>
      <w:proofErr w:type="spellEnd"/>
      <w:r w:rsidR="00262F97">
        <w:rPr>
          <w:rFonts w:eastAsia="Calibri"/>
        </w:rPr>
        <w:t>. sav. A</w:t>
      </w:r>
      <w:r>
        <w:rPr>
          <w:rFonts w:eastAsia="Calibri"/>
        </w:rPr>
        <w:t>dministracijos</w:t>
      </w:r>
      <w:r w:rsidR="00FA167D">
        <w:rPr>
          <w:rFonts w:eastAsia="Calibri"/>
        </w:rPr>
        <w:t xml:space="preserve"> direktoriui buvo parašyti pakla</w:t>
      </w:r>
      <w:r>
        <w:rPr>
          <w:rFonts w:eastAsia="Calibri"/>
        </w:rPr>
        <w:t>usimai</w:t>
      </w:r>
      <w:r w:rsidR="00FA167D">
        <w:rPr>
          <w:rFonts w:eastAsia="Calibri"/>
        </w:rPr>
        <w:t xml:space="preserve"> ir u</w:t>
      </w:r>
      <w:r w:rsidR="00262F97">
        <w:rPr>
          <w:rFonts w:eastAsia="Calibri"/>
        </w:rPr>
        <w:t>ždavė klausimą komisijos vardu A</w:t>
      </w:r>
      <w:r w:rsidR="00FA167D">
        <w:rPr>
          <w:rFonts w:eastAsia="Calibri"/>
        </w:rPr>
        <w:t xml:space="preserve">dministracijos direktoriui Andriui </w:t>
      </w:r>
      <w:proofErr w:type="spellStart"/>
      <w:r w:rsidR="00FA167D">
        <w:rPr>
          <w:rFonts w:eastAsia="Calibri"/>
        </w:rPr>
        <w:t>Burnickui</w:t>
      </w:r>
      <w:proofErr w:type="spellEnd"/>
      <w:r w:rsidR="00FA167D">
        <w:rPr>
          <w:rFonts w:eastAsia="Calibri"/>
        </w:rPr>
        <w:t>, ar bus vengiama atsakyti į juos. Stasys Meliūnas sakė, kad komisija dirba atsakingai ir be reikalo neklausinėja ir netrukdo valstybės tarnautojų. Stasys Meliūnas patikino, kad visi pateikiami paklausimai yra teisėti.</w:t>
      </w:r>
      <w:r w:rsidR="009871E1" w:rsidRPr="00B36908">
        <w:rPr>
          <w:rFonts w:eastAsia="Calibri"/>
        </w:rPr>
        <w:t xml:space="preserve"> </w:t>
      </w:r>
    </w:p>
    <w:p w14:paraId="7F72A372" w14:textId="43819EA3" w:rsidR="008D5E5D" w:rsidRDefault="00B8144B" w:rsidP="003A6428">
      <w:pPr>
        <w:jc w:val="both"/>
      </w:pPr>
      <w:r>
        <w:t xml:space="preserve">   </w:t>
      </w:r>
      <w:r w:rsidR="00FA167D">
        <w:t xml:space="preserve">             Andrius </w:t>
      </w:r>
      <w:proofErr w:type="spellStart"/>
      <w:r w:rsidR="00FA167D">
        <w:t>Burnickas</w:t>
      </w:r>
      <w:proofErr w:type="spellEnd"/>
      <w:r w:rsidR="00FA167D">
        <w:t xml:space="preserve"> išsakė iškilusias abejones dėl Antikorupcijos komisijos darbo proceso. Gavus pakl</w:t>
      </w:r>
      <w:r w:rsidR="00262F97">
        <w:t>a</w:t>
      </w:r>
      <w:r w:rsidR="00FA167D">
        <w:t>usimus</w:t>
      </w:r>
      <w:r w:rsidR="00262F97">
        <w:t>,</w:t>
      </w:r>
      <w:r w:rsidR="00FA167D">
        <w:t xml:space="preserve"> buvo užklaustas komisijos pirmini</w:t>
      </w:r>
      <w:r w:rsidR="008D5E5D">
        <w:t>n</w:t>
      </w:r>
      <w:r w:rsidR="00FA167D">
        <w:t>kas, ar šie raštai buvo suderinti su kitais komisijos nariais, ar buvo gauta</w:t>
      </w:r>
      <w:r w:rsidR="00262F97">
        <w:t>s pirminis vertinimas apie gal</w:t>
      </w:r>
      <w:r w:rsidR="00FA167D">
        <w:t xml:space="preserve">imas antikorupcines veiklas. Andrius </w:t>
      </w:r>
      <w:proofErr w:type="spellStart"/>
      <w:r w:rsidR="00FA167D">
        <w:t>Burnickas</w:t>
      </w:r>
      <w:proofErr w:type="spellEnd"/>
      <w:r w:rsidR="00FA167D">
        <w:t xml:space="preserve"> teigė, kad prašomi dokumentai yra ir juos galima pateiti tik, kilo klausimas dėl prašomų dokumentų kiekio ir jų prasmės, nes raštuose neįvardinta apie kokią korupcinę veiklą kalbama. Taip pat paklausimuose buvo pasigesta konkretumo ir išsamumo.</w:t>
      </w:r>
      <w:r w:rsidR="008D5E5D">
        <w:t xml:space="preserve"> Andrius </w:t>
      </w:r>
      <w:proofErr w:type="spellStart"/>
      <w:r w:rsidR="008D5E5D">
        <w:t>Burnic</w:t>
      </w:r>
      <w:r w:rsidR="00262F97">
        <w:t>kas</w:t>
      </w:r>
      <w:proofErr w:type="spellEnd"/>
      <w:r w:rsidR="00262F97">
        <w:t xml:space="preserve"> klausė, ar tikrai reikalingos</w:t>
      </w:r>
      <w:r w:rsidR="008D5E5D">
        <w:t xml:space="preserve"> sąskai</w:t>
      </w:r>
      <w:r w:rsidR="00262F97">
        <w:t>tos, pirkimų, procedūrų sutartys, faktūros, procesiniai</w:t>
      </w:r>
      <w:r w:rsidR="008D5E5D">
        <w:t xml:space="preserve"> dokum</w:t>
      </w:r>
      <w:r w:rsidR="00262F97">
        <w:t>entai</w:t>
      </w:r>
      <w:r w:rsidR="008D5E5D">
        <w:t xml:space="preserve"> už penkis </w:t>
      </w:r>
      <w:r w:rsidR="008D5E5D">
        <w:lastRenderedPageBreak/>
        <w:t>metus. Taip pat rašte konstatuota, kad padaryta žala savivaldybės prestižui, nepradėjus aiškintis situacijos.</w:t>
      </w:r>
    </w:p>
    <w:p w14:paraId="58597063" w14:textId="57208DF5" w:rsidR="00615285" w:rsidRDefault="008D5E5D" w:rsidP="003A6428">
      <w:pPr>
        <w:jc w:val="both"/>
      </w:pPr>
      <w:r>
        <w:t xml:space="preserve">            Algis Čepulis siūlė kalbėti apie abu pateiktus paklausimus atskirai. </w:t>
      </w:r>
    </w:p>
    <w:p w14:paraId="2717CD02" w14:textId="067DF205" w:rsidR="008D5E5D" w:rsidRDefault="008D5E5D" w:rsidP="003A6428">
      <w:pPr>
        <w:jc w:val="both"/>
      </w:pPr>
      <w:r>
        <w:t xml:space="preserve">            Stasys Meliūnas sakė, kad rašte apie Obelių pirtį kalbama apie tai, kad kaštai yra per dideli. Apie tai kalba miestelio gyventojai, kad malkos yra ne perkamos, o atvežamos iš miško.</w:t>
      </w:r>
    </w:p>
    <w:p w14:paraId="4A5FF330" w14:textId="1E616031" w:rsidR="00FA167D" w:rsidRDefault="008D5E5D" w:rsidP="003A6428">
      <w:pPr>
        <w:jc w:val="both"/>
      </w:pPr>
      <w:r>
        <w:t xml:space="preserve">             Zenonas </w:t>
      </w:r>
      <w:proofErr w:type="spellStart"/>
      <w:r>
        <w:t>Viduolis</w:t>
      </w:r>
      <w:proofErr w:type="spellEnd"/>
      <w:r>
        <w:t xml:space="preserve"> sakė, kad neturi rašto ir nežino apie ką kalbama. Elektroniniu paštu gavo tik dokumentus su Antikorupcijos komisijos nuostatais.</w:t>
      </w:r>
    </w:p>
    <w:p w14:paraId="330693D0" w14:textId="5EAF9EAB" w:rsidR="008D5E5D" w:rsidRDefault="008D5E5D" w:rsidP="003A6428">
      <w:pPr>
        <w:jc w:val="both"/>
      </w:pPr>
      <w:r>
        <w:t xml:space="preserve">             Stasys Meliūnas patikino, kad visiems komisijos nariams buvo išsiųsta</w:t>
      </w:r>
      <w:r w:rsidR="00262F97">
        <w:t>s</w:t>
      </w:r>
      <w:r>
        <w:t xml:space="preserve"> vienodas kiekis dokumentų ir visi kiti komisijos nariai gavo. </w:t>
      </w:r>
    </w:p>
    <w:p w14:paraId="450E5A9C" w14:textId="63915F18" w:rsidR="008D5E5D" w:rsidRDefault="008D5E5D" w:rsidP="003A6428">
      <w:pPr>
        <w:jc w:val="both"/>
      </w:pPr>
      <w:r>
        <w:t xml:space="preserve">              Algis Čepulis siūlė sunumeruoti siunčiamus dokumentus.</w:t>
      </w:r>
    </w:p>
    <w:p w14:paraId="0F9F0BB9" w14:textId="1C7FB248" w:rsidR="008D5E5D" w:rsidRDefault="008D5E5D" w:rsidP="003A6428">
      <w:pPr>
        <w:jc w:val="both"/>
      </w:pPr>
      <w:r>
        <w:t xml:space="preserve">              Egidijus Vilimas sakė, kad klausimas yra apie tai, kad dokumentai turi būti pateikti posėdžiui ir juos jau būtų galima svarstyti.</w:t>
      </w:r>
      <w:r w:rsidR="00363966">
        <w:t xml:space="preserve"> Įstatymas leidžia pirmininkui surinkti informaciją ir patei</w:t>
      </w:r>
      <w:r w:rsidR="00262F97">
        <w:t>k</w:t>
      </w:r>
      <w:r w:rsidR="00363966">
        <w:t>ti posėdžiui. Neįmanoma svarstyti klausimo, kai nėra patei</w:t>
      </w:r>
      <w:r w:rsidR="00262F97">
        <w:t>k</w:t>
      </w:r>
      <w:r w:rsidR="00363966">
        <w:t xml:space="preserve">tų </w:t>
      </w:r>
      <w:r w:rsidR="00262F97">
        <w:t xml:space="preserve">visų reikalingų </w:t>
      </w:r>
      <w:r w:rsidR="00363966">
        <w:t>dokumentų. Kalba gali būti tik apie terminus, jei</w:t>
      </w:r>
      <w:r w:rsidR="00262F97">
        <w:t xml:space="preserve"> prašomų</w:t>
      </w:r>
      <w:r w:rsidR="00363966">
        <w:t xml:space="preserve"> dokumentų daug, turėtų būti duotas atitinkamas laiko tarpas jiems surinkti.</w:t>
      </w:r>
    </w:p>
    <w:p w14:paraId="6FA6B486" w14:textId="499170DC" w:rsidR="00363966" w:rsidRDefault="00363966" w:rsidP="003A6428">
      <w:pPr>
        <w:jc w:val="both"/>
      </w:pPr>
      <w:r>
        <w:t xml:space="preserve">              Andrius </w:t>
      </w:r>
      <w:proofErr w:type="spellStart"/>
      <w:r>
        <w:t>Burnickas</w:t>
      </w:r>
      <w:proofErr w:type="spellEnd"/>
      <w:r>
        <w:t xml:space="preserve"> sakė, kad yra dokumentų užsiprašoma komisijai susirinkus ir aptarus klausimą.</w:t>
      </w:r>
    </w:p>
    <w:p w14:paraId="668C0335" w14:textId="69E744ED" w:rsidR="00363966" w:rsidRDefault="00363966" w:rsidP="003A6428">
      <w:pPr>
        <w:jc w:val="both"/>
      </w:pPr>
      <w:r>
        <w:t xml:space="preserve">              Algis Čepulis sakė, kad tokia tvarka yra pasenusi, nuo sausio</w:t>
      </w:r>
      <w:r w:rsidR="00262F97">
        <w:t xml:space="preserve"> mėn. </w:t>
      </w:r>
      <w:r>
        <w:t xml:space="preserve">1 dienos galioja įstatymas dėl kitokios tvarkos, kad pirmininkas prieš teikdamas klausimą surenka dokumentus. Algis Čepulis sakė, kad administracija yra pavaldi tarnybai, o Antikorupcijos komisija yra tarybos organas. Algis Čepulis klausė kokiu reglamentu vadovaujantis neteikiami dokumentai kurių prašė komisijos pirmininkas. </w:t>
      </w:r>
    </w:p>
    <w:p w14:paraId="206382E0" w14:textId="7DB483C2" w:rsidR="00363966" w:rsidRDefault="00363966" w:rsidP="003A6428">
      <w:pPr>
        <w:jc w:val="both"/>
      </w:pPr>
      <w:r>
        <w:t xml:space="preserve">               Dalia </w:t>
      </w:r>
      <w:proofErr w:type="spellStart"/>
      <w:r>
        <w:t>Maželienė</w:t>
      </w:r>
      <w:proofErr w:type="spellEnd"/>
      <w:r>
        <w:t xml:space="preserve"> sakė, kad negavo medžiagos, kuri buvo pateikta iš Obelių gyventojų. Komisijos pirmininkas turėtu pateikti komisijai šaltinį iš kur gautos žinios dėl šio klausimo.</w:t>
      </w:r>
    </w:p>
    <w:p w14:paraId="76E59AF2" w14:textId="77777777" w:rsidR="005F2AED" w:rsidRDefault="005F2AED" w:rsidP="003A6428">
      <w:pPr>
        <w:jc w:val="both"/>
      </w:pPr>
      <w:r>
        <w:t xml:space="preserve">              Stasys Meliūnas išsakė nuomonę, kad nerimtai skamba direktoriaus pasisakymai. Taip nėra, kad antikorupcijos komisija užsiima nerimtais dalykais. Žmonėms atsakymas į paklausimus turi būti duotas kuo greičiau, o neturint dokumentų sunku išsiaiškinti situaciją ir nuspręsti.</w:t>
      </w:r>
    </w:p>
    <w:p w14:paraId="5892CEB6" w14:textId="5D9671EC" w:rsidR="00363966" w:rsidRDefault="005F2AED" w:rsidP="003A6428">
      <w:pPr>
        <w:jc w:val="both"/>
      </w:pPr>
      <w:r>
        <w:t xml:space="preserve">              Andrius </w:t>
      </w:r>
      <w:proofErr w:type="spellStart"/>
      <w:r>
        <w:t>Burnickas</w:t>
      </w:r>
      <w:proofErr w:type="spellEnd"/>
      <w:r>
        <w:t xml:space="preserve"> sakė, kad dėl šios situacijos buvo kalbėta su žmonėmis, buvo reaguota į situaciją, tai buvo daryta ir gruodžio mėnesį ir anksčiau. Jam yra žinoma žmonių nuomonė, dėl Obelių pirties uždarymo.</w:t>
      </w:r>
    </w:p>
    <w:p w14:paraId="13110372" w14:textId="58C03851" w:rsidR="00363966" w:rsidRDefault="005F2AED" w:rsidP="003A6428">
      <w:pPr>
        <w:jc w:val="both"/>
      </w:pPr>
      <w:r>
        <w:t xml:space="preserve">              Stasys Meliūnas atsakė Daliai </w:t>
      </w:r>
      <w:proofErr w:type="spellStart"/>
      <w:r>
        <w:t>Maželienei</w:t>
      </w:r>
      <w:proofErr w:type="spellEnd"/>
      <w:r>
        <w:t>, kad kai bus gauti dokumentai, į komisijos posėdį bus pakviesti žmonės, kurie kreipėsi, jie neslepia savo pavardžių ir tai nėra slapta.</w:t>
      </w:r>
    </w:p>
    <w:p w14:paraId="613D5530" w14:textId="6CE56CE6" w:rsidR="005F2AED" w:rsidRDefault="005F2AED" w:rsidP="003A6428">
      <w:pPr>
        <w:jc w:val="both"/>
      </w:pPr>
      <w:r>
        <w:t xml:space="preserve">               Egidijus Vilimas sakė, kad žmonės kelia versiją, kad malkų buvo sukūrenta daug malkų, kurios ne pirčiai buvo pirktos. Gavus dokumentus bus galima konkrečiai pasakyti kiek kainavo, kiek nupirkta malkų. </w:t>
      </w:r>
      <w:r w:rsidR="00851862">
        <w:t>Taip pat priminė, kad negalima neteikti informacijos ar teikti melagingą informaciją, o dėl prašomų dokumentų apimties galima tartis.</w:t>
      </w:r>
    </w:p>
    <w:p w14:paraId="0EBDF267" w14:textId="400AA242" w:rsidR="00363966" w:rsidRDefault="00851862" w:rsidP="003A6428">
      <w:pPr>
        <w:jc w:val="both"/>
      </w:pPr>
      <w:r>
        <w:t xml:space="preserve">              Lina Meilutė- </w:t>
      </w:r>
      <w:proofErr w:type="spellStart"/>
      <w:r>
        <w:t>Datkūnienė</w:t>
      </w:r>
      <w:proofErr w:type="spellEnd"/>
      <w:r>
        <w:t xml:space="preserve"> pritarė Egidijui Vilimui. Tai pat sakė, kad turėtų būti ramesnės emocijos ir laikomasi rimtis posėdžio metu. Lina Meilutė- </w:t>
      </w:r>
      <w:proofErr w:type="spellStart"/>
      <w:r>
        <w:t>Datkūnienė</w:t>
      </w:r>
      <w:proofErr w:type="spellEnd"/>
      <w:r>
        <w:t xml:space="preserve"> teigė, kad ir ji buvo sulaukusi skambučių dėl Obelių pirties, bet atsakyti nieko negalima, kol nėra faktų. Yra tikslinga turėti ir matyti informaciją, kad būtų galima viską išsiaiškinti ir uždaryti klausimą.</w:t>
      </w:r>
    </w:p>
    <w:p w14:paraId="2808FF8F" w14:textId="05DE9BA8" w:rsidR="00363966" w:rsidRDefault="00851862" w:rsidP="003A6428">
      <w:pPr>
        <w:jc w:val="both"/>
      </w:pPr>
      <w:r>
        <w:t xml:space="preserve">               Andrius </w:t>
      </w:r>
      <w:proofErr w:type="spellStart"/>
      <w:r>
        <w:t>Burnickas</w:t>
      </w:r>
      <w:proofErr w:type="spellEnd"/>
      <w:r>
        <w:t xml:space="preserve"> sakė, kad niekur nebuvo pasakyta, kad atsisakoma teiti informaciją, kalbama tik apie formuluotes ir problemos sukonkretinimą.</w:t>
      </w:r>
    </w:p>
    <w:p w14:paraId="7C40D5E1" w14:textId="6BD3EEB5" w:rsidR="00363966" w:rsidRDefault="00851862" w:rsidP="003A6428">
      <w:pPr>
        <w:jc w:val="both"/>
      </w:pPr>
      <w:r>
        <w:t xml:space="preserve">               Lina Meilutė- </w:t>
      </w:r>
      <w:proofErr w:type="spellStart"/>
      <w:r>
        <w:t>Datkūnienė</w:t>
      </w:r>
      <w:proofErr w:type="spellEnd"/>
      <w:r>
        <w:t xml:space="preserve"> sakė, kad į tai turėtų būti atsižvelgta ateityje.</w:t>
      </w:r>
    </w:p>
    <w:p w14:paraId="5E5A1D23" w14:textId="2CB56523" w:rsidR="00363966" w:rsidRDefault="00851862" w:rsidP="003A6428">
      <w:pPr>
        <w:jc w:val="both"/>
      </w:pPr>
      <w:r>
        <w:t xml:space="preserve">               Stasys Meliūnas dėkojo už nuomonę Linai Meilutei- </w:t>
      </w:r>
      <w:proofErr w:type="spellStart"/>
      <w:r>
        <w:t>Datkūnienei</w:t>
      </w:r>
      <w:proofErr w:type="spellEnd"/>
      <w:r>
        <w:t>, kad neturėtų būti aukštų tonų ir netinkamos retorikos. Taip pat patikino, kad nelinki nieko blogo administracijai ir perteklinės informacijos neprašo</w:t>
      </w:r>
      <w:r w:rsidR="00B96694">
        <w:t>. Stasys Meliūnas sakė, kad dokumentų prašymas sutrumpina klausimų svarstymą ir sprendimų priėmimą. Taip galima daug greičiau duoti atsakymą žmonėms.</w:t>
      </w:r>
    </w:p>
    <w:p w14:paraId="421CA00E" w14:textId="27E43D06" w:rsidR="00363966" w:rsidRDefault="00B96694" w:rsidP="003A6428">
      <w:pPr>
        <w:jc w:val="both"/>
      </w:pPr>
      <w:r>
        <w:t xml:space="preserve">               Stanislovas Dambrauskas klausė, ar šis klausimas ne per plačiai nagrinėjamas.</w:t>
      </w:r>
    </w:p>
    <w:p w14:paraId="63C46678" w14:textId="206440CD" w:rsidR="00B96694" w:rsidRDefault="00B96694" w:rsidP="003A6428">
      <w:pPr>
        <w:jc w:val="both"/>
      </w:pPr>
      <w:r>
        <w:t xml:space="preserve">               Andrius </w:t>
      </w:r>
      <w:proofErr w:type="spellStart"/>
      <w:r>
        <w:t>Burnickas</w:t>
      </w:r>
      <w:proofErr w:type="spellEnd"/>
      <w:r>
        <w:t xml:space="preserve"> kalbėjo apie antrą raštą, dėl nupirktų telefonu ir klausė, kodėl reikia pateikti visų pirktų mobilių telefonų </w:t>
      </w:r>
      <w:r>
        <w:rPr>
          <w:color w:val="000000"/>
        </w:rPr>
        <w:t xml:space="preserve">pirkimo-pardavimo sutarčių ir sąskaitų- faktūrų, bei pareigybių sąrašo, kai telefonas nupirktas tik vienam skyriaus vedėjui. </w:t>
      </w:r>
      <w:r w:rsidR="007A3200">
        <w:rPr>
          <w:color w:val="000000"/>
        </w:rPr>
        <w:t>An</w:t>
      </w:r>
      <w:r w:rsidR="00244A5A">
        <w:rPr>
          <w:color w:val="000000"/>
        </w:rPr>
        <w:t xml:space="preserve">drius </w:t>
      </w:r>
      <w:proofErr w:type="spellStart"/>
      <w:r w:rsidR="00244A5A">
        <w:rPr>
          <w:color w:val="000000"/>
        </w:rPr>
        <w:t>Burnickas</w:t>
      </w:r>
      <w:proofErr w:type="spellEnd"/>
      <w:r w:rsidR="00244A5A">
        <w:rPr>
          <w:color w:val="000000"/>
        </w:rPr>
        <w:t xml:space="preserve"> sakė, kad neatsisako pateiti dokumentų ir paaiškino, kad telefonas nupirktas Vitaliui </w:t>
      </w:r>
      <w:proofErr w:type="spellStart"/>
      <w:r w:rsidR="00244A5A">
        <w:rPr>
          <w:color w:val="000000"/>
        </w:rPr>
        <w:t>Giedrikui</w:t>
      </w:r>
      <w:proofErr w:type="spellEnd"/>
      <w:r w:rsidR="007A3200">
        <w:rPr>
          <w:color w:val="000000"/>
        </w:rPr>
        <w:t>,</w:t>
      </w:r>
      <w:r w:rsidR="00244A5A">
        <w:rPr>
          <w:color w:val="000000"/>
        </w:rPr>
        <w:t xml:space="preserve">  einančiam operacijų vadovo pareigas, nes juo naudojasi nuolat</w:t>
      </w:r>
      <w:r w:rsidR="007A3200">
        <w:rPr>
          <w:color w:val="000000"/>
        </w:rPr>
        <w:t>,</w:t>
      </w:r>
      <w:r w:rsidR="00244A5A">
        <w:rPr>
          <w:color w:val="000000"/>
        </w:rPr>
        <w:t xml:space="preserve"> septynias dienas per savaitę. Andrius </w:t>
      </w:r>
      <w:proofErr w:type="spellStart"/>
      <w:r w:rsidR="00244A5A">
        <w:rPr>
          <w:color w:val="000000"/>
        </w:rPr>
        <w:t>Burnickas</w:t>
      </w:r>
      <w:proofErr w:type="spellEnd"/>
      <w:r w:rsidR="00244A5A">
        <w:rPr>
          <w:color w:val="000000"/>
        </w:rPr>
        <w:t xml:space="preserve"> sakė, </w:t>
      </w:r>
      <w:r w:rsidR="00244A5A">
        <w:rPr>
          <w:color w:val="000000"/>
        </w:rPr>
        <w:lastRenderedPageBreak/>
        <w:t>kad telefono vitrininė kaina yra apie 800 eurų, tačiau jis</w:t>
      </w:r>
      <w:r w:rsidR="003F4A4B">
        <w:rPr>
          <w:color w:val="000000"/>
        </w:rPr>
        <w:t xml:space="preserve"> buvo pirktas iš Bitės kontrakt</w:t>
      </w:r>
      <w:r w:rsidR="00244A5A">
        <w:rPr>
          <w:color w:val="000000"/>
        </w:rPr>
        <w:t>inės subsidijos, tai telefono kaina yra 4,50 euro ir tai įrodantis dokumentas bus pateiktas.</w:t>
      </w:r>
    </w:p>
    <w:p w14:paraId="5F3518D8" w14:textId="4E10FDC1" w:rsidR="00363966" w:rsidRDefault="00244A5A" w:rsidP="003A6428">
      <w:pPr>
        <w:jc w:val="both"/>
      </w:pPr>
      <w:r>
        <w:t xml:space="preserve">            Stasys Meliūnas sakė, kad įvardintas vie</w:t>
      </w:r>
      <w:r w:rsidR="007A3200">
        <w:t>nas vedėjas bet yra kalbama ir a</w:t>
      </w:r>
      <w:r>
        <w:t>pie kitus vadovus, tik neminimos pavardės.</w:t>
      </w:r>
    </w:p>
    <w:p w14:paraId="1306F58E" w14:textId="11DF5C1E" w:rsidR="00363966" w:rsidRDefault="00244A5A" w:rsidP="003A6428">
      <w:pPr>
        <w:jc w:val="both"/>
      </w:pPr>
      <w:r>
        <w:t xml:space="preserve">            Algis Čepulis sakė, kad tiki ką sako administracijos direktori</w:t>
      </w:r>
      <w:r w:rsidR="007A3200">
        <w:t>us, bet klausė, kokia turėtų bū</w:t>
      </w:r>
      <w:r>
        <w:t xml:space="preserve">ti komisijos reakciją į tokio pobūdžio signalą. Tokiu atveju negalima elgtis aplaidžiai, nes esame komisijoje kuri turi padėti užkardyti panašaus pobūdžio veiksmus, jei tokie yra. </w:t>
      </w:r>
      <w:r w:rsidR="008443A4">
        <w:t>Taip pat svarbu išsiaiškinti si</w:t>
      </w:r>
      <w:r w:rsidR="007A3200">
        <w:t>tuaciją ir atsakyti paklausėjui.</w:t>
      </w:r>
    </w:p>
    <w:p w14:paraId="0D070F52" w14:textId="4D51B731" w:rsidR="00363966" w:rsidRDefault="008443A4" w:rsidP="003A6428">
      <w:pPr>
        <w:jc w:val="both"/>
      </w:pPr>
      <w:r>
        <w:t xml:space="preserve">            Andrius </w:t>
      </w:r>
      <w:proofErr w:type="spellStart"/>
      <w:r>
        <w:t>Burnickas</w:t>
      </w:r>
      <w:proofErr w:type="spellEnd"/>
      <w:r>
        <w:t xml:space="preserve"> patikino, kad neatsisako pateikti dokumentų į raštus pagal galimybes</w:t>
      </w:r>
      <w:r w:rsidR="003F4A4B">
        <w:t xml:space="preserve"> jie bus pateiti operatyviai, tik ateityje norėtų raštuose konkretumo.</w:t>
      </w:r>
    </w:p>
    <w:p w14:paraId="62E3823F" w14:textId="5E9D1CCA" w:rsidR="00363966" w:rsidRDefault="003F4A4B" w:rsidP="003A6428">
      <w:pPr>
        <w:jc w:val="both"/>
      </w:pPr>
      <w:r>
        <w:t xml:space="preserve">             Zenonas </w:t>
      </w:r>
      <w:proofErr w:type="spellStart"/>
      <w:r>
        <w:t>Viduolis</w:t>
      </w:r>
      <w:proofErr w:type="spellEnd"/>
      <w:r>
        <w:t>, sakė, kad nerado savo elektroniniame pašte dalies siųstų dokumentų.</w:t>
      </w:r>
    </w:p>
    <w:p w14:paraId="4D089356" w14:textId="45FFFB25" w:rsidR="00363966" w:rsidRDefault="003F4A4B" w:rsidP="003A6428">
      <w:pPr>
        <w:jc w:val="both"/>
      </w:pPr>
      <w:r>
        <w:t xml:space="preserve">             Egidijus Vilimas sakė, kad yra komisijos sekretorė ir ji turėtų pasirūpinti siunčiamais dokumentais. Tam pritarė ir Algis Čepulis. </w:t>
      </w:r>
    </w:p>
    <w:p w14:paraId="1F783AC6" w14:textId="09320FCE" w:rsidR="00363966" w:rsidRPr="001B2707" w:rsidRDefault="003F4A4B" w:rsidP="003A6428">
      <w:pPr>
        <w:jc w:val="both"/>
      </w:pPr>
      <w:r>
        <w:t xml:space="preserve">              Lina Meilutė- </w:t>
      </w:r>
      <w:proofErr w:type="spellStart"/>
      <w:r>
        <w:t>Datkūnienė</w:t>
      </w:r>
      <w:proofErr w:type="spellEnd"/>
      <w:r>
        <w:t xml:space="preserve"> sakė, kad reikėtų neišplėsti formuluotės siunčiamose užklausose ir konkrečiau jas suformuluoti. </w:t>
      </w:r>
    </w:p>
    <w:p w14:paraId="22EE5726" w14:textId="77777777" w:rsidR="00555A7C" w:rsidRDefault="00B148F4" w:rsidP="00555A7C">
      <w:pPr>
        <w:jc w:val="both"/>
      </w:pPr>
      <w:r>
        <w:t xml:space="preserve">      </w:t>
      </w:r>
      <w:r w:rsidR="003A6428">
        <w:t xml:space="preserve"> </w:t>
      </w:r>
      <w:r w:rsidR="00253A15">
        <w:t xml:space="preserve">  </w:t>
      </w:r>
      <w:r w:rsidR="003A6428">
        <w:t xml:space="preserve">      </w:t>
      </w:r>
      <w:r w:rsidR="00555A7C">
        <w:t>Komisija pritarė „vienbalsiai“</w:t>
      </w:r>
    </w:p>
    <w:p w14:paraId="72326856" w14:textId="530E4569" w:rsidR="00AD2113" w:rsidRDefault="003A6428" w:rsidP="00253A15">
      <w:pPr>
        <w:jc w:val="both"/>
      </w:pPr>
      <w:r>
        <w:t xml:space="preserve">   </w:t>
      </w:r>
      <w:bookmarkStart w:id="0" w:name="_GoBack"/>
      <w:bookmarkEnd w:id="0"/>
    </w:p>
    <w:p w14:paraId="1A420D48" w14:textId="407458CE" w:rsidR="008A15C7" w:rsidRPr="001B2707" w:rsidRDefault="003A6428" w:rsidP="003A6428">
      <w:pPr>
        <w:jc w:val="both"/>
      </w:pPr>
      <w:r>
        <w:t xml:space="preserve">     </w:t>
      </w:r>
      <w:r w:rsidR="008A15C7">
        <w:t xml:space="preserve"> </w:t>
      </w:r>
      <w:r w:rsidR="003F4A4B">
        <w:t xml:space="preserve">  </w:t>
      </w:r>
      <w:r w:rsidR="008A15C7">
        <w:t xml:space="preserve"> </w:t>
      </w:r>
      <w:r w:rsidR="003F4A4B">
        <w:t xml:space="preserve"> </w:t>
      </w:r>
      <w:r w:rsidR="008A15C7" w:rsidRPr="00555A7C">
        <w:t>2.</w:t>
      </w:r>
      <w:r w:rsidR="00253A15" w:rsidRPr="00555A7C">
        <w:t xml:space="preserve"> NUTARTA:</w:t>
      </w:r>
      <w:r w:rsidR="00AD2113" w:rsidRPr="00AD2113">
        <w:t xml:space="preserve"> </w:t>
      </w:r>
    </w:p>
    <w:p w14:paraId="1EB6AF47" w14:textId="6EC666C8" w:rsidR="00555A7C" w:rsidRDefault="00DD4398" w:rsidP="00DD4398">
      <w:pPr>
        <w:jc w:val="both"/>
      </w:pPr>
      <w:r>
        <w:t xml:space="preserve">               </w:t>
      </w:r>
      <w:r w:rsidR="00555A7C">
        <w:t xml:space="preserve">Išklausius savivaldybės administracijos direktorių  ir komisijos narių pasisakymus  bendru sutarimu padaryta išvada, kad kai kurie neaiškumai, kylantys administracijos direktoriui dėl atsakymų į Antikorupcijos komisijos pirmininko parengtus raštus būtinumo, pateiktinų dokumentų ir informacijos apimčių, išsiaiškinti, priimtas savivaldybės administracijos direktoriaus Andriaus </w:t>
      </w:r>
      <w:proofErr w:type="spellStart"/>
      <w:r w:rsidR="00555A7C">
        <w:t>Burnicko</w:t>
      </w:r>
      <w:proofErr w:type="spellEnd"/>
      <w:r w:rsidR="00555A7C">
        <w:t xml:space="preserve"> pažadas parengti atsakymus ir pateikti dokumentus, nurodytus pateikti Antikorupcijos komisijos pirmininko parengtuose raštuose.  Tuo klausimo nagrinėjimas baigtas.</w:t>
      </w:r>
    </w:p>
    <w:p w14:paraId="2E3D4033" w14:textId="77777777" w:rsidR="00E90C6D" w:rsidRPr="00971DDF" w:rsidRDefault="00E90C6D" w:rsidP="00971DDF">
      <w:pPr>
        <w:spacing w:line="20" w:lineRule="atLeast"/>
        <w:jc w:val="both"/>
        <w:rPr>
          <w:bCs/>
        </w:rPr>
      </w:pPr>
    </w:p>
    <w:p w14:paraId="08DBA8E3" w14:textId="583315B8" w:rsidR="003F4A4B" w:rsidRDefault="00621DBF" w:rsidP="00971DDF">
      <w:pPr>
        <w:jc w:val="both"/>
      </w:pPr>
      <w:r w:rsidRPr="003A6428">
        <w:rPr>
          <w:bCs/>
        </w:rPr>
        <w:t xml:space="preserve">      </w:t>
      </w:r>
      <w:r w:rsidR="003F4A4B">
        <w:rPr>
          <w:bCs/>
        </w:rPr>
        <w:t xml:space="preserve">   </w:t>
      </w:r>
      <w:r w:rsidRPr="003A6428">
        <w:rPr>
          <w:bCs/>
        </w:rPr>
        <w:t xml:space="preserve"> 3. SVARSTYTA. </w:t>
      </w:r>
      <w:r w:rsidR="003F4A4B" w:rsidRPr="00B36908">
        <w:t>Dėl  Rokiškio rajono savivaldybės tarybos 2021 m. sausio 29 d. Sprendimo projekto „Dėl Rokiškio</w:t>
      </w:r>
      <w:r w:rsidR="003F4A4B">
        <w:t xml:space="preserve"> rajono savivaldybės tarybos </w:t>
      </w:r>
      <w:r w:rsidR="003F4A4B" w:rsidRPr="00B36908">
        <w:t>Antikorupcijos komisijos nuostatų tvirtinimo</w:t>
      </w:r>
      <w:r w:rsidR="003F4A4B">
        <w:t>.</w:t>
      </w:r>
    </w:p>
    <w:p w14:paraId="087CA92E" w14:textId="4EFA2FE4" w:rsidR="003F4A4B" w:rsidRDefault="00630A99" w:rsidP="003F4A4B">
      <w:pPr>
        <w:jc w:val="both"/>
      </w:pPr>
      <w:r>
        <w:t xml:space="preserve">      </w:t>
      </w:r>
      <w:r w:rsidR="003F4A4B">
        <w:t xml:space="preserve">            </w:t>
      </w:r>
      <w:r>
        <w:t>Stasys Meliūnas</w:t>
      </w:r>
      <w:r w:rsidR="00BA5FBF">
        <w:t xml:space="preserve"> pristatė klausimą</w:t>
      </w:r>
      <w:r w:rsidR="00F03851">
        <w:t xml:space="preserve"> ir išsamiai supažindino komisiją su keičiamais </w:t>
      </w:r>
      <w:r w:rsidR="00531BE1">
        <w:t xml:space="preserve"> </w:t>
      </w:r>
      <w:r w:rsidR="00F03851" w:rsidRPr="00B36908">
        <w:t>Antikorupcijos komisijos nuostatų</w:t>
      </w:r>
      <w:r w:rsidR="00F03851">
        <w:t xml:space="preserve"> 8.5, 11, 12 19.2 punktais ir pristatė naujus </w:t>
      </w:r>
      <w:r w:rsidR="00F03851" w:rsidRPr="00B36908">
        <w:t>Antikorupcijos komisijos nuostatų</w:t>
      </w:r>
      <w:r w:rsidR="00F03851">
        <w:t xml:space="preserve"> </w:t>
      </w:r>
      <w:r w:rsidR="00F03851" w:rsidRPr="00F03851">
        <w:t>8.6, 12¹, 16¹, 16², 18.3 ir 19</w:t>
      </w:r>
      <w:r w:rsidR="006C701C">
        <w:t>.2 punktus</w:t>
      </w:r>
      <w:r w:rsidR="00F03851">
        <w:t>.</w:t>
      </w:r>
    </w:p>
    <w:p w14:paraId="4A7FB851" w14:textId="5C7C7C76" w:rsidR="003F4A4B" w:rsidRDefault="006C701C" w:rsidP="003F4A4B">
      <w:pPr>
        <w:jc w:val="both"/>
      </w:pPr>
      <w:r>
        <w:t xml:space="preserve">                 Zenonas </w:t>
      </w:r>
      <w:proofErr w:type="spellStart"/>
      <w:r>
        <w:t>Viduolis</w:t>
      </w:r>
      <w:proofErr w:type="spellEnd"/>
      <w:r>
        <w:t xml:space="preserve"> klausė, </w:t>
      </w:r>
      <w:r w:rsidR="00BA5FBF">
        <w:t xml:space="preserve">kol nėra patvirtinti nauji nuostatai, ar galima buvo prašyti viešųjų pirkimų dokumentų dėl telefonų. </w:t>
      </w:r>
    </w:p>
    <w:p w14:paraId="20CEE155" w14:textId="3E21AD47" w:rsidR="003F4A4B" w:rsidRDefault="00BA5FBF" w:rsidP="003F4A4B">
      <w:pPr>
        <w:jc w:val="both"/>
      </w:pPr>
      <w:r>
        <w:t xml:space="preserve">                  Stasys Meliūnas paaiškino, kad</w:t>
      </w:r>
      <w:r w:rsidR="002F3B2A">
        <w:t xml:space="preserve"> visuose procesiniuose dokumentuose, visuose reglamentuose galioja</w:t>
      </w:r>
      <w:r>
        <w:t xml:space="preserve"> įstatymų hierarch</w:t>
      </w:r>
      <w:r w:rsidR="002F3B2A">
        <w:t>ija</w:t>
      </w:r>
      <w:r>
        <w:t xml:space="preserve"> ir svarbiausias yra Vietos savivaldos įstatymas kuriuo ir buvo vadovautasi.</w:t>
      </w:r>
    </w:p>
    <w:p w14:paraId="3BA72E8E" w14:textId="6D2BBEF3" w:rsidR="003F4A4B" w:rsidRDefault="00BA5FBF" w:rsidP="003F4A4B">
      <w:pPr>
        <w:jc w:val="both"/>
      </w:pPr>
      <w:r>
        <w:t xml:space="preserve">                  Egidijus Vilimas</w:t>
      </w:r>
      <w:r w:rsidR="002F3B2A">
        <w:t xml:space="preserve"> sakė, kad įstatymas ne tik leidžia, bet ir uždeda didelę prievolę. Egidijus</w:t>
      </w:r>
      <w:r>
        <w:t xml:space="preserve"> </w:t>
      </w:r>
      <w:r w:rsidR="007A3200">
        <w:t xml:space="preserve">Vilimas </w:t>
      </w:r>
      <w:r>
        <w:t>siūlė kitame posėdyje turėti 2021 m. viešųjų pirkimų planą ir komisijo</w:t>
      </w:r>
      <w:r w:rsidR="00064DDF">
        <w:t>je išsirinkti keletą sričių kurias galima būtų peržiūrėti siekiant prevenciškai užtikrinti,</w:t>
      </w:r>
      <w:r w:rsidR="007A3200">
        <w:t xml:space="preserve"> kad nebūtų pažeidimų. A</w:t>
      </w:r>
      <w:r w:rsidR="002F3B2A">
        <w:t xml:space="preserve">pie tai turėtų žinoti ir administracija ir viešuosius pirkimus vykdantys darbuotojai. Šis darbas būtų ne tik prevencinė veikla bet ir </w:t>
      </w:r>
      <w:r w:rsidR="00064DDF">
        <w:t xml:space="preserve"> </w:t>
      </w:r>
      <w:r w:rsidR="002F3B2A">
        <w:t>užkirstų kelią organizaciniams trūkumams</w:t>
      </w:r>
      <w:r w:rsidR="00064DDF">
        <w:t xml:space="preserve">. </w:t>
      </w:r>
    </w:p>
    <w:p w14:paraId="7DE5391D" w14:textId="42650703" w:rsidR="00064DDF" w:rsidRDefault="00064DDF" w:rsidP="003F4A4B">
      <w:pPr>
        <w:jc w:val="both"/>
      </w:pPr>
      <w:r>
        <w:t xml:space="preserve">                  Stasys Meliūnas sutiko su Egidijaus Vilimo pasiūlymu, sakydamas, kad Antikorupcinės komisijos</w:t>
      </w:r>
      <w:r w:rsidR="002F3B2A">
        <w:t xml:space="preserve"> veikla pagrinde yra prevencinė, kuri gali padėti apsaugoti nuo klaidų ir korupcijos pasireiškimo požymių.</w:t>
      </w:r>
    </w:p>
    <w:p w14:paraId="05F73DA3" w14:textId="6E8AF241" w:rsidR="002F3B2A" w:rsidRDefault="002F3B2A" w:rsidP="003F4A4B">
      <w:pPr>
        <w:jc w:val="both"/>
      </w:pPr>
      <w:r>
        <w:t xml:space="preserve">                  Egidijus Vilimas išsakė nuomonę dėl informacijos teikimo, kad kiekvienas tarybos narys turi gauti informaciją. Tarybos reglamente parašyta, kad informacija, tarybos metu turi būti pateikta tik susijusi su nagrinėjamais klausimais. Ne tarybos metu</w:t>
      </w:r>
      <w:r w:rsidR="005045B4">
        <w:t>,</w:t>
      </w:r>
      <w:r>
        <w:t xml:space="preserve"> tarybos narys turi gaut</w:t>
      </w:r>
      <w:r w:rsidR="005045B4">
        <w:t xml:space="preserve">i informaciją visais klausimai, </w:t>
      </w:r>
      <w:r w:rsidR="000B260B">
        <w:t>pagal teise aktais nustatytą laiką.</w:t>
      </w:r>
      <w:r w:rsidR="005045B4">
        <w:t xml:space="preserve"> </w:t>
      </w:r>
    </w:p>
    <w:p w14:paraId="0C56A5E0" w14:textId="5134CFD3" w:rsidR="000B260B" w:rsidRPr="000B260B" w:rsidRDefault="000B260B" w:rsidP="000B260B">
      <w:pPr>
        <w:suppressAutoHyphens/>
        <w:ind w:firstLine="567"/>
        <w:jc w:val="both"/>
        <w:rPr>
          <w:color w:val="538135" w:themeColor="accent6" w:themeShade="BF"/>
        </w:rPr>
      </w:pPr>
      <w:r>
        <w:t xml:space="preserve">        </w:t>
      </w:r>
      <w:r w:rsidR="007A3200">
        <w:rPr>
          <w:color w:val="000000" w:themeColor="text1"/>
        </w:rPr>
        <w:t xml:space="preserve">Zenonas </w:t>
      </w:r>
      <w:proofErr w:type="spellStart"/>
      <w:r w:rsidR="007A3200">
        <w:rPr>
          <w:color w:val="000000" w:themeColor="text1"/>
        </w:rPr>
        <w:t>Viduolis</w:t>
      </w:r>
      <w:proofErr w:type="spellEnd"/>
      <w:r w:rsidR="007A3200">
        <w:rPr>
          <w:color w:val="000000" w:themeColor="text1"/>
        </w:rPr>
        <w:t xml:space="preserve">, </w:t>
      </w:r>
      <w:r w:rsidRPr="000B260B">
        <w:rPr>
          <w:color w:val="000000" w:themeColor="text1"/>
        </w:rPr>
        <w:t>dži</w:t>
      </w:r>
      <w:r w:rsidR="007A3200">
        <w:rPr>
          <w:color w:val="000000" w:themeColor="text1"/>
        </w:rPr>
        <w:t>augėsi</w:t>
      </w:r>
      <w:r w:rsidRPr="000B260B">
        <w:rPr>
          <w:color w:val="000000" w:themeColor="text1"/>
        </w:rPr>
        <w:t>, kad yra 18.3.</w:t>
      </w:r>
      <w:r>
        <w:rPr>
          <w:color w:val="000000" w:themeColor="text1"/>
        </w:rPr>
        <w:t xml:space="preserve"> punktas pagal kurį komisijos pirmininkas</w:t>
      </w:r>
      <w:r w:rsidRPr="000B260B">
        <w:rPr>
          <w:color w:val="000000" w:themeColor="text1"/>
        </w:rPr>
        <w:t xml:space="preserve"> turi teisę gauti komisijos įgaliojimams vykdyti reikalingą informaciją iš valstybės ar savivaldybės institucijų, įstaigų ir valstybės ar savivaldybės valdomų įmonių</w:t>
      </w:r>
      <w:r>
        <w:rPr>
          <w:color w:val="000000" w:themeColor="text1"/>
        </w:rPr>
        <w:t>. Taip pat padėkojo komisijos pirmininkui už kruopščiai atliktą darbą ir puikiai paruoštą dokumentą.</w:t>
      </w:r>
    </w:p>
    <w:p w14:paraId="699AD7FA" w14:textId="45906C24" w:rsidR="002F3B2A" w:rsidRDefault="000B260B" w:rsidP="003F4A4B">
      <w:pPr>
        <w:jc w:val="both"/>
      </w:pPr>
      <w:r>
        <w:t xml:space="preserve">                  Stasys Meliūnas sakė, kad įstatymų leidėjas tobulėja, taip pat tobulėja ir an</w:t>
      </w:r>
      <w:r w:rsidR="007A3200">
        <w:t>tikorupcinės komisijos darbas. K</w:t>
      </w:r>
      <w:r>
        <w:t xml:space="preserve">ai nėra reglamentuota įstatymais, visada yra galimybė paneigti, prisikabinti ir </w:t>
      </w:r>
      <w:r>
        <w:lastRenderedPageBreak/>
        <w:t xml:space="preserve">ieškoti papildomų reikalavimų. Stasys Meliūnas siūlė balsuoti dėl naujai parengtų nuostatų, kurie bus tvirtinami taryboje. </w:t>
      </w:r>
    </w:p>
    <w:p w14:paraId="47F5A3AE" w14:textId="77777777" w:rsidR="000B260B" w:rsidRDefault="000B260B" w:rsidP="000B260B">
      <w:pPr>
        <w:jc w:val="both"/>
      </w:pPr>
      <w:r>
        <w:t xml:space="preserve">                 Komisija pritarė „vienbalsiai“</w:t>
      </w:r>
    </w:p>
    <w:p w14:paraId="3F63845C" w14:textId="3CC0099A" w:rsidR="000B260B" w:rsidRDefault="000B260B" w:rsidP="000B260B">
      <w:pPr>
        <w:jc w:val="both"/>
      </w:pPr>
      <w:r>
        <w:t xml:space="preserve">              </w:t>
      </w:r>
      <w:r w:rsidR="003F4A4B">
        <w:t xml:space="preserve">   3</w:t>
      </w:r>
      <w:r w:rsidR="00301626">
        <w:t>. NUTARTA:</w:t>
      </w:r>
      <w:r w:rsidR="00301626" w:rsidRPr="00AD2113">
        <w:t xml:space="preserve"> </w:t>
      </w:r>
      <w:r w:rsidR="00E90C6D">
        <w:t xml:space="preserve">pritarti </w:t>
      </w:r>
      <w:r w:rsidRPr="00B36908">
        <w:t>Rokiškio rajono savivaldybės tarybos 2021 m.</w:t>
      </w:r>
      <w:r w:rsidR="00E90C6D">
        <w:t xml:space="preserve"> sausio 29 d. Sprendimo projektui</w:t>
      </w:r>
      <w:r w:rsidRPr="00B36908">
        <w:t xml:space="preserve"> „Dėl Rokiškio</w:t>
      </w:r>
      <w:r>
        <w:t xml:space="preserve"> rajono savivaldybės tarybos </w:t>
      </w:r>
      <w:r w:rsidRPr="00B36908">
        <w:t>Antikorupcijos komisijos nuostatų tvirtinimo“</w:t>
      </w:r>
      <w:r>
        <w:t>.</w:t>
      </w:r>
      <w:r w:rsidRPr="00B36908">
        <w:t xml:space="preserve"> </w:t>
      </w:r>
    </w:p>
    <w:p w14:paraId="493F0D33" w14:textId="75E98427" w:rsidR="00E90C6D" w:rsidRDefault="00E90C6D" w:rsidP="00E90C6D">
      <w:pPr>
        <w:ind w:left="284"/>
        <w:jc w:val="both"/>
      </w:pPr>
      <w:r>
        <w:t xml:space="preserve">           </w:t>
      </w:r>
      <w:r w:rsidRPr="00B36908">
        <w:t xml:space="preserve">4. </w:t>
      </w:r>
      <w:r>
        <w:t>SVARSTYTA</w:t>
      </w:r>
      <w:r w:rsidRPr="00B36908">
        <w:t xml:space="preserve">  Kiti klausimai. Komisijos narių pasisakymai, pasiūlymai.</w:t>
      </w:r>
    </w:p>
    <w:p w14:paraId="5C33F104" w14:textId="43DEBD80" w:rsidR="00E90C6D" w:rsidRDefault="00E90C6D" w:rsidP="00E90C6D">
      <w:pPr>
        <w:ind w:left="284"/>
        <w:jc w:val="both"/>
      </w:pPr>
      <w:r>
        <w:t>Stasys Meliūnas pakvietė komisijos narius pasisakyti jiems rūpimomis temomis.</w:t>
      </w:r>
    </w:p>
    <w:p w14:paraId="16EE0266" w14:textId="262FFF15" w:rsidR="00E90C6D" w:rsidRDefault="00E90C6D" w:rsidP="00E90C6D">
      <w:pPr>
        <w:ind w:left="284"/>
        <w:jc w:val="both"/>
      </w:pPr>
      <w:r>
        <w:t xml:space="preserve">           Lina Meilutė- </w:t>
      </w:r>
      <w:proofErr w:type="spellStart"/>
      <w:r>
        <w:t>Datkūnienė</w:t>
      </w:r>
      <w:proofErr w:type="spellEnd"/>
      <w:r>
        <w:t xml:space="preserve"> siūlė pranešti apie vyksiantį komisijos posėdį prieš keletą dienų.</w:t>
      </w:r>
    </w:p>
    <w:p w14:paraId="6206491E" w14:textId="4F982952" w:rsidR="00E90C6D" w:rsidRDefault="00A94838" w:rsidP="00E90C6D">
      <w:pPr>
        <w:ind w:left="284"/>
        <w:jc w:val="both"/>
      </w:pPr>
      <w:r>
        <w:t xml:space="preserve">           Algis Čepu</w:t>
      </w:r>
      <w:r w:rsidR="00E90C6D">
        <w:t>lis sakė, kad posėdžiai vyksta pastoviu laiku kiekvieno mėnesio trečią ketvirtadienį.</w:t>
      </w:r>
    </w:p>
    <w:p w14:paraId="6BBE3636" w14:textId="0DE3FA08" w:rsidR="00E90C6D" w:rsidRDefault="00E90C6D" w:rsidP="00E90C6D">
      <w:pPr>
        <w:ind w:left="284"/>
        <w:jc w:val="both"/>
      </w:pPr>
      <w:r>
        <w:t xml:space="preserve">           Egidijus Vilimas džiaugėsi komisijos darbu, gyrė gerai paruoštus klausimus ir siūlė pranešti iš anksto tik tada jei komisijos posėdis neįvyks.</w:t>
      </w:r>
    </w:p>
    <w:p w14:paraId="418E38B9" w14:textId="1E30E8B6" w:rsidR="00E90C6D" w:rsidRPr="00B36908" w:rsidRDefault="00E90C6D" w:rsidP="00A94838">
      <w:pPr>
        <w:ind w:left="284"/>
      </w:pPr>
      <w:r>
        <w:t xml:space="preserve">            Stasys Meliūnas padėkojo Linai Meilutei- </w:t>
      </w:r>
      <w:proofErr w:type="spellStart"/>
      <w:r>
        <w:t>Datkūnienei</w:t>
      </w:r>
      <w:proofErr w:type="spellEnd"/>
      <w:r>
        <w:t xml:space="preserve"> už geras mintis posėdžio metu ir pasidžiaugė</w:t>
      </w:r>
      <w:r w:rsidR="00045503">
        <w:t>, kad per žiniasklaidą rodomi</w:t>
      </w:r>
      <w:r>
        <w:t xml:space="preserve"> piešiniais ant daugiabučių</w:t>
      </w:r>
      <w:r w:rsidR="00045503">
        <w:t xml:space="preserve"> </w:t>
      </w:r>
      <w:proofErr w:type="spellStart"/>
      <w:r w:rsidR="00045503">
        <w:t>Juodupės</w:t>
      </w:r>
      <w:proofErr w:type="spellEnd"/>
      <w:r w:rsidR="00045503">
        <w:t xml:space="preserve"> mstl. Šis projektas yra labai pozityvus ir gerai nuteikia žmones, o </w:t>
      </w:r>
      <w:r>
        <w:t xml:space="preserve">viena iš organizatorių yra Lina Meilutė- </w:t>
      </w:r>
      <w:proofErr w:type="spellStart"/>
      <w:r>
        <w:t>Datkūnienė</w:t>
      </w:r>
      <w:proofErr w:type="spellEnd"/>
      <w:r>
        <w:t>.</w:t>
      </w:r>
    </w:p>
    <w:p w14:paraId="12EA3845" w14:textId="1B760D0D" w:rsidR="00E90C6D" w:rsidRDefault="00E90C6D" w:rsidP="00A94838">
      <w:pPr>
        <w:pStyle w:val="Sraopastraipa"/>
        <w:ind w:left="284"/>
      </w:pPr>
      <w:r>
        <w:t xml:space="preserve">     </w:t>
      </w:r>
      <w:r w:rsidR="00A94838">
        <w:t xml:space="preserve">          </w:t>
      </w:r>
      <w:r>
        <w:t xml:space="preserve">Lina Meilutė- </w:t>
      </w:r>
      <w:proofErr w:type="spellStart"/>
      <w:r>
        <w:t>Datkūnienė</w:t>
      </w:r>
      <w:proofErr w:type="spellEnd"/>
      <w:r>
        <w:t xml:space="preserve"> sakė, kad </w:t>
      </w:r>
      <w:r w:rsidR="00045503">
        <w:t>didelis indėlis į šį projektą yra bendruomenės, ir kad yra daugiau teigiamų ir gražių dalykų kuriuos reikėtų rodyti, ne tik bendruomenės, rajono lygmeniu. Taip pat išsakė mintį, kad  pozicija ir opozicija turėtų dirbti rajono labui karu bendradarbiaudamos.</w:t>
      </w:r>
    </w:p>
    <w:p w14:paraId="2A19227C" w14:textId="18DE89E4" w:rsidR="00045503" w:rsidRPr="00B36908" w:rsidRDefault="00045503" w:rsidP="00A94838">
      <w:pPr>
        <w:pStyle w:val="Sraopastraipa"/>
        <w:ind w:left="284"/>
      </w:pPr>
      <w:r>
        <w:t xml:space="preserve">     </w:t>
      </w:r>
      <w:r w:rsidR="00A94838">
        <w:t xml:space="preserve">         </w:t>
      </w:r>
      <w:r>
        <w:t>Algis Čepulis</w:t>
      </w:r>
      <w:r w:rsidR="00A94838">
        <w:t xml:space="preserve"> sutiko, kad svarbu gerų darbai sukeliantys geras emocija turėtų būti skleidžiami labiau, prie to turėtų prisidėti rajono viešosios komunikacijos. Taip pat sakė, kad norėtųsi, jog iš administracijos nebūtų jaučiama antipatija. </w:t>
      </w:r>
    </w:p>
    <w:p w14:paraId="7D72620A" w14:textId="476CBAFE" w:rsidR="00E90C6D" w:rsidRDefault="00A94838" w:rsidP="000B260B">
      <w:pPr>
        <w:jc w:val="both"/>
      </w:pPr>
      <w:r>
        <w:t xml:space="preserve">                  Egidijaus Vilimo nuomone Administracijos direktorius iš posėdžio išėjo su gera nuostata. </w:t>
      </w:r>
    </w:p>
    <w:p w14:paraId="796233DE" w14:textId="2232CB0F" w:rsidR="00A94838" w:rsidRPr="00B36908" w:rsidRDefault="00A94838" w:rsidP="000B260B">
      <w:pPr>
        <w:jc w:val="both"/>
      </w:pPr>
      <w:r>
        <w:t xml:space="preserve">                  Zenonas </w:t>
      </w:r>
      <w:proofErr w:type="spellStart"/>
      <w:r>
        <w:t>Viduolis</w:t>
      </w:r>
      <w:proofErr w:type="spellEnd"/>
      <w:r>
        <w:t xml:space="preserve"> siūlė dažniau kviesti Administracijos direktorių i antikorupcijos komisijos posėdžius.</w:t>
      </w:r>
    </w:p>
    <w:p w14:paraId="1AEE1AB0" w14:textId="354BF4E5" w:rsidR="00301626" w:rsidRDefault="00A94838" w:rsidP="00301626">
      <w:pPr>
        <w:jc w:val="both"/>
      </w:pPr>
      <w:r>
        <w:t xml:space="preserve">                  Stasys Meliūnas sakė, kad Administracijos direktorius ir pavaduotojas žinodami komisijos darbotvarkę galėtų patys inicijuoti patys dalyvavimą posėdyje. Pakvietimai irgi nėra priešiški, o svarbiausia yra konstruktyvus susitarimas, kad būtų priimtas bendras sprendimas.</w:t>
      </w:r>
    </w:p>
    <w:p w14:paraId="3B82821E" w14:textId="0BF1817B" w:rsidR="00301626" w:rsidRDefault="00A94838" w:rsidP="00301626">
      <w:pPr>
        <w:jc w:val="both"/>
      </w:pPr>
      <w:r>
        <w:t xml:space="preserve">                  Stanislovas Dambrauskas , sakė, kad medžiagą komisijos nariams turėtų siųsti komisijos sekretorė.</w:t>
      </w:r>
    </w:p>
    <w:p w14:paraId="2367473F" w14:textId="77777777" w:rsidR="00305E3D" w:rsidRDefault="00305E3D" w:rsidP="004D2CD5">
      <w:pPr>
        <w:jc w:val="both"/>
      </w:pPr>
    </w:p>
    <w:p w14:paraId="7860734D" w14:textId="54365494" w:rsidR="00E717E3" w:rsidRDefault="00305E3D" w:rsidP="00B47C8A">
      <w:pPr>
        <w:jc w:val="both"/>
      </w:pPr>
      <w:r>
        <w:t xml:space="preserve">Pastaba. Komisijos posėdžio eigai fiksuoti </w:t>
      </w:r>
      <w:r w:rsidR="003F4A4B">
        <w:t>buvo d</w:t>
      </w:r>
      <w:r w:rsidR="006C701C">
        <w:t>aromas vai</w:t>
      </w:r>
      <w:r w:rsidR="003F4A4B">
        <w:t>zdo</w:t>
      </w:r>
      <w:r w:rsidR="0065616E">
        <w:t xml:space="preserve"> įrašas, kuris</w:t>
      </w:r>
      <w:r>
        <w:t xml:space="preserve"> saugomas kompiuterinėje laikmenoje.</w:t>
      </w:r>
    </w:p>
    <w:p w14:paraId="405E7031" w14:textId="77777777" w:rsidR="00305E3D" w:rsidRDefault="00305E3D" w:rsidP="00B47C8A">
      <w:pPr>
        <w:jc w:val="both"/>
      </w:pPr>
    </w:p>
    <w:p w14:paraId="785757D9" w14:textId="0362DFF6" w:rsidR="00BA5D7E" w:rsidRDefault="00B47C8A" w:rsidP="00BA5D7E">
      <w:pPr>
        <w:jc w:val="both"/>
      </w:pPr>
      <w:r>
        <w:t>Posėdžio pirminin</w:t>
      </w:r>
      <w:r w:rsidR="00DD699E">
        <w:t>kas</w:t>
      </w:r>
      <w:r w:rsidR="00DD699E">
        <w:tab/>
      </w:r>
      <w:r w:rsidR="00DD699E">
        <w:tab/>
      </w:r>
      <w:r w:rsidR="00DD699E">
        <w:tab/>
      </w:r>
      <w:r w:rsidR="00DD699E">
        <w:tab/>
        <w:t xml:space="preserve">         Stasys Meliūnas</w:t>
      </w:r>
    </w:p>
    <w:p w14:paraId="785757DA" w14:textId="77777777" w:rsidR="00BA5D7E" w:rsidRDefault="00BA5D7E" w:rsidP="00BA5D7E">
      <w:pPr>
        <w:jc w:val="both"/>
      </w:pPr>
    </w:p>
    <w:p w14:paraId="785757DB" w14:textId="77777777" w:rsidR="00803BE3" w:rsidRDefault="00803BE3" w:rsidP="00BA5D7E">
      <w:pPr>
        <w:jc w:val="both"/>
      </w:pPr>
    </w:p>
    <w:p w14:paraId="785757DC" w14:textId="77777777" w:rsidR="00803BE3" w:rsidRDefault="00803BE3" w:rsidP="00BA5D7E">
      <w:pPr>
        <w:jc w:val="both"/>
      </w:pPr>
    </w:p>
    <w:p w14:paraId="785757DD" w14:textId="77784422" w:rsidR="00B47C8A" w:rsidRDefault="00B47C8A" w:rsidP="00BA5D7E">
      <w:pPr>
        <w:jc w:val="both"/>
      </w:pPr>
      <w:r>
        <w:t>Posėdžio sekre</w:t>
      </w:r>
      <w:r w:rsidR="00DD699E">
        <w:t>torė</w:t>
      </w:r>
      <w:r w:rsidR="00DD699E">
        <w:tab/>
      </w:r>
      <w:r w:rsidR="00DD699E">
        <w:tab/>
      </w:r>
      <w:r w:rsidR="00DD699E">
        <w:tab/>
      </w:r>
      <w:r w:rsidR="00DD699E">
        <w:tab/>
        <w:t xml:space="preserve">         Rasa </w:t>
      </w:r>
      <w:proofErr w:type="spellStart"/>
      <w:r w:rsidR="00DD699E">
        <w:t>Baranovskienė</w:t>
      </w:r>
      <w:proofErr w:type="spellEnd"/>
      <w:r>
        <w:tab/>
      </w:r>
    </w:p>
    <w:p w14:paraId="785757DE" w14:textId="77777777" w:rsidR="002D773C" w:rsidRDefault="002D773C"/>
    <w:p w14:paraId="657DCE28" w14:textId="77777777" w:rsidR="000722B4" w:rsidRDefault="000722B4"/>
    <w:p w14:paraId="1035852C" w14:textId="77777777" w:rsidR="00730DEB" w:rsidRDefault="00730DEB"/>
    <w:p w14:paraId="70429EEE" w14:textId="77777777" w:rsidR="00730DEB" w:rsidRDefault="00730DEB"/>
    <w:p w14:paraId="46D80845" w14:textId="77777777" w:rsidR="00730DEB" w:rsidRDefault="00730DEB"/>
    <w:p w14:paraId="68C229FD" w14:textId="77777777" w:rsidR="00730DEB" w:rsidRDefault="00730DEB"/>
    <w:p w14:paraId="7BD1B077" w14:textId="77777777" w:rsidR="00730DEB" w:rsidRDefault="00730DEB"/>
    <w:p w14:paraId="366BB21A" w14:textId="77777777" w:rsidR="00730DEB" w:rsidRDefault="00730DEB"/>
    <w:p w14:paraId="5C9C6670" w14:textId="77777777" w:rsidR="00730DEB" w:rsidRDefault="00730DEB"/>
    <w:p w14:paraId="7712AC1A" w14:textId="77777777" w:rsidR="00730DEB" w:rsidRDefault="00730DEB"/>
    <w:p w14:paraId="22616459" w14:textId="77777777" w:rsidR="00730DEB" w:rsidRDefault="00730DEB"/>
    <w:p w14:paraId="0D536A66" w14:textId="77777777" w:rsidR="00730DEB" w:rsidRDefault="00730DEB"/>
    <w:p w14:paraId="54258A25" w14:textId="77777777" w:rsidR="00730DEB" w:rsidRDefault="00730DEB"/>
    <w:p w14:paraId="3F318508" w14:textId="77777777" w:rsidR="00730DEB" w:rsidRDefault="00730DEB"/>
    <w:p w14:paraId="69C96AB5" w14:textId="77777777" w:rsidR="00730DEB" w:rsidRDefault="00730DEB"/>
    <w:p w14:paraId="6F0F83AF" w14:textId="77777777" w:rsidR="00730DEB" w:rsidRDefault="00730DEB"/>
    <w:p w14:paraId="413BB9EC" w14:textId="77777777" w:rsidR="00730DEB" w:rsidRDefault="00730DEB"/>
    <w:p w14:paraId="2B587B90" w14:textId="77777777" w:rsidR="00730DEB" w:rsidRDefault="00730DEB"/>
    <w:p w14:paraId="7C88FB35" w14:textId="77777777" w:rsidR="00730DEB" w:rsidRDefault="00730DEB"/>
    <w:p w14:paraId="2E1A0D6D" w14:textId="77777777" w:rsidR="00730DEB" w:rsidRDefault="00730DEB"/>
    <w:p w14:paraId="3881DB1A" w14:textId="77777777" w:rsidR="00730DEB" w:rsidRDefault="00730DEB"/>
    <w:p w14:paraId="68BF3961" w14:textId="77777777" w:rsidR="00730DEB" w:rsidRDefault="00730DEB"/>
    <w:p w14:paraId="0B091C47" w14:textId="77777777" w:rsidR="00730DEB" w:rsidRDefault="00730DEB"/>
    <w:p w14:paraId="778E81B1" w14:textId="77777777" w:rsidR="00730DEB" w:rsidRDefault="00730DEB"/>
    <w:p w14:paraId="31126275" w14:textId="77777777" w:rsidR="00730DEB" w:rsidRDefault="00730DEB"/>
    <w:p w14:paraId="2957DF6C" w14:textId="77777777" w:rsidR="00730DEB" w:rsidRDefault="00730DEB"/>
    <w:p w14:paraId="2B22FF90" w14:textId="77777777" w:rsidR="00730DEB" w:rsidRDefault="00730DEB"/>
    <w:p w14:paraId="78B2FC2B" w14:textId="77777777" w:rsidR="00730DEB" w:rsidRDefault="00730DEB"/>
    <w:p w14:paraId="0580FB0E" w14:textId="77777777" w:rsidR="00730DEB" w:rsidRDefault="00730DEB"/>
    <w:p w14:paraId="57A4CF90" w14:textId="5882238F" w:rsidR="00730DEB" w:rsidRDefault="00730DEB" w:rsidP="003670A5">
      <w:r>
        <w:rPr>
          <w:bCs/>
          <w:i/>
          <w:color w:val="000000"/>
        </w:rPr>
        <w:t xml:space="preserve">                    </w:t>
      </w:r>
    </w:p>
    <w:sectPr w:rsidR="00730DEB" w:rsidSect="00BA5D7E">
      <w:pgSz w:w="11906" w:h="16838"/>
      <w:pgMar w:top="1021" w:right="567" w:bottom="96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51B8D" w14:textId="77777777" w:rsidR="005C23A7" w:rsidRDefault="005C23A7" w:rsidP="00BF346F">
      <w:r>
        <w:separator/>
      </w:r>
    </w:p>
  </w:endnote>
  <w:endnote w:type="continuationSeparator" w:id="0">
    <w:p w14:paraId="158CF0D4" w14:textId="77777777" w:rsidR="005C23A7" w:rsidRDefault="005C23A7" w:rsidP="00BF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71768" w14:textId="77777777" w:rsidR="005C23A7" w:rsidRDefault="005C23A7" w:rsidP="00BF346F">
      <w:r>
        <w:separator/>
      </w:r>
    </w:p>
  </w:footnote>
  <w:footnote w:type="continuationSeparator" w:id="0">
    <w:p w14:paraId="41E3AD63" w14:textId="77777777" w:rsidR="005C23A7" w:rsidRDefault="005C23A7" w:rsidP="00BF3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89B"/>
    <w:multiLevelType w:val="hybridMultilevel"/>
    <w:tmpl w:val="E1609B0C"/>
    <w:lvl w:ilvl="0" w:tplc="304C4D40">
      <w:start w:val="1"/>
      <w:numFmt w:val="decimal"/>
      <w:lvlText w:val="%1."/>
      <w:lvlJc w:val="left"/>
      <w:pPr>
        <w:ind w:left="1537" w:hanging="360"/>
      </w:pPr>
      <w:rPr>
        <w:rFonts w:hint="default"/>
      </w:rPr>
    </w:lvl>
    <w:lvl w:ilvl="1" w:tplc="04270019" w:tentative="1">
      <w:start w:val="1"/>
      <w:numFmt w:val="lowerLetter"/>
      <w:lvlText w:val="%2."/>
      <w:lvlJc w:val="left"/>
      <w:pPr>
        <w:ind w:left="2257" w:hanging="360"/>
      </w:pPr>
    </w:lvl>
    <w:lvl w:ilvl="2" w:tplc="0427001B" w:tentative="1">
      <w:start w:val="1"/>
      <w:numFmt w:val="lowerRoman"/>
      <w:lvlText w:val="%3."/>
      <w:lvlJc w:val="right"/>
      <w:pPr>
        <w:ind w:left="2977" w:hanging="180"/>
      </w:pPr>
    </w:lvl>
    <w:lvl w:ilvl="3" w:tplc="0427000F" w:tentative="1">
      <w:start w:val="1"/>
      <w:numFmt w:val="decimal"/>
      <w:lvlText w:val="%4."/>
      <w:lvlJc w:val="left"/>
      <w:pPr>
        <w:ind w:left="3697" w:hanging="360"/>
      </w:pPr>
    </w:lvl>
    <w:lvl w:ilvl="4" w:tplc="04270019" w:tentative="1">
      <w:start w:val="1"/>
      <w:numFmt w:val="lowerLetter"/>
      <w:lvlText w:val="%5."/>
      <w:lvlJc w:val="left"/>
      <w:pPr>
        <w:ind w:left="4417" w:hanging="360"/>
      </w:pPr>
    </w:lvl>
    <w:lvl w:ilvl="5" w:tplc="0427001B" w:tentative="1">
      <w:start w:val="1"/>
      <w:numFmt w:val="lowerRoman"/>
      <w:lvlText w:val="%6."/>
      <w:lvlJc w:val="right"/>
      <w:pPr>
        <w:ind w:left="5137" w:hanging="180"/>
      </w:pPr>
    </w:lvl>
    <w:lvl w:ilvl="6" w:tplc="0427000F" w:tentative="1">
      <w:start w:val="1"/>
      <w:numFmt w:val="decimal"/>
      <w:lvlText w:val="%7."/>
      <w:lvlJc w:val="left"/>
      <w:pPr>
        <w:ind w:left="5857" w:hanging="360"/>
      </w:pPr>
    </w:lvl>
    <w:lvl w:ilvl="7" w:tplc="04270019" w:tentative="1">
      <w:start w:val="1"/>
      <w:numFmt w:val="lowerLetter"/>
      <w:lvlText w:val="%8."/>
      <w:lvlJc w:val="left"/>
      <w:pPr>
        <w:ind w:left="6577" w:hanging="360"/>
      </w:pPr>
    </w:lvl>
    <w:lvl w:ilvl="8" w:tplc="0427001B" w:tentative="1">
      <w:start w:val="1"/>
      <w:numFmt w:val="lowerRoman"/>
      <w:lvlText w:val="%9."/>
      <w:lvlJc w:val="right"/>
      <w:pPr>
        <w:ind w:left="7297" w:hanging="180"/>
      </w:pPr>
    </w:lvl>
  </w:abstractNum>
  <w:abstractNum w:abstractNumId="1">
    <w:nsid w:val="05D72D67"/>
    <w:multiLevelType w:val="hybridMultilevel"/>
    <w:tmpl w:val="4CD263CA"/>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6464D9C"/>
    <w:multiLevelType w:val="hybridMultilevel"/>
    <w:tmpl w:val="3BBC024A"/>
    <w:lvl w:ilvl="0" w:tplc="CC987768">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nsid w:val="06896290"/>
    <w:multiLevelType w:val="hybridMultilevel"/>
    <w:tmpl w:val="61660914"/>
    <w:lvl w:ilvl="0" w:tplc="0809000F">
      <w:start w:val="5"/>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
    <w:nsid w:val="0B266A55"/>
    <w:multiLevelType w:val="hybridMultilevel"/>
    <w:tmpl w:val="3482A8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0E4C3683"/>
    <w:multiLevelType w:val="hybridMultilevel"/>
    <w:tmpl w:val="F8881644"/>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6">
    <w:nsid w:val="15533444"/>
    <w:multiLevelType w:val="hybridMultilevel"/>
    <w:tmpl w:val="298E738C"/>
    <w:lvl w:ilvl="0" w:tplc="CF4E7D94">
      <w:start w:val="1"/>
      <w:numFmt w:val="decimal"/>
      <w:lvlText w:val="%1."/>
      <w:lvlJc w:val="left"/>
      <w:pPr>
        <w:ind w:left="1537" w:hanging="360"/>
      </w:pPr>
      <w:rPr>
        <w:rFonts w:hint="default"/>
      </w:rPr>
    </w:lvl>
    <w:lvl w:ilvl="1" w:tplc="04270019" w:tentative="1">
      <w:start w:val="1"/>
      <w:numFmt w:val="lowerLetter"/>
      <w:lvlText w:val="%2."/>
      <w:lvlJc w:val="left"/>
      <w:pPr>
        <w:ind w:left="2257" w:hanging="360"/>
      </w:pPr>
    </w:lvl>
    <w:lvl w:ilvl="2" w:tplc="0427001B" w:tentative="1">
      <w:start w:val="1"/>
      <w:numFmt w:val="lowerRoman"/>
      <w:lvlText w:val="%3."/>
      <w:lvlJc w:val="right"/>
      <w:pPr>
        <w:ind w:left="2977" w:hanging="180"/>
      </w:pPr>
    </w:lvl>
    <w:lvl w:ilvl="3" w:tplc="0427000F" w:tentative="1">
      <w:start w:val="1"/>
      <w:numFmt w:val="decimal"/>
      <w:lvlText w:val="%4."/>
      <w:lvlJc w:val="left"/>
      <w:pPr>
        <w:ind w:left="3697" w:hanging="360"/>
      </w:pPr>
    </w:lvl>
    <w:lvl w:ilvl="4" w:tplc="04270019" w:tentative="1">
      <w:start w:val="1"/>
      <w:numFmt w:val="lowerLetter"/>
      <w:lvlText w:val="%5."/>
      <w:lvlJc w:val="left"/>
      <w:pPr>
        <w:ind w:left="4417" w:hanging="360"/>
      </w:pPr>
    </w:lvl>
    <w:lvl w:ilvl="5" w:tplc="0427001B" w:tentative="1">
      <w:start w:val="1"/>
      <w:numFmt w:val="lowerRoman"/>
      <w:lvlText w:val="%6."/>
      <w:lvlJc w:val="right"/>
      <w:pPr>
        <w:ind w:left="5137" w:hanging="180"/>
      </w:pPr>
    </w:lvl>
    <w:lvl w:ilvl="6" w:tplc="0427000F" w:tentative="1">
      <w:start w:val="1"/>
      <w:numFmt w:val="decimal"/>
      <w:lvlText w:val="%7."/>
      <w:lvlJc w:val="left"/>
      <w:pPr>
        <w:ind w:left="5857" w:hanging="360"/>
      </w:pPr>
    </w:lvl>
    <w:lvl w:ilvl="7" w:tplc="04270019" w:tentative="1">
      <w:start w:val="1"/>
      <w:numFmt w:val="lowerLetter"/>
      <w:lvlText w:val="%8."/>
      <w:lvlJc w:val="left"/>
      <w:pPr>
        <w:ind w:left="6577" w:hanging="360"/>
      </w:pPr>
    </w:lvl>
    <w:lvl w:ilvl="8" w:tplc="0427001B" w:tentative="1">
      <w:start w:val="1"/>
      <w:numFmt w:val="lowerRoman"/>
      <w:lvlText w:val="%9."/>
      <w:lvlJc w:val="right"/>
      <w:pPr>
        <w:ind w:left="7297" w:hanging="180"/>
      </w:pPr>
    </w:lvl>
  </w:abstractNum>
  <w:abstractNum w:abstractNumId="7">
    <w:nsid w:val="15E408E1"/>
    <w:multiLevelType w:val="hybridMultilevel"/>
    <w:tmpl w:val="E2AEC602"/>
    <w:lvl w:ilvl="0" w:tplc="C016B9D6">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nsid w:val="183F5665"/>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1FD613BC"/>
    <w:multiLevelType w:val="hybridMultilevel"/>
    <w:tmpl w:val="E5F8F3D0"/>
    <w:lvl w:ilvl="0" w:tplc="15607F58">
      <w:start w:val="1"/>
      <w:numFmt w:val="upp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0">
    <w:nsid w:val="26AB30AE"/>
    <w:multiLevelType w:val="hybridMultilevel"/>
    <w:tmpl w:val="F4E0F51C"/>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AFD62C7"/>
    <w:multiLevelType w:val="hybridMultilevel"/>
    <w:tmpl w:val="4CD263CA"/>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CB150A2"/>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2E787A9F"/>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2FC67616"/>
    <w:multiLevelType w:val="hybridMultilevel"/>
    <w:tmpl w:val="48321D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302F379A"/>
    <w:multiLevelType w:val="hybridMultilevel"/>
    <w:tmpl w:val="EA4E3306"/>
    <w:lvl w:ilvl="0" w:tplc="B2CAA6E4">
      <w:start w:val="1"/>
      <w:numFmt w:val="decimal"/>
      <w:lvlText w:val="%1."/>
      <w:lvlJc w:val="left"/>
      <w:pPr>
        <w:ind w:left="1656" w:hanging="360"/>
      </w:pPr>
      <w:rPr>
        <w:rFonts w:hint="default"/>
        <w:b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1B10464"/>
    <w:multiLevelType w:val="hybridMultilevel"/>
    <w:tmpl w:val="4CD263CA"/>
    <w:lvl w:ilvl="0" w:tplc="B2CAA6E4">
      <w:start w:val="1"/>
      <w:numFmt w:val="decimal"/>
      <w:lvlText w:val="%1."/>
      <w:lvlJc w:val="left"/>
      <w:pPr>
        <w:ind w:left="644" w:hanging="360"/>
      </w:pPr>
      <w:rPr>
        <w:rFonts w:hint="default"/>
        <w:b w:val="0"/>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7">
    <w:nsid w:val="32DB3163"/>
    <w:multiLevelType w:val="hybridMultilevel"/>
    <w:tmpl w:val="95240734"/>
    <w:lvl w:ilvl="0" w:tplc="3F38C498">
      <w:start w:val="2020"/>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nsid w:val="347814CD"/>
    <w:multiLevelType w:val="hybridMultilevel"/>
    <w:tmpl w:val="F5EE356A"/>
    <w:lvl w:ilvl="0" w:tplc="3B3033A0">
      <w:start w:val="1"/>
      <w:numFmt w:val="decimal"/>
      <w:lvlText w:val="%1."/>
      <w:lvlJc w:val="left"/>
      <w:pPr>
        <w:ind w:left="1417" w:hanging="360"/>
      </w:pPr>
      <w:rPr>
        <w:rFonts w:hint="default"/>
      </w:rPr>
    </w:lvl>
    <w:lvl w:ilvl="1" w:tplc="04270019" w:tentative="1">
      <w:start w:val="1"/>
      <w:numFmt w:val="lowerLetter"/>
      <w:lvlText w:val="%2."/>
      <w:lvlJc w:val="left"/>
      <w:pPr>
        <w:ind w:left="2137" w:hanging="360"/>
      </w:pPr>
    </w:lvl>
    <w:lvl w:ilvl="2" w:tplc="0427001B" w:tentative="1">
      <w:start w:val="1"/>
      <w:numFmt w:val="lowerRoman"/>
      <w:lvlText w:val="%3."/>
      <w:lvlJc w:val="right"/>
      <w:pPr>
        <w:ind w:left="2857" w:hanging="180"/>
      </w:pPr>
    </w:lvl>
    <w:lvl w:ilvl="3" w:tplc="0427000F" w:tentative="1">
      <w:start w:val="1"/>
      <w:numFmt w:val="decimal"/>
      <w:lvlText w:val="%4."/>
      <w:lvlJc w:val="left"/>
      <w:pPr>
        <w:ind w:left="3577" w:hanging="360"/>
      </w:pPr>
    </w:lvl>
    <w:lvl w:ilvl="4" w:tplc="04270019" w:tentative="1">
      <w:start w:val="1"/>
      <w:numFmt w:val="lowerLetter"/>
      <w:lvlText w:val="%5."/>
      <w:lvlJc w:val="left"/>
      <w:pPr>
        <w:ind w:left="4297" w:hanging="360"/>
      </w:pPr>
    </w:lvl>
    <w:lvl w:ilvl="5" w:tplc="0427001B" w:tentative="1">
      <w:start w:val="1"/>
      <w:numFmt w:val="lowerRoman"/>
      <w:lvlText w:val="%6."/>
      <w:lvlJc w:val="right"/>
      <w:pPr>
        <w:ind w:left="5017" w:hanging="180"/>
      </w:pPr>
    </w:lvl>
    <w:lvl w:ilvl="6" w:tplc="0427000F" w:tentative="1">
      <w:start w:val="1"/>
      <w:numFmt w:val="decimal"/>
      <w:lvlText w:val="%7."/>
      <w:lvlJc w:val="left"/>
      <w:pPr>
        <w:ind w:left="5737" w:hanging="360"/>
      </w:pPr>
    </w:lvl>
    <w:lvl w:ilvl="7" w:tplc="04270019" w:tentative="1">
      <w:start w:val="1"/>
      <w:numFmt w:val="lowerLetter"/>
      <w:lvlText w:val="%8."/>
      <w:lvlJc w:val="left"/>
      <w:pPr>
        <w:ind w:left="6457" w:hanging="360"/>
      </w:pPr>
    </w:lvl>
    <w:lvl w:ilvl="8" w:tplc="0427001B" w:tentative="1">
      <w:start w:val="1"/>
      <w:numFmt w:val="lowerRoman"/>
      <w:lvlText w:val="%9."/>
      <w:lvlJc w:val="right"/>
      <w:pPr>
        <w:ind w:left="7177" w:hanging="180"/>
      </w:pPr>
    </w:lvl>
  </w:abstractNum>
  <w:abstractNum w:abstractNumId="19">
    <w:nsid w:val="34C409C2"/>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37295175"/>
    <w:multiLevelType w:val="hybridMultilevel"/>
    <w:tmpl w:val="95DA54D0"/>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21">
    <w:nsid w:val="3BCE0DA5"/>
    <w:multiLevelType w:val="hybridMultilevel"/>
    <w:tmpl w:val="AC7A4AD4"/>
    <w:lvl w:ilvl="0" w:tplc="FAAC4328">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2">
    <w:nsid w:val="3D925B3F"/>
    <w:multiLevelType w:val="hybridMultilevel"/>
    <w:tmpl w:val="73C2666A"/>
    <w:lvl w:ilvl="0" w:tplc="E598A92C">
      <w:start w:val="1"/>
      <w:numFmt w:val="decimal"/>
      <w:lvlText w:val="%1."/>
      <w:lvlJc w:val="left"/>
      <w:pPr>
        <w:ind w:left="1656" w:hanging="360"/>
      </w:pPr>
      <w:rPr>
        <w:rFonts w:hint="default"/>
        <w:b/>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nsid w:val="3E1C7316"/>
    <w:multiLevelType w:val="hybridMultilevel"/>
    <w:tmpl w:val="CCA46CDA"/>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24">
    <w:nsid w:val="40067A1E"/>
    <w:multiLevelType w:val="hybridMultilevel"/>
    <w:tmpl w:val="EA4E3306"/>
    <w:lvl w:ilvl="0" w:tplc="B2CAA6E4">
      <w:start w:val="1"/>
      <w:numFmt w:val="decimal"/>
      <w:lvlText w:val="%1."/>
      <w:lvlJc w:val="left"/>
      <w:pPr>
        <w:ind w:left="1656" w:hanging="360"/>
      </w:pPr>
      <w:rPr>
        <w:rFonts w:hint="default"/>
        <w:b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9C8371A"/>
    <w:multiLevelType w:val="hybridMultilevel"/>
    <w:tmpl w:val="16E6F406"/>
    <w:lvl w:ilvl="0" w:tplc="E50A51F8">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6">
    <w:nsid w:val="4D48775B"/>
    <w:multiLevelType w:val="hybridMultilevel"/>
    <w:tmpl w:val="72C46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41500B0"/>
    <w:multiLevelType w:val="hybridMultilevel"/>
    <w:tmpl w:val="328A5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45765EC"/>
    <w:multiLevelType w:val="hybridMultilevel"/>
    <w:tmpl w:val="73C2666A"/>
    <w:lvl w:ilvl="0" w:tplc="E598A92C">
      <w:start w:val="1"/>
      <w:numFmt w:val="decimal"/>
      <w:lvlText w:val="%1."/>
      <w:lvlJc w:val="left"/>
      <w:pPr>
        <w:ind w:left="1656" w:hanging="360"/>
      </w:pPr>
      <w:rPr>
        <w:rFonts w:hint="default"/>
        <w:b/>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9">
    <w:nsid w:val="56AF338B"/>
    <w:multiLevelType w:val="hybridMultilevel"/>
    <w:tmpl w:val="304A0AC0"/>
    <w:lvl w:ilvl="0" w:tplc="E598A92C">
      <w:start w:val="1"/>
      <w:numFmt w:val="decimal"/>
      <w:lvlText w:val="%1."/>
      <w:lvlJc w:val="left"/>
      <w:pPr>
        <w:ind w:left="1656" w:hanging="360"/>
      </w:pPr>
      <w:rPr>
        <w:rFonts w:hint="default"/>
        <w:b/>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10E14BA"/>
    <w:multiLevelType w:val="hybridMultilevel"/>
    <w:tmpl w:val="BC2EAC2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nsid w:val="612F0E31"/>
    <w:multiLevelType w:val="hybridMultilevel"/>
    <w:tmpl w:val="30209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3CD6F94"/>
    <w:multiLevelType w:val="hybridMultilevel"/>
    <w:tmpl w:val="879626D0"/>
    <w:lvl w:ilvl="0" w:tplc="04270001">
      <w:start w:val="1"/>
      <w:numFmt w:val="bullet"/>
      <w:lvlText w:val=""/>
      <w:lvlJc w:val="left"/>
      <w:pPr>
        <w:ind w:left="2376" w:hanging="360"/>
      </w:pPr>
      <w:rPr>
        <w:rFonts w:ascii="Symbol" w:hAnsi="Symbol" w:hint="default"/>
      </w:rPr>
    </w:lvl>
    <w:lvl w:ilvl="1" w:tplc="04270003" w:tentative="1">
      <w:start w:val="1"/>
      <w:numFmt w:val="bullet"/>
      <w:lvlText w:val="o"/>
      <w:lvlJc w:val="left"/>
      <w:pPr>
        <w:ind w:left="3096" w:hanging="360"/>
      </w:pPr>
      <w:rPr>
        <w:rFonts w:ascii="Courier New" w:hAnsi="Courier New" w:cs="Courier New" w:hint="default"/>
      </w:rPr>
    </w:lvl>
    <w:lvl w:ilvl="2" w:tplc="04270005" w:tentative="1">
      <w:start w:val="1"/>
      <w:numFmt w:val="bullet"/>
      <w:lvlText w:val=""/>
      <w:lvlJc w:val="left"/>
      <w:pPr>
        <w:ind w:left="3816" w:hanging="360"/>
      </w:pPr>
      <w:rPr>
        <w:rFonts w:ascii="Wingdings" w:hAnsi="Wingdings" w:hint="default"/>
      </w:rPr>
    </w:lvl>
    <w:lvl w:ilvl="3" w:tplc="04270001" w:tentative="1">
      <w:start w:val="1"/>
      <w:numFmt w:val="bullet"/>
      <w:lvlText w:val=""/>
      <w:lvlJc w:val="left"/>
      <w:pPr>
        <w:ind w:left="4536" w:hanging="360"/>
      </w:pPr>
      <w:rPr>
        <w:rFonts w:ascii="Symbol" w:hAnsi="Symbol" w:hint="default"/>
      </w:rPr>
    </w:lvl>
    <w:lvl w:ilvl="4" w:tplc="04270003" w:tentative="1">
      <w:start w:val="1"/>
      <w:numFmt w:val="bullet"/>
      <w:lvlText w:val="o"/>
      <w:lvlJc w:val="left"/>
      <w:pPr>
        <w:ind w:left="5256" w:hanging="360"/>
      </w:pPr>
      <w:rPr>
        <w:rFonts w:ascii="Courier New" w:hAnsi="Courier New" w:cs="Courier New" w:hint="default"/>
      </w:rPr>
    </w:lvl>
    <w:lvl w:ilvl="5" w:tplc="04270005" w:tentative="1">
      <w:start w:val="1"/>
      <w:numFmt w:val="bullet"/>
      <w:lvlText w:val=""/>
      <w:lvlJc w:val="left"/>
      <w:pPr>
        <w:ind w:left="5976" w:hanging="360"/>
      </w:pPr>
      <w:rPr>
        <w:rFonts w:ascii="Wingdings" w:hAnsi="Wingdings" w:hint="default"/>
      </w:rPr>
    </w:lvl>
    <w:lvl w:ilvl="6" w:tplc="04270001" w:tentative="1">
      <w:start w:val="1"/>
      <w:numFmt w:val="bullet"/>
      <w:lvlText w:val=""/>
      <w:lvlJc w:val="left"/>
      <w:pPr>
        <w:ind w:left="6696" w:hanging="360"/>
      </w:pPr>
      <w:rPr>
        <w:rFonts w:ascii="Symbol" w:hAnsi="Symbol" w:hint="default"/>
      </w:rPr>
    </w:lvl>
    <w:lvl w:ilvl="7" w:tplc="04270003" w:tentative="1">
      <w:start w:val="1"/>
      <w:numFmt w:val="bullet"/>
      <w:lvlText w:val="o"/>
      <w:lvlJc w:val="left"/>
      <w:pPr>
        <w:ind w:left="7416" w:hanging="360"/>
      </w:pPr>
      <w:rPr>
        <w:rFonts w:ascii="Courier New" w:hAnsi="Courier New" w:cs="Courier New" w:hint="default"/>
      </w:rPr>
    </w:lvl>
    <w:lvl w:ilvl="8" w:tplc="04270005" w:tentative="1">
      <w:start w:val="1"/>
      <w:numFmt w:val="bullet"/>
      <w:lvlText w:val=""/>
      <w:lvlJc w:val="left"/>
      <w:pPr>
        <w:ind w:left="8136" w:hanging="360"/>
      </w:pPr>
      <w:rPr>
        <w:rFonts w:ascii="Wingdings" w:hAnsi="Wingdings" w:hint="default"/>
      </w:rPr>
    </w:lvl>
  </w:abstractNum>
  <w:abstractNum w:abstractNumId="33">
    <w:nsid w:val="65153242"/>
    <w:multiLevelType w:val="hybridMultilevel"/>
    <w:tmpl w:val="81004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51E6A9F"/>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67B967D4"/>
    <w:multiLevelType w:val="hybridMultilevel"/>
    <w:tmpl w:val="F4E0F51C"/>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E5B5703"/>
    <w:multiLevelType w:val="hybridMultilevel"/>
    <w:tmpl w:val="4CD263CA"/>
    <w:lvl w:ilvl="0" w:tplc="B2CAA6E4">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2991BA4"/>
    <w:multiLevelType w:val="hybridMultilevel"/>
    <w:tmpl w:val="AD2E6932"/>
    <w:lvl w:ilvl="0" w:tplc="659A4392">
      <w:start w:val="1"/>
      <w:numFmt w:val="decimal"/>
      <w:lvlText w:val="%1."/>
      <w:lvlJc w:val="left"/>
      <w:pPr>
        <w:ind w:left="720" w:hanging="360"/>
      </w:pPr>
      <w:rPr>
        <w:rFonts w:ascii="Times New Roman" w:hAnsi="Times New Roman" w:cs="Times New Roman" w:hint="default"/>
        <w:color w:val="auto"/>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nsid w:val="7BC57606"/>
    <w:multiLevelType w:val="hybridMultilevel"/>
    <w:tmpl w:val="37120F6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
  </w:num>
  <w:num w:numId="6">
    <w:abstractNumId w:val="7"/>
  </w:num>
  <w:num w:numId="7">
    <w:abstractNumId w:val="21"/>
  </w:num>
  <w:num w:numId="8">
    <w:abstractNumId w:val="28"/>
  </w:num>
  <w:num w:numId="9">
    <w:abstractNumId w:val="22"/>
  </w:num>
  <w:num w:numId="10">
    <w:abstractNumId w:val="31"/>
  </w:num>
  <w:num w:numId="11">
    <w:abstractNumId w:val="29"/>
  </w:num>
  <w:num w:numId="12">
    <w:abstractNumId w:val="33"/>
  </w:num>
  <w:num w:numId="13">
    <w:abstractNumId w:val="24"/>
  </w:num>
  <w:num w:numId="14">
    <w:abstractNumId w:val="5"/>
  </w:num>
  <w:num w:numId="15">
    <w:abstractNumId w:val="23"/>
  </w:num>
  <w:num w:numId="16">
    <w:abstractNumId w:val="20"/>
  </w:num>
  <w:num w:numId="17">
    <w:abstractNumId w:val="32"/>
  </w:num>
  <w:num w:numId="18">
    <w:abstractNumId w:val="0"/>
  </w:num>
  <w:num w:numId="19">
    <w:abstractNumId w:val="6"/>
  </w:num>
  <w:num w:numId="20">
    <w:abstractNumId w:val="15"/>
  </w:num>
  <w:num w:numId="21">
    <w:abstractNumId w:val="27"/>
  </w:num>
  <w:num w:numId="22">
    <w:abstractNumId w:val="35"/>
  </w:num>
  <w:num w:numId="23">
    <w:abstractNumId w:val="10"/>
  </w:num>
  <w:num w:numId="24">
    <w:abstractNumId w:val="26"/>
  </w:num>
  <w:num w:numId="25">
    <w:abstractNumId w:val="16"/>
  </w:num>
  <w:num w:numId="26">
    <w:abstractNumId w:val="36"/>
  </w:num>
  <w:num w:numId="27">
    <w:abstractNumId w:val="1"/>
  </w:num>
  <w:num w:numId="28">
    <w:abstractNumId w:val="18"/>
  </w:num>
  <w:num w:numId="29">
    <w:abstractNumId w:val="17"/>
  </w:num>
  <w:num w:numId="30">
    <w:abstractNumId w:val="11"/>
  </w:num>
  <w:num w:numId="31">
    <w:abstractNumId w:val="30"/>
  </w:num>
  <w:num w:numId="32">
    <w:abstractNumId w:val="4"/>
  </w:num>
  <w:num w:numId="33">
    <w:abstractNumId w:val="34"/>
  </w:num>
  <w:num w:numId="34">
    <w:abstractNumId w:val="13"/>
  </w:num>
  <w:num w:numId="35">
    <w:abstractNumId w:val="8"/>
  </w:num>
  <w:num w:numId="36">
    <w:abstractNumId w:val="38"/>
  </w:num>
  <w:num w:numId="37">
    <w:abstractNumId w:val="12"/>
  </w:num>
  <w:num w:numId="38">
    <w:abstractNumId w:val="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0C"/>
    <w:rsid w:val="00007281"/>
    <w:rsid w:val="000137EA"/>
    <w:rsid w:val="000140D6"/>
    <w:rsid w:val="00014997"/>
    <w:rsid w:val="00021151"/>
    <w:rsid w:val="00024CFB"/>
    <w:rsid w:val="00025D74"/>
    <w:rsid w:val="00026A27"/>
    <w:rsid w:val="00035D5F"/>
    <w:rsid w:val="00037A26"/>
    <w:rsid w:val="00045503"/>
    <w:rsid w:val="000474DF"/>
    <w:rsid w:val="000525CB"/>
    <w:rsid w:val="000529A1"/>
    <w:rsid w:val="000578BB"/>
    <w:rsid w:val="00064C9E"/>
    <w:rsid w:val="00064DDF"/>
    <w:rsid w:val="000722B4"/>
    <w:rsid w:val="000906FD"/>
    <w:rsid w:val="000A0177"/>
    <w:rsid w:val="000A2A56"/>
    <w:rsid w:val="000A5C49"/>
    <w:rsid w:val="000B0E5E"/>
    <w:rsid w:val="000B2341"/>
    <w:rsid w:val="000B260B"/>
    <w:rsid w:val="000B282C"/>
    <w:rsid w:val="000D2519"/>
    <w:rsid w:val="000D26D1"/>
    <w:rsid w:val="000E655D"/>
    <w:rsid w:val="000F1008"/>
    <w:rsid w:val="000F67EA"/>
    <w:rsid w:val="001046A4"/>
    <w:rsid w:val="00110EF4"/>
    <w:rsid w:val="001153DA"/>
    <w:rsid w:val="001215F2"/>
    <w:rsid w:val="00131936"/>
    <w:rsid w:val="00133991"/>
    <w:rsid w:val="00142D58"/>
    <w:rsid w:val="00144C76"/>
    <w:rsid w:val="0015093B"/>
    <w:rsid w:val="00167F19"/>
    <w:rsid w:val="00191EF7"/>
    <w:rsid w:val="00192DEE"/>
    <w:rsid w:val="001A1425"/>
    <w:rsid w:val="001A4665"/>
    <w:rsid w:val="001B2707"/>
    <w:rsid w:val="001C14A4"/>
    <w:rsid w:val="001C4517"/>
    <w:rsid w:val="001D2375"/>
    <w:rsid w:val="001D4547"/>
    <w:rsid w:val="001D5F37"/>
    <w:rsid w:val="001D6261"/>
    <w:rsid w:val="001E028C"/>
    <w:rsid w:val="001F4914"/>
    <w:rsid w:val="00207D4E"/>
    <w:rsid w:val="00211E07"/>
    <w:rsid w:val="00213DFB"/>
    <w:rsid w:val="00215FEA"/>
    <w:rsid w:val="00222B70"/>
    <w:rsid w:val="00222CD0"/>
    <w:rsid w:val="0022715C"/>
    <w:rsid w:val="00232E3B"/>
    <w:rsid w:val="00233A55"/>
    <w:rsid w:val="002346AA"/>
    <w:rsid w:val="00235E7E"/>
    <w:rsid w:val="0024347E"/>
    <w:rsid w:val="00244A5A"/>
    <w:rsid w:val="00250B5A"/>
    <w:rsid w:val="00253183"/>
    <w:rsid w:val="00253A15"/>
    <w:rsid w:val="002558C1"/>
    <w:rsid w:val="00262F97"/>
    <w:rsid w:val="0027110D"/>
    <w:rsid w:val="0028562E"/>
    <w:rsid w:val="00286195"/>
    <w:rsid w:val="00290BCA"/>
    <w:rsid w:val="002930E4"/>
    <w:rsid w:val="002A7554"/>
    <w:rsid w:val="002B0F43"/>
    <w:rsid w:val="002B21EF"/>
    <w:rsid w:val="002B7BEB"/>
    <w:rsid w:val="002C55EA"/>
    <w:rsid w:val="002D3C80"/>
    <w:rsid w:val="002D4A6C"/>
    <w:rsid w:val="002D773C"/>
    <w:rsid w:val="002D7C0C"/>
    <w:rsid w:val="002E62EE"/>
    <w:rsid w:val="002F0FC8"/>
    <w:rsid w:val="002F3B2A"/>
    <w:rsid w:val="002F72E6"/>
    <w:rsid w:val="003001D3"/>
    <w:rsid w:val="00301626"/>
    <w:rsid w:val="0030280F"/>
    <w:rsid w:val="00305E3D"/>
    <w:rsid w:val="003079DD"/>
    <w:rsid w:val="00323ED8"/>
    <w:rsid w:val="003240CE"/>
    <w:rsid w:val="0032440D"/>
    <w:rsid w:val="0032522E"/>
    <w:rsid w:val="003408B7"/>
    <w:rsid w:val="00342E36"/>
    <w:rsid w:val="003609C0"/>
    <w:rsid w:val="00360B70"/>
    <w:rsid w:val="00362311"/>
    <w:rsid w:val="00363966"/>
    <w:rsid w:val="003670A5"/>
    <w:rsid w:val="00367461"/>
    <w:rsid w:val="00374AEE"/>
    <w:rsid w:val="00382BB9"/>
    <w:rsid w:val="003855F8"/>
    <w:rsid w:val="00392282"/>
    <w:rsid w:val="003943E8"/>
    <w:rsid w:val="003A6428"/>
    <w:rsid w:val="003B1741"/>
    <w:rsid w:val="003B1FBC"/>
    <w:rsid w:val="003B529A"/>
    <w:rsid w:val="003E18C7"/>
    <w:rsid w:val="003E1F83"/>
    <w:rsid w:val="003F4A4B"/>
    <w:rsid w:val="003F61A0"/>
    <w:rsid w:val="003F7163"/>
    <w:rsid w:val="00403F04"/>
    <w:rsid w:val="00405276"/>
    <w:rsid w:val="00406984"/>
    <w:rsid w:val="00406EE3"/>
    <w:rsid w:val="00410D86"/>
    <w:rsid w:val="00411749"/>
    <w:rsid w:val="00420116"/>
    <w:rsid w:val="00422B72"/>
    <w:rsid w:val="00425A00"/>
    <w:rsid w:val="004276D4"/>
    <w:rsid w:val="00433549"/>
    <w:rsid w:val="004335D7"/>
    <w:rsid w:val="00440975"/>
    <w:rsid w:val="00445D0A"/>
    <w:rsid w:val="00452561"/>
    <w:rsid w:val="00477085"/>
    <w:rsid w:val="00480FA6"/>
    <w:rsid w:val="004817D9"/>
    <w:rsid w:val="00481936"/>
    <w:rsid w:val="00482470"/>
    <w:rsid w:val="00487D6E"/>
    <w:rsid w:val="00495548"/>
    <w:rsid w:val="004A18B5"/>
    <w:rsid w:val="004A2ADB"/>
    <w:rsid w:val="004A715B"/>
    <w:rsid w:val="004B1054"/>
    <w:rsid w:val="004C56AF"/>
    <w:rsid w:val="004D2CD5"/>
    <w:rsid w:val="004D4F4F"/>
    <w:rsid w:val="004E03C2"/>
    <w:rsid w:val="004E3665"/>
    <w:rsid w:val="004E60FF"/>
    <w:rsid w:val="004F4C6D"/>
    <w:rsid w:val="004F5AB8"/>
    <w:rsid w:val="004F75C6"/>
    <w:rsid w:val="005045B4"/>
    <w:rsid w:val="00510C15"/>
    <w:rsid w:val="00512FF7"/>
    <w:rsid w:val="005166B1"/>
    <w:rsid w:val="00516C61"/>
    <w:rsid w:val="0051712A"/>
    <w:rsid w:val="00522379"/>
    <w:rsid w:val="00523B86"/>
    <w:rsid w:val="00523DCA"/>
    <w:rsid w:val="0052735D"/>
    <w:rsid w:val="00531BE1"/>
    <w:rsid w:val="00534A1D"/>
    <w:rsid w:val="005354CA"/>
    <w:rsid w:val="005473A3"/>
    <w:rsid w:val="00555A7C"/>
    <w:rsid w:val="00563A8C"/>
    <w:rsid w:val="00593A0A"/>
    <w:rsid w:val="005A3595"/>
    <w:rsid w:val="005A4220"/>
    <w:rsid w:val="005B062D"/>
    <w:rsid w:val="005B1009"/>
    <w:rsid w:val="005B7167"/>
    <w:rsid w:val="005C23A7"/>
    <w:rsid w:val="005C6CB8"/>
    <w:rsid w:val="005D1D5B"/>
    <w:rsid w:val="005D2D88"/>
    <w:rsid w:val="005E1016"/>
    <w:rsid w:val="005E3A8D"/>
    <w:rsid w:val="005F1D53"/>
    <w:rsid w:val="005F2AED"/>
    <w:rsid w:val="005F2F5E"/>
    <w:rsid w:val="005F35F4"/>
    <w:rsid w:val="00605284"/>
    <w:rsid w:val="00612F27"/>
    <w:rsid w:val="00615285"/>
    <w:rsid w:val="00615E9C"/>
    <w:rsid w:val="006209BA"/>
    <w:rsid w:val="00621DBF"/>
    <w:rsid w:val="00630A99"/>
    <w:rsid w:val="0063488A"/>
    <w:rsid w:val="00640693"/>
    <w:rsid w:val="00641341"/>
    <w:rsid w:val="006478EA"/>
    <w:rsid w:val="006512C3"/>
    <w:rsid w:val="00652367"/>
    <w:rsid w:val="0065616E"/>
    <w:rsid w:val="006645D4"/>
    <w:rsid w:val="00675B96"/>
    <w:rsid w:val="00680FC4"/>
    <w:rsid w:val="00683724"/>
    <w:rsid w:val="0069700D"/>
    <w:rsid w:val="006B752E"/>
    <w:rsid w:val="006C0023"/>
    <w:rsid w:val="006C4E6D"/>
    <w:rsid w:val="006C701C"/>
    <w:rsid w:val="006D3E92"/>
    <w:rsid w:val="006D71E2"/>
    <w:rsid w:val="006E7CF8"/>
    <w:rsid w:val="006F0F49"/>
    <w:rsid w:val="006F1CB9"/>
    <w:rsid w:val="00702910"/>
    <w:rsid w:val="00706AFD"/>
    <w:rsid w:val="00721F02"/>
    <w:rsid w:val="00724135"/>
    <w:rsid w:val="00727039"/>
    <w:rsid w:val="00727D66"/>
    <w:rsid w:val="00730DEB"/>
    <w:rsid w:val="00730E95"/>
    <w:rsid w:val="00734490"/>
    <w:rsid w:val="007360AA"/>
    <w:rsid w:val="00744074"/>
    <w:rsid w:val="00752EB5"/>
    <w:rsid w:val="0076063A"/>
    <w:rsid w:val="00763929"/>
    <w:rsid w:val="007639E8"/>
    <w:rsid w:val="0076724A"/>
    <w:rsid w:val="007675A8"/>
    <w:rsid w:val="00775119"/>
    <w:rsid w:val="007861B8"/>
    <w:rsid w:val="00790141"/>
    <w:rsid w:val="0079176B"/>
    <w:rsid w:val="00793050"/>
    <w:rsid w:val="007A309B"/>
    <w:rsid w:val="007A3200"/>
    <w:rsid w:val="007B0066"/>
    <w:rsid w:val="007B14E0"/>
    <w:rsid w:val="007B599D"/>
    <w:rsid w:val="007C0372"/>
    <w:rsid w:val="007C1037"/>
    <w:rsid w:val="007C5EFD"/>
    <w:rsid w:val="007D216E"/>
    <w:rsid w:val="007D3E46"/>
    <w:rsid w:val="007D52A2"/>
    <w:rsid w:val="007D7F87"/>
    <w:rsid w:val="007E3571"/>
    <w:rsid w:val="007F745E"/>
    <w:rsid w:val="00803BE3"/>
    <w:rsid w:val="0081009B"/>
    <w:rsid w:val="008121E8"/>
    <w:rsid w:val="008129E6"/>
    <w:rsid w:val="00820CF0"/>
    <w:rsid w:val="0082243C"/>
    <w:rsid w:val="0082606B"/>
    <w:rsid w:val="008262B8"/>
    <w:rsid w:val="00833974"/>
    <w:rsid w:val="008371EC"/>
    <w:rsid w:val="008443A4"/>
    <w:rsid w:val="008444BE"/>
    <w:rsid w:val="008478A7"/>
    <w:rsid w:val="00847909"/>
    <w:rsid w:val="00851862"/>
    <w:rsid w:val="00854ECC"/>
    <w:rsid w:val="008568AB"/>
    <w:rsid w:val="00865A28"/>
    <w:rsid w:val="00870E52"/>
    <w:rsid w:val="00874D23"/>
    <w:rsid w:val="00874D5B"/>
    <w:rsid w:val="00874F19"/>
    <w:rsid w:val="00874F34"/>
    <w:rsid w:val="0089133F"/>
    <w:rsid w:val="008A15C7"/>
    <w:rsid w:val="008B2AAB"/>
    <w:rsid w:val="008C064C"/>
    <w:rsid w:val="008C1AF5"/>
    <w:rsid w:val="008C23B5"/>
    <w:rsid w:val="008D3415"/>
    <w:rsid w:val="008D3BEA"/>
    <w:rsid w:val="008D5E5D"/>
    <w:rsid w:val="008F124B"/>
    <w:rsid w:val="008F3F47"/>
    <w:rsid w:val="008F580C"/>
    <w:rsid w:val="008F6CD3"/>
    <w:rsid w:val="009008B5"/>
    <w:rsid w:val="00904EC1"/>
    <w:rsid w:val="009063F0"/>
    <w:rsid w:val="00914FE4"/>
    <w:rsid w:val="009151FF"/>
    <w:rsid w:val="00916B08"/>
    <w:rsid w:val="00917702"/>
    <w:rsid w:val="00920A60"/>
    <w:rsid w:val="00924867"/>
    <w:rsid w:val="00931498"/>
    <w:rsid w:val="00932CB0"/>
    <w:rsid w:val="009344A8"/>
    <w:rsid w:val="00934597"/>
    <w:rsid w:val="00940BFE"/>
    <w:rsid w:val="00941C64"/>
    <w:rsid w:val="00945320"/>
    <w:rsid w:val="009546FE"/>
    <w:rsid w:val="00954CE7"/>
    <w:rsid w:val="00955E59"/>
    <w:rsid w:val="00961FFF"/>
    <w:rsid w:val="00971DDF"/>
    <w:rsid w:val="0097300B"/>
    <w:rsid w:val="00973CFF"/>
    <w:rsid w:val="009740EB"/>
    <w:rsid w:val="00980DED"/>
    <w:rsid w:val="0098506D"/>
    <w:rsid w:val="009871E1"/>
    <w:rsid w:val="00992878"/>
    <w:rsid w:val="009A3C2B"/>
    <w:rsid w:val="009B0DFD"/>
    <w:rsid w:val="009C0F63"/>
    <w:rsid w:val="009C766E"/>
    <w:rsid w:val="009C78D5"/>
    <w:rsid w:val="009D1C33"/>
    <w:rsid w:val="009E0B20"/>
    <w:rsid w:val="009E2DA0"/>
    <w:rsid w:val="009E659C"/>
    <w:rsid w:val="009F3B05"/>
    <w:rsid w:val="00A001F5"/>
    <w:rsid w:val="00A02587"/>
    <w:rsid w:val="00A0589B"/>
    <w:rsid w:val="00A124E6"/>
    <w:rsid w:val="00A15722"/>
    <w:rsid w:val="00A162E8"/>
    <w:rsid w:val="00A218A6"/>
    <w:rsid w:val="00A22241"/>
    <w:rsid w:val="00A27A43"/>
    <w:rsid w:val="00A30C04"/>
    <w:rsid w:val="00A36A86"/>
    <w:rsid w:val="00A36C5B"/>
    <w:rsid w:val="00A36E96"/>
    <w:rsid w:val="00A41F0B"/>
    <w:rsid w:val="00A43C9B"/>
    <w:rsid w:val="00A51C11"/>
    <w:rsid w:val="00A60427"/>
    <w:rsid w:val="00A60435"/>
    <w:rsid w:val="00A65563"/>
    <w:rsid w:val="00A65974"/>
    <w:rsid w:val="00A66B2B"/>
    <w:rsid w:val="00A747A4"/>
    <w:rsid w:val="00A74E35"/>
    <w:rsid w:val="00A75250"/>
    <w:rsid w:val="00A852EE"/>
    <w:rsid w:val="00A9240A"/>
    <w:rsid w:val="00A94838"/>
    <w:rsid w:val="00AA52A7"/>
    <w:rsid w:val="00AA73E4"/>
    <w:rsid w:val="00AA79F4"/>
    <w:rsid w:val="00AB424E"/>
    <w:rsid w:val="00AC1F52"/>
    <w:rsid w:val="00AD0245"/>
    <w:rsid w:val="00AD1BB7"/>
    <w:rsid w:val="00AD2113"/>
    <w:rsid w:val="00AD3E7A"/>
    <w:rsid w:val="00AD647A"/>
    <w:rsid w:val="00AE5D21"/>
    <w:rsid w:val="00AE664F"/>
    <w:rsid w:val="00AE7A68"/>
    <w:rsid w:val="00B057F2"/>
    <w:rsid w:val="00B148F4"/>
    <w:rsid w:val="00B14B70"/>
    <w:rsid w:val="00B1748F"/>
    <w:rsid w:val="00B240A4"/>
    <w:rsid w:val="00B25C09"/>
    <w:rsid w:val="00B36908"/>
    <w:rsid w:val="00B37956"/>
    <w:rsid w:val="00B42062"/>
    <w:rsid w:val="00B46861"/>
    <w:rsid w:val="00B47C8A"/>
    <w:rsid w:val="00B531FD"/>
    <w:rsid w:val="00B56B3E"/>
    <w:rsid w:val="00B61C59"/>
    <w:rsid w:val="00B74494"/>
    <w:rsid w:val="00B76608"/>
    <w:rsid w:val="00B7727E"/>
    <w:rsid w:val="00B8144B"/>
    <w:rsid w:val="00B8337F"/>
    <w:rsid w:val="00B833F1"/>
    <w:rsid w:val="00B9028D"/>
    <w:rsid w:val="00B92D8E"/>
    <w:rsid w:val="00B931D1"/>
    <w:rsid w:val="00B9424A"/>
    <w:rsid w:val="00B96694"/>
    <w:rsid w:val="00B96FA8"/>
    <w:rsid w:val="00BA5D7E"/>
    <w:rsid w:val="00BA5FBF"/>
    <w:rsid w:val="00BB55F5"/>
    <w:rsid w:val="00BC38C9"/>
    <w:rsid w:val="00BC3E00"/>
    <w:rsid w:val="00BD3485"/>
    <w:rsid w:val="00BE7BDE"/>
    <w:rsid w:val="00BF346F"/>
    <w:rsid w:val="00C0622A"/>
    <w:rsid w:val="00C1410D"/>
    <w:rsid w:val="00C44A7B"/>
    <w:rsid w:val="00C71D2F"/>
    <w:rsid w:val="00C7225B"/>
    <w:rsid w:val="00C80427"/>
    <w:rsid w:val="00C91CBD"/>
    <w:rsid w:val="00C92113"/>
    <w:rsid w:val="00C953AA"/>
    <w:rsid w:val="00CA16BA"/>
    <w:rsid w:val="00CB2195"/>
    <w:rsid w:val="00CB4440"/>
    <w:rsid w:val="00CB6F0C"/>
    <w:rsid w:val="00CC46C1"/>
    <w:rsid w:val="00CC4D4D"/>
    <w:rsid w:val="00CD6018"/>
    <w:rsid w:val="00CE4492"/>
    <w:rsid w:val="00CE7B88"/>
    <w:rsid w:val="00CF2D36"/>
    <w:rsid w:val="00D12843"/>
    <w:rsid w:val="00D14F0D"/>
    <w:rsid w:val="00D33772"/>
    <w:rsid w:val="00D34CFA"/>
    <w:rsid w:val="00D36428"/>
    <w:rsid w:val="00D373A7"/>
    <w:rsid w:val="00D41FDE"/>
    <w:rsid w:val="00D47DD7"/>
    <w:rsid w:val="00D55EE1"/>
    <w:rsid w:val="00D66D17"/>
    <w:rsid w:val="00D817B0"/>
    <w:rsid w:val="00D83755"/>
    <w:rsid w:val="00D848B1"/>
    <w:rsid w:val="00D92C5E"/>
    <w:rsid w:val="00DA0AF8"/>
    <w:rsid w:val="00DA0E87"/>
    <w:rsid w:val="00DA6130"/>
    <w:rsid w:val="00DB124A"/>
    <w:rsid w:val="00DB206E"/>
    <w:rsid w:val="00DB5D17"/>
    <w:rsid w:val="00DB5FC0"/>
    <w:rsid w:val="00DC2FD4"/>
    <w:rsid w:val="00DD4398"/>
    <w:rsid w:val="00DD699E"/>
    <w:rsid w:val="00DE2E75"/>
    <w:rsid w:val="00DE5BFA"/>
    <w:rsid w:val="00DF0FA2"/>
    <w:rsid w:val="00DF38F8"/>
    <w:rsid w:val="00DF64A4"/>
    <w:rsid w:val="00E02AFE"/>
    <w:rsid w:val="00E1264E"/>
    <w:rsid w:val="00E14F5E"/>
    <w:rsid w:val="00E16130"/>
    <w:rsid w:val="00E20130"/>
    <w:rsid w:val="00E213CD"/>
    <w:rsid w:val="00E23A79"/>
    <w:rsid w:val="00E24742"/>
    <w:rsid w:val="00E3208E"/>
    <w:rsid w:val="00E3406A"/>
    <w:rsid w:val="00E348DE"/>
    <w:rsid w:val="00E35469"/>
    <w:rsid w:val="00E354C3"/>
    <w:rsid w:val="00E42203"/>
    <w:rsid w:val="00E45C78"/>
    <w:rsid w:val="00E5034A"/>
    <w:rsid w:val="00E510AA"/>
    <w:rsid w:val="00E51928"/>
    <w:rsid w:val="00E57958"/>
    <w:rsid w:val="00E701C9"/>
    <w:rsid w:val="00E717E3"/>
    <w:rsid w:val="00E74E06"/>
    <w:rsid w:val="00E777CF"/>
    <w:rsid w:val="00E82B5F"/>
    <w:rsid w:val="00E90C6D"/>
    <w:rsid w:val="00E92DAF"/>
    <w:rsid w:val="00EA040F"/>
    <w:rsid w:val="00EA0BDF"/>
    <w:rsid w:val="00EA1382"/>
    <w:rsid w:val="00EA6A50"/>
    <w:rsid w:val="00EB1BC3"/>
    <w:rsid w:val="00EC0BA1"/>
    <w:rsid w:val="00ED3277"/>
    <w:rsid w:val="00EE69C6"/>
    <w:rsid w:val="00EF0D88"/>
    <w:rsid w:val="00EF7887"/>
    <w:rsid w:val="00F031A6"/>
    <w:rsid w:val="00F03851"/>
    <w:rsid w:val="00F2055F"/>
    <w:rsid w:val="00F22077"/>
    <w:rsid w:val="00F37FEC"/>
    <w:rsid w:val="00F54A2B"/>
    <w:rsid w:val="00F63B99"/>
    <w:rsid w:val="00F67DDE"/>
    <w:rsid w:val="00F7014F"/>
    <w:rsid w:val="00F76A80"/>
    <w:rsid w:val="00F81809"/>
    <w:rsid w:val="00F8546E"/>
    <w:rsid w:val="00F85C69"/>
    <w:rsid w:val="00F86458"/>
    <w:rsid w:val="00F94A0F"/>
    <w:rsid w:val="00F94A70"/>
    <w:rsid w:val="00F9777A"/>
    <w:rsid w:val="00F97E6D"/>
    <w:rsid w:val="00FA1633"/>
    <w:rsid w:val="00FA167D"/>
    <w:rsid w:val="00FA4A2E"/>
    <w:rsid w:val="00FA71BE"/>
    <w:rsid w:val="00FB2112"/>
    <w:rsid w:val="00FC717E"/>
    <w:rsid w:val="00FD6A19"/>
    <w:rsid w:val="00FE029D"/>
    <w:rsid w:val="00FE18B6"/>
    <w:rsid w:val="00FE2D07"/>
    <w:rsid w:val="00FF30B4"/>
    <w:rsid w:val="00FF38E7"/>
    <w:rsid w:val="00FF7B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20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7C8A"/>
    <w:pPr>
      <w:ind w:left="720"/>
      <w:contextualSpacing/>
    </w:pPr>
  </w:style>
  <w:style w:type="paragraph" w:styleId="Debesliotekstas">
    <w:name w:val="Balloon Text"/>
    <w:basedOn w:val="prastasis"/>
    <w:link w:val="DebesliotekstasDiagrama"/>
    <w:uiPriority w:val="99"/>
    <w:semiHidden/>
    <w:unhideWhenUsed/>
    <w:rsid w:val="005166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6B1"/>
    <w:rPr>
      <w:rFonts w:ascii="Tahoma" w:eastAsia="Times New Roman" w:hAnsi="Tahoma" w:cs="Tahoma"/>
      <w:sz w:val="16"/>
      <w:szCs w:val="16"/>
      <w:lang w:eastAsia="lt-LT"/>
    </w:rPr>
  </w:style>
  <w:style w:type="character" w:styleId="Grietas">
    <w:name w:val="Strong"/>
    <w:basedOn w:val="Numatytasispastraiposriftas"/>
    <w:uiPriority w:val="22"/>
    <w:qFormat/>
    <w:rsid w:val="00A162E8"/>
    <w:rPr>
      <w:b/>
      <w:bCs/>
    </w:rPr>
  </w:style>
  <w:style w:type="character" w:styleId="Emfaz">
    <w:name w:val="Emphasis"/>
    <w:basedOn w:val="Numatytasispastraiposriftas"/>
    <w:uiPriority w:val="20"/>
    <w:qFormat/>
    <w:rsid w:val="00854ECC"/>
    <w:rPr>
      <w:i/>
      <w:iCs/>
    </w:rPr>
  </w:style>
  <w:style w:type="paragraph" w:styleId="Antrats">
    <w:name w:val="header"/>
    <w:basedOn w:val="prastasis"/>
    <w:link w:val="AntratsDiagrama"/>
    <w:uiPriority w:val="99"/>
    <w:unhideWhenUsed/>
    <w:rsid w:val="00BF346F"/>
    <w:pPr>
      <w:tabs>
        <w:tab w:val="center" w:pos="4819"/>
        <w:tab w:val="right" w:pos="9638"/>
      </w:tabs>
    </w:pPr>
  </w:style>
  <w:style w:type="character" w:customStyle="1" w:styleId="AntratsDiagrama">
    <w:name w:val="Antraštės Diagrama"/>
    <w:basedOn w:val="Numatytasispastraiposriftas"/>
    <w:link w:val="Antrats"/>
    <w:uiPriority w:val="99"/>
    <w:rsid w:val="00BF346F"/>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F346F"/>
    <w:pPr>
      <w:tabs>
        <w:tab w:val="center" w:pos="4819"/>
        <w:tab w:val="right" w:pos="9638"/>
      </w:tabs>
    </w:pPr>
  </w:style>
  <w:style w:type="character" w:customStyle="1" w:styleId="PoratDiagrama">
    <w:name w:val="Poraštė Diagrama"/>
    <w:basedOn w:val="Numatytasispastraiposriftas"/>
    <w:link w:val="Porat"/>
    <w:uiPriority w:val="99"/>
    <w:rsid w:val="00BF346F"/>
    <w:rPr>
      <w:rFonts w:ascii="Times New Roman" w:eastAsia="Times New Roman" w:hAnsi="Times New Roman" w:cs="Times New Roman"/>
      <w:sz w:val="24"/>
      <w:szCs w:val="24"/>
      <w:lang w:eastAsia="lt-LT"/>
    </w:rPr>
  </w:style>
  <w:style w:type="paragraph" w:styleId="Betarp">
    <w:name w:val="No Spacing"/>
    <w:uiPriority w:val="1"/>
    <w:qFormat/>
    <w:rsid w:val="00232E3B"/>
    <w:pPr>
      <w:spacing w:after="0"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20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7C8A"/>
    <w:pPr>
      <w:ind w:left="720"/>
      <w:contextualSpacing/>
    </w:pPr>
  </w:style>
  <w:style w:type="paragraph" w:styleId="Debesliotekstas">
    <w:name w:val="Balloon Text"/>
    <w:basedOn w:val="prastasis"/>
    <w:link w:val="DebesliotekstasDiagrama"/>
    <w:uiPriority w:val="99"/>
    <w:semiHidden/>
    <w:unhideWhenUsed/>
    <w:rsid w:val="005166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66B1"/>
    <w:rPr>
      <w:rFonts w:ascii="Tahoma" w:eastAsia="Times New Roman" w:hAnsi="Tahoma" w:cs="Tahoma"/>
      <w:sz w:val="16"/>
      <w:szCs w:val="16"/>
      <w:lang w:eastAsia="lt-LT"/>
    </w:rPr>
  </w:style>
  <w:style w:type="character" w:styleId="Grietas">
    <w:name w:val="Strong"/>
    <w:basedOn w:val="Numatytasispastraiposriftas"/>
    <w:uiPriority w:val="22"/>
    <w:qFormat/>
    <w:rsid w:val="00A162E8"/>
    <w:rPr>
      <w:b/>
      <w:bCs/>
    </w:rPr>
  </w:style>
  <w:style w:type="character" w:styleId="Emfaz">
    <w:name w:val="Emphasis"/>
    <w:basedOn w:val="Numatytasispastraiposriftas"/>
    <w:uiPriority w:val="20"/>
    <w:qFormat/>
    <w:rsid w:val="00854ECC"/>
    <w:rPr>
      <w:i/>
      <w:iCs/>
    </w:rPr>
  </w:style>
  <w:style w:type="paragraph" w:styleId="Antrats">
    <w:name w:val="header"/>
    <w:basedOn w:val="prastasis"/>
    <w:link w:val="AntratsDiagrama"/>
    <w:uiPriority w:val="99"/>
    <w:unhideWhenUsed/>
    <w:rsid w:val="00BF346F"/>
    <w:pPr>
      <w:tabs>
        <w:tab w:val="center" w:pos="4819"/>
        <w:tab w:val="right" w:pos="9638"/>
      </w:tabs>
    </w:pPr>
  </w:style>
  <w:style w:type="character" w:customStyle="1" w:styleId="AntratsDiagrama">
    <w:name w:val="Antraštės Diagrama"/>
    <w:basedOn w:val="Numatytasispastraiposriftas"/>
    <w:link w:val="Antrats"/>
    <w:uiPriority w:val="99"/>
    <w:rsid w:val="00BF346F"/>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F346F"/>
    <w:pPr>
      <w:tabs>
        <w:tab w:val="center" w:pos="4819"/>
        <w:tab w:val="right" w:pos="9638"/>
      </w:tabs>
    </w:pPr>
  </w:style>
  <w:style w:type="character" w:customStyle="1" w:styleId="PoratDiagrama">
    <w:name w:val="Poraštė Diagrama"/>
    <w:basedOn w:val="Numatytasispastraiposriftas"/>
    <w:link w:val="Porat"/>
    <w:uiPriority w:val="99"/>
    <w:rsid w:val="00BF346F"/>
    <w:rPr>
      <w:rFonts w:ascii="Times New Roman" w:eastAsia="Times New Roman" w:hAnsi="Times New Roman" w:cs="Times New Roman"/>
      <w:sz w:val="24"/>
      <w:szCs w:val="24"/>
      <w:lang w:eastAsia="lt-LT"/>
    </w:rPr>
  </w:style>
  <w:style w:type="paragraph" w:styleId="Betarp">
    <w:name w:val="No Spacing"/>
    <w:uiPriority w:val="1"/>
    <w:qFormat/>
    <w:rsid w:val="00232E3B"/>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908">
      <w:bodyDiv w:val="1"/>
      <w:marLeft w:val="0"/>
      <w:marRight w:val="0"/>
      <w:marTop w:val="0"/>
      <w:marBottom w:val="0"/>
      <w:divBdr>
        <w:top w:val="none" w:sz="0" w:space="0" w:color="auto"/>
        <w:left w:val="none" w:sz="0" w:space="0" w:color="auto"/>
        <w:bottom w:val="none" w:sz="0" w:space="0" w:color="auto"/>
        <w:right w:val="none" w:sz="0" w:space="0" w:color="auto"/>
      </w:divBdr>
    </w:div>
    <w:div w:id="124349673">
      <w:bodyDiv w:val="1"/>
      <w:marLeft w:val="0"/>
      <w:marRight w:val="0"/>
      <w:marTop w:val="0"/>
      <w:marBottom w:val="0"/>
      <w:divBdr>
        <w:top w:val="none" w:sz="0" w:space="0" w:color="auto"/>
        <w:left w:val="none" w:sz="0" w:space="0" w:color="auto"/>
        <w:bottom w:val="none" w:sz="0" w:space="0" w:color="auto"/>
        <w:right w:val="none" w:sz="0" w:space="0" w:color="auto"/>
      </w:divBdr>
    </w:div>
    <w:div w:id="702367587">
      <w:bodyDiv w:val="1"/>
      <w:marLeft w:val="0"/>
      <w:marRight w:val="0"/>
      <w:marTop w:val="0"/>
      <w:marBottom w:val="0"/>
      <w:divBdr>
        <w:top w:val="none" w:sz="0" w:space="0" w:color="auto"/>
        <w:left w:val="none" w:sz="0" w:space="0" w:color="auto"/>
        <w:bottom w:val="none" w:sz="0" w:space="0" w:color="auto"/>
        <w:right w:val="none" w:sz="0" w:space="0" w:color="auto"/>
      </w:divBdr>
    </w:div>
    <w:div w:id="767895912">
      <w:bodyDiv w:val="1"/>
      <w:marLeft w:val="0"/>
      <w:marRight w:val="0"/>
      <w:marTop w:val="0"/>
      <w:marBottom w:val="0"/>
      <w:divBdr>
        <w:top w:val="none" w:sz="0" w:space="0" w:color="auto"/>
        <w:left w:val="none" w:sz="0" w:space="0" w:color="auto"/>
        <w:bottom w:val="none" w:sz="0" w:space="0" w:color="auto"/>
        <w:right w:val="none" w:sz="0" w:space="0" w:color="auto"/>
      </w:divBdr>
    </w:div>
    <w:div w:id="926038334">
      <w:bodyDiv w:val="1"/>
      <w:marLeft w:val="0"/>
      <w:marRight w:val="0"/>
      <w:marTop w:val="0"/>
      <w:marBottom w:val="0"/>
      <w:divBdr>
        <w:top w:val="none" w:sz="0" w:space="0" w:color="auto"/>
        <w:left w:val="none" w:sz="0" w:space="0" w:color="auto"/>
        <w:bottom w:val="none" w:sz="0" w:space="0" w:color="auto"/>
        <w:right w:val="none" w:sz="0" w:space="0" w:color="auto"/>
      </w:divBdr>
    </w:div>
    <w:div w:id="1268462250">
      <w:bodyDiv w:val="1"/>
      <w:marLeft w:val="0"/>
      <w:marRight w:val="0"/>
      <w:marTop w:val="0"/>
      <w:marBottom w:val="0"/>
      <w:divBdr>
        <w:top w:val="none" w:sz="0" w:space="0" w:color="auto"/>
        <w:left w:val="none" w:sz="0" w:space="0" w:color="auto"/>
        <w:bottom w:val="none" w:sz="0" w:space="0" w:color="auto"/>
        <w:right w:val="none" w:sz="0" w:space="0" w:color="auto"/>
      </w:divBdr>
    </w:div>
    <w:div w:id="1274510770">
      <w:bodyDiv w:val="1"/>
      <w:marLeft w:val="0"/>
      <w:marRight w:val="0"/>
      <w:marTop w:val="0"/>
      <w:marBottom w:val="0"/>
      <w:divBdr>
        <w:top w:val="none" w:sz="0" w:space="0" w:color="auto"/>
        <w:left w:val="none" w:sz="0" w:space="0" w:color="auto"/>
        <w:bottom w:val="none" w:sz="0" w:space="0" w:color="auto"/>
        <w:right w:val="none" w:sz="0" w:space="0" w:color="auto"/>
      </w:divBdr>
    </w:div>
    <w:div w:id="1317761365">
      <w:bodyDiv w:val="1"/>
      <w:marLeft w:val="0"/>
      <w:marRight w:val="0"/>
      <w:marTop w:val="0"/>
      <w:marBottom w:val="0"/>
      <w:divBdr>
        <w:top w:val="none" w:sz="0" w:space="0" w:color="auto"/>
        <w:left w:val="none" w:sz="0" w:space="0" w:color="auto"/>
        <w:bottom w:val="none" w:sz="0" w:space="0" w:color="auto"/>
        <w:right w:val="none" w:sz="0" w:space="0" w:color="auto"/>
      </w:divBdr>
    </w:div>
    <w:div w:id="1449592839">
      <w:bodyDiv w:val="1"/>
      <w:marLeft w:val="0"/>
      <w:marRight w:val="0"/>
      <w:marTop w:val="0"/>
      <w:marBottom w:val="0"/>
      <w:divBdr>
        <w:top w:val="none" w:sz="0" w:space="0" w:color="auto"/>
        <w:left w:val="none" w:sz="0" w:space="0" w:color="auto"/>
        <w:bottom w:val="none" w:sz="0" w:space="0" w:color="auto"/>
        <w:right w:val="none" w:sz="0" w:space="0" w:color="auto"/>
      </w:divBdr>
    </w:div>
    <w:div w:id="1500580561">
      <w:bodyDiv w:val="1"/>
      <w:marLeft w:val="0"/>
      <w:marRight w:val="0"/>
      <w:marTop w:val="0"/>
      <w:marBottom w:val="0"/>
      <w:divBdr>
        <w:top w:val="none" w:sz="0" w:space="0" w:color="auto"/>
        <w:left w:val="none" w:sz="0" w:space="0" w:color="auto"/>
        <w:bottom w:val="none" w:sz="0" w:space="0" w:color="auto"/>
        <w:right w:val="none" w:sz="0" w:space="0" w:color="auto"/>
      </w:divBdr>
    </w:div>
    <w:div w:id="1619290528">
      <w:bodyDiv w:val="1"/>
      <w:marLeft w:val="0"/>
      <w:marRight w:val="0"/>
      <w:marTop w:val="0"/>
      <w:marBottom w:val="0"/>
      <w:divBdr>
        <w:top w:val="none" w:sz="0" w:space="0" w:color="auto"/>
        <w:left w:val="none" w:sz="0" w:space="0" w:color="auto"/>
        <w:bottom w:val="none" w:sz="0" w:space="0" w:color="auto"/>
        <w:right w:val="none" w:sz="0" w:space="0" w:color="auto"/>
      </w:divBdr>
    </w:div>
    <w:div w:id="1888177761">
      <w:bodyDiv w:val="1"/>
      <w:marLeft w:val="0"/>
      <w:marRight w:val="0"/>
      <w:marTop w:val="0"/>
      <w:marBottom w:val="0"/>
      <w:divBdr>
        <w:top w:val="none" w:sz="0" w:space="0" w:color="auto"/>
        <w:left w:val="none" w:sz="0" w:space="0" w:color="auto"/>
        <w:bottom w:val="none" w:sz="0" w:space="0" w:color="auto"/>
        <w:right w:val="none" w:sz="0" w:space="0" w:color="auto"/>
      </w:divBdr>
    </w:div>
    <w:div w:id="19271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230a11851844141ae7b19ab4e6fc61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6C99-D874-49C9-BBF1-A7989253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1230a11851844141ae7b19ab4e6fc614</Template>
  <TotalTime>259</TotalTime>
  <Pages>5</Pages>
  <Words>9201</Words>
  <Characters>5245</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ANTIKORUPCIJOS KOMISIJOS POSĖDŽIO PROTOKOLAS</vt:lpstr>
    </vt:vector>
  </TitlesOfParts>
  <Manager>2019-04-15</Manager>
  <Company>Hewlett-Packard Company</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ANTIKORUPCIJOS KOMISIJOS POSĖDŽIO PROTOKOLAS</dc:title>
  <dc:subject>KPPn-41</dc:subject>
  <dc:creator>ALYTAUS MIESTO SAVIVALDYBĖS KOMISIJA/DARBO GRUPĖ</dc:creator>
  <cp:lastModifiedBy>Darbuotoja</cp:lastModifiedBy>
  <cp:revision>15</cp:revision>
  <cp:lastPrinted>2019-01-21T11:04:00Z</cp:lastPrinted>
  <dcterms:created xsi:type="dcterms:W3CDTF">2021-01-28T12:09:00Z</dcterms:created>
  <dcterms:modified xsi:type="dcterms:W3CDTF">2021-03-30T11:48:00Z</dcterms:modified>
  <cp:category>Protokolas</cp:category>
</cp:coreProperties>
</file>