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3B6913">
      <w:pPr>
        <w:ind w:right="197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A866FD" w:rsidRPr="001A79F5">
        <w:rPr>
          <w:b/>
          <w:szCs w:val="24"/>
        </w:rPr>
        <w:t xml:space="preserve">DĖL </w:t>
      </w:r>
      <w:r w:rsidR="00A866FD" w:rsidRPr="00346205">
        <w:rPr>
          <w:b/>
          <w:szCs w:val="24"/>
        </w:rPr>
        <w:t xml:space="preserve">TURIZMO IR VERSLO PLĖTROS PRIEMONĖS PROJEKTŲ FINANSAVIMO IŠ </w:t>
      </w:r>
      <w:r w:rsidR="00A866FD" w:rsidRPr="00F47690">
        <w:rPr>
          <w:b/>
          <w:szCs w:val="24"/>
        </w:rPr>
        <w:t>ROKIŠKIO RAJONO SAVIVALDYBĖS</w:t>
      </w:r>
      <w:r w:rsidR="00A866FD">
        <w:rPr>
          <w:szCs w:val="24"/>
        </w:rPr>
        <w:t xml:space="preserve"> </w:t>
      </w:r>
      <w:r w:rsidR="00A866FD">
        <w:rPr>
          <w:b/>
          <w:szCs w:val="24"/>
        </w:rPr>
        <w:t xml:space="preserve">BIUDŽETO LĖŠŲ TVARKOS APRAŠO </w:t>
      </w:r>
      <w:r w:rsidR="00A866FD" w:rsidRPr="001A79F5">
        <w:rPr>
          <w:b/>
          <w:szCs w:val="24"/>
        </w:rPr>
        <w:t>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3B6913" w:rsidRPr="001A79F5">
        <w:rPr>
          <w:szCs w:val="24"/>
        </w:rPr>
        <w:t>Komunikacijos ir kultūros skyriaus vedėja</w:t>
      </w:r>
      <w:r w:rsidR="003B6913">
        <w:rPr>
          <w:szCs w:val="24"/>
        </w:rPr>
        <w:t xml:space="preserve"> Irena Matelienė</w:t>
      </w:r>
      <w:r w:rsidR="0009587A">
        <w:rPr>
          <w:szCs w:val="24"/>
        </w:rPr>
        <w:t>.</w:t>
      </w:r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kontroliuojančio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(prižiūrinčio) subjekto</w:t>
            </w:r>
          </w:p>
        </w:tc>
        <w:tc>
          <w:tcPr>
            <w:tcW w:w="2751" w:type="dxa"/>
          </w:tcPr>
          <w:p w:rsidR="00011556" w:rsidRPr="003D574F" w:rsidRDefault="002E39C0" w:rsidP="00A86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 xml:space="preserve">Tvarkos Aprašo </w:t>
            </w:r>
            <w:r w:rsidR="00714149">
              <w:rPr>
                <w:rStyle w:val="FontStyle21"/>
                <w:color w:val="000000" w:themeColor="text1"/>
                <w:szCs w:val="24"/>
              </w:rPr>
              <w:t>21</w:t>
            </w:r>
            <w:r>
              <w:rPr>
                <w:rStyle w:val="FontStyle21"/>
                <w:color w:val="000000" w:themeColor="text1"/>
                <w:szCs w:val="24"/>
              </w:rPr>
              <w:t xml:space="preserve"> p. nustatyta, kad 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sprendimą dėl </w:t>
            </w:r>
            <w:r w:rsidR="00A866FD">
              <w:rPr>
                <w:rStyle w:val="FontStyle21"/>
                <w:color w:val="000000" w:themeColor="text1"/>
                <w:szCs w:val="24"/>
              </w:rPr>
              <w:t xml:space="preserve">paraiškų </w:t>
            </w:r>
            <w:r w:rsidR="00714149">
              <w:rPr>
                <w:rStyle w:val="FontStyle21"/>
                <w:color w:val="000000" w:themeColor="text1"/>
                <w:szCs w:val="24"/>
              </w:rPr>
              <w:t>finansavim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o priima </w:t>
            </w:r>
            <w:r w:rsidR="00714149">
              <w:rPr>
                <w:rStyle w:val="FontStyle21"/>
                <w:color w:val="000000" w:themeColor="text1"/>
                <w:szCs w:val="24"/>
              </w:rPr>
              <w:t>savivaldybės administracijos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 direktorius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  <w:r w:rsidR="004A34A0">
              <w:rPr>
                <w:rFonts w:eastAsia="Times New Roman" w:cs="Times New Roman"/>
                <w:sz w:val="22"/>
                <w:lang w:eastAsia="lt-LT"/>
              </w:rPr>
              <w:t>Lėšų naudojimo teisėtumą kontroliuoja Savivaldybės kontrolierius ir valstybės kontrolė.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t xml:space="preserve"> Savivaldybės administracinę priežiūrą 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atstovas.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2E39C0" w:rsidRDefault="00714149" w:rsidP="00A866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Išimtys nenustatytos.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3D574F" w:rsidRDefault="004A34A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2E39C0" w:rsidRDefault="00714149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>Sprendimą dėl finansavimo priima savivaldybės administracijos direktorius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99391C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892ECD" w:rsidRPr="00B54B87" w:rsidRDefault="00714149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szCs w:val="24"/>
              </w:rPr>
              <w:t>Komunikacijos ir kultūros</w:t>
            </w:r>
            <w:r w:rsidR="006E3F92" w:rsidRPr="002B60A9">
              <w:rPr>
                <w:szCs w:val="24"/>
              </w:rPr>
              <w:t xml:space="preserve"> skyriaus </w:t>
            </w:r>
            <w:r>
              <w:rPr>
                <w:szCs w:val="24"/>
              </w:rPr>
              <w:t>vedėja</w:t>
            </w:r>
          </w:p>
          <w:p w:rsidR="00B54B87" w:rsidRPr="00F62C6D" w:rsidRDefault="00714149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rFonts w:eastAsia="Times New Roman" w:cs="Times New Roman"/>
                <w:sz w:val="22"/>
                <w:lang w:val="en-US" w:eastAsia="lt-LT"/>
              </w:rPr>
              <w:t>Irena Matelienė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A866FD">
              <w:rPr>
                <w:rFonts w:eastAsia="Times New Roman" w:cs="Times New Roman"/>
                <w:sz w:val="22"/>
                <w:lang w:eastAsia="lt-LT"/>
              </w:rPr>
              <w:t>7-15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E6" w:rsidRDefault="004A0DE6" w:rsidP="00011556">
      <w:pPr>
        <w:spacing w:after="0" w:line="240" w:lineRule="auto"/>
      </w:pPr>
      <w:r>
        <w:separator/>
      </w:r>
    </w:p>
  </w:endnote>
  <w:endnote w:type="continuationSeparator" w:id="0">
    <w:p w:rsidR="004A0DE6" w:rsidRDefault="004A0DE6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E6" w:rsidRDefault="004A0DE6" w:rsidP="00011556">
      <w:pPr>
        <w:spacing w:after="0" w:line="240" w:lineRule="auto"/>
      </w:pPr>
      <w:r>
        <w:separator/>
      </w:r>
    </w:p>
  </w:footnote>
  <w:footnote w:type="continuationSeparator" w:id="0">
    <w:p w:rsidR="004A0DE6" w:rsidRDefault="004A0DE6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714FD"/>
    <w:rsid w:val="002932A0"/>
    <w:rsid w:val="002E39C0"/>
    <w:rsid w:val="002F4397"/>
    <w:rsid w:val="002F793F"/>
    <w:rsid w:val="002F79DE"/>
    <w:rsid w:val="00363211"/>
    <w:rsid w:val="0038177D"/>
    <w:rsid w:val="00394843"/>
    <w:rsid w:val="003B6913"/>
    <w:rsid w:val="003C6AA1"/>
    <w:rsid w:val="003D574F"/>
    <w:rsid w:val="00450999"/>
    <w:rsid w:val="00481571"/>
    <w:rsid w:val="00487FAB"/>
    <w:rsid w:val="004A0DE6"/>
    <w:rsid w:val="004A34A0"/>
    <w:rsid w:val="00543C30"/>
    <w:rsid w:val="00560152"/>
    <w:rsid w:val="005679C9"/>
    <w:rsid w:val="0061657D"/>
    <w:rsid w:val="006927A3"/>
    <w:rsid w:val="0069605C"/>
    <w:rsid w:val="006A34B2"/>
    <w:rsid w:val="006C2EA8"/>
    <w:rsid w:val="006D79E2"/>
    <w:rsid w:val="006E3F92"/>
    <w:rsid w:val="00707F30"/>
    <w:rsid w:val="00714149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9391C"/>
    <w:rsid w:val="009A2C77"/>
    <w:rsid w:val="009E4910"/>
    <w:rsid w:val="00A866FD"/>
    <w:rsid w:val="00AA37CC"/>
    <w:rsid w:val="00AC37BC"/>
    <w:rsid w:val="00AE03A3"/>
    <w:rsid w:val="00B05163"/>
    <w:rsid w:val="00B10B52"/>
    <w:rsid w:val="00B221AC"/>
    <w:rsid w:val="00B54B87"/>
    <w:rsid w:val="00B923A4"/>
    <w:rsid w:val="00BD0324"/>
    <w:rsid w:val="00BF4852"/>
    <w:rsid w:val="00BF567B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ED669A"/>
    <w:rsid w:val="00F27EDA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3833</Words>
  <Characters>2185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2022-12-09T10:26:00Z</dcterms:created>
  <dcterms:modified xsi:type="dcterms:W3CDTF">2022-12-09T10:26:00Z</dcterms:modified>
</cp:coreProperties>
</file>