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A4" w:rsidRPr="00A52A50" w:rsidRDefault="003804A4" w:rsidP="00A52A50">
      <w:pPr>
        <w:pStyle w:val="Pavadinimas"/>
        <w:jc w:val="right"/>
        <w:rPr>
          <w:b w:val="0"/>
          <w:sz w:val="24"/>
          <w:szCs w:val="24"/>
        </w:rPr>
      </w:pPr>
      <w:r w:rsidRPr="00252366">
        <w:rPr>
          <w:b w:val="0"/>
          <w:sz w:val="24"/>
          <w:szCs w:val="24"/>
        </w:rPr>
        <w:t>Projektas</w:t>
      </w:r>
    </w:p>
    <w:p w:rsidR="003804A4" w:rsidRPr="00252366" w:rsidRDefault="003804A4" w:rsidP="004736F1">
      <w:pPr>
        <w:pStyle w:val="Pagrindinistekstas"/>
        <w:spacing w:after="0"/>
        <w:ind w:firstLine="454"/>
        <w:jc w:val="center"/>
        <w:rPr>
          <w:b/>
          <w:sz w:val="24"/>
          <w:szCs w:val="24"/>
          <w:lang w:eastAsia="en-GB"/>
        </w:rPr>
      </w:pPr>
      <w:r w:rsidRPr="00252366">
        <w:rPr>
          <w:b/>
          <w:sz w:val="24"/>
          <w:szCs w:val="24"/>
          <w:lang w:eastAsia="en-GB"/>
        </w:rPr>
        <w:t>ROKIŠKIO RAJONO SAVIVALDYBĖS TARYBA</w:t>
      </w:r>
    </w:p>
    <w:p w:rsidR="003804A4" w:rsidRPr="00252366" w:rsidRDefault="003804A4" w:rsidP="004736F1">
      <w:pPr>
        <w:pStyle w:val="Pagrindinistekstas"/>
        <w:spacing w:after="0"/>
        <w:ind w:firstLine="454"/>
        <w:jc w:val="center"/>
        <w:rPr>
          <w:b/>
          <w:sz w:val="24"/>
          <w:szCs w:val="24"/>
          <w:lang w:eastAsia="en-GB"/>
        </w:rPr>
      </w:pPr>
    </w:p>
    <w:p w:rsidR="003804A4" w:rsidRPr="00252366" w:rsidRDefault="003804A4" w:rsidP="004736F1">
      <w:pPr>
        <w:pStyle w:val="Pagrindinistekstas"/>
        <w:spacing w:after="0"/>
        <w:ind w:firstLine="454"/>
        <w:jc w:val="center"/>
        <w:rPr>
          <w:sz w:val="24"/>
          <w:szCs w:val="24"/>
        </w:rPr>
      </w:pPr>
      <w:r w:rsidRPr="00252366">
        <w:rPr>
          <w:b/>
          <w:sz w:val="24"/>
          <w:szCs w:val="24"/>
          <w:lang w:eastAsia="en-GB"/>
        </w:rPr>
        <w:t>S</w:t>
      </w:r>
      <w:r w:rsidR="00A52A50">
        <w:rPr>
          <w:b/>
          <w:sz w:val="24"/>
          <w:szCs w:val="24"/>
          <w:lang w:eastAsia="en-GB"/>
        </w:rPr>
        <w:t xml:space="preserve"> </w:t>
      </w:r>
      <w:r w:rsidRPr="00252366">
        <w:rPr>
          <w:b/>
          <w:sz w:val="24"/>
          <w:szCs w:val="24"/>
          <w:lang w:eastAsia="en-GB"/>
        </w:rPr>
        <w:t>P</w:t>
      </w:r>
      <w:r w:rsidR="00A52A50">
        <w:rPr>
          <w:b/>
          <w:sz w:val="24"/>
          <w:szCs w:val="24"/>
          <w:lang w:eastAsia="en-GB"/>
        </w:rPr>
        <w:t xml:space="preserve"> </w:t>
      </w:r>
      <w:r w:rsidRPr="00252366">
        <w:rPr>
          <w:b/>
          <w:sz w:val="24"/>
          <w:szCs w:val="24"/>
          <w:lang w:eastAsia="en-GB"/>
        </w:rPr>
        <w:t>R</w:t>
      </w:r>
      <w:r w:rsidR="00A52A50">
        <w:rPr>
          <w:b/>
          <w:sz w:val="24"/>
          <w:szCs w:val="24"/>
          <w:lang w:eastAsia="en-GB"/>
        </w:rPr>
        <w:t xml:space="preserve"> </w:t>
      </w:r>
      <w:r w:rsidRPr="00252366">
        <w:rPr>
          <w:b/>
          <w:sz w:val="24"/>
          <w:szCs w:val="24"/>
          <w:lang w:eastAsia="en-GB"/>
        </w:rPr>
        <w:t>E</w:t>
      </w:r>
      <w:r w:rsidR="00A52A50">
        <w:rPr>
          <w:b/>
          <w:sz w:val="24"/>
          <w:szCs w:val="24"/>
          <w:lang w:eastAsia="en-GB"/>
        </w:rPr>
        <w:t xml:space="preserve"> </w:t>
      </w:r>
      <w:r w:rsidRPr="00252366">
        <w:rPr>
          <w:b/>
          <w:sz w:val="24"/>
          <w:szCs w:val="24"/>
          <w:lang w:eastAsia="en-GB"/>
        </w:rPr>
        <w:t>N</w:t>
      </w:r>
      <w:r w:rsidR="00A52A50">
        <w:rPr>
          <w:b/>
          <w:sz w:val="24"/>
          <w:szCs w:val="24"/>
          <w:lang w:eastAsia="en-GB"/>
        </w:rPr>
        <w:t xml:space="preserve"> </w:t>
      </w:r>
      <w:r w:rsidRPr="00252366">
        <w:rPr>
          <w:b/>
          <w:sz w:val="24"/>
          <w:szCs w:val="24"/>
          <w:lang w:eastAsia="en-GB"/>
        </w:rPr>
        <w:t>D</w:t>
      </w:r>
      <w:r w:rsidR="00A52A50">
        <w:rPr>
          <w:b/>
          <w:sz w:val="24"/>
          <w:szCs w:val="24"/>
          <w:lang w:eastAsia="en-GB"/>
        </w:rPr>
        <w:t xml:space="preserve"> </w:t>
      </w:r>
      <w:r w:rsidRPr="00252366">
        <w:rPr>
          <w:b/>
          <w:sz w:val="24"/>
          <w:szCs w:val="24"/>
          <w:lang w:eastAsia="en-GB"/>
        </w:rPr>
        <w:t>I</w:t>
      </w:r>
      <w:r w:rsidR="00A52A50">
        <w:rPr>
          <w:b/>
          <w:sz w:val="24"/>
          <w:szCs w:val="24"/>
          <w:lang w:eastAsia="en-GB"/>
        </w:rPr>
        <w:t xml:space="preserve"> </w:t>
      </w:r>
      <w:r w:rsidRPr="00252366">
        <w:rPr>
          <w:b/>
          <w:sz w:val="24"/>
          <w:szCs w:val="24"/>
          <w:lang w:eastAsia="en-GB"/>
        </w:rPr>
        <w:t>M</w:t>
      </w:r>
      <w:r w:rsidR="00A52A50">
        <w:rPr>
          <w:b/>
          <w:sz w:val="24"/>
          <w:szCs w:val="24"/>
          <w:lang w:eastAsia="en-GB"/>
        </w:rPr>
        <w:t xml:space="preserve"> </w:t>
      </w:r>
      <w:r w:rsidRPr="00252366">
        <w:rPr>
          <w:b/>
          <w:sz w:val="24"/>
          <w:szCs w:val="24"/>
          <w:lang w:eastAsia="en-GB"/>
        </w:rPr>
        <w:t>A</w:t>
      </w:r>
      <w:r w:rsidR="00A52A50">
        <w:rPr>
          <w:b/>
          <w:sz w:val="24"/>
          <w:szCs w:val="24"/>
          <w:lang w:eastAsia="en-GB"/>
        </w:rPr>
        <w:t xml:space="preserve"> </w:t>
      </w:r>
      <w:r w:rsidRPr="00252366">
        <w:rPr>
          <w:b/>
          <w:sz w:val="24"/>
          <w:szCs w:val="24"/>
          <w:lang w:eastAsia="en-GB"/>
        </w:rPr>
        <w:t>S</w:t>
      </w:r>
    </w:p>
    <w:p w:rsidR="003804A4" w:rsidRPr="00252366" w:rsidRDefault="003804A4" w:rsidP="00A52A50">
      <w:pPr>
        <w:jc w:val="center"/>
        <w:rPr>
          <w:b/>
        </w:rPr>
      </w:pPr>
      <w:bookmarkStart w:id="0" w:name="_GoBack"/>
      <w:r w:rsidRPr="00252366">
        <w:rPr>
          <w:b/>
        </w:rPr>
        <w:t xml:space="preserve">DĖL ROKIŠKIS RAJONO SAVIVALDYBĖS TARYBOS 2015 M. KOVO 27 D. SPRENDIMO NR. TS-102 „DĖL ROKIŠKIO RAJONO SAVIVALDYBĖS TARYBOS VEIKOS REGLAMENTO PATVIRTINIMO“ DALINIO PAKEITIMO </w:t>
      </w:r>
    </w:p>
    <w:bookmarkEnd w:id="0"/>
    <w:p w:rsidR="003804A4" w:rsidRPr="00252366" w:rsidRDefault="003804A4" w:rsidP="004736F1">
      <w:pPr>
        <w:ind w:firstLine="454"/>
        <w:jc w:val="center"/>
        <w:rPr>
          <w:b/>
        </w:rPr>
      </w:pPr>
    </w:p>
    <w:p w:rsidR="003804A4" w:rsidRPr="00252366" w:rsidRDefault="003804A4" w:rsidP="004736F1">
      <w:pPr>
        <w:ind w:firstLine="454"/>
        <w:jc w:val="center"/>
      </w:pPr>
      <w:r w:rsidRPr="00252366">
        <w:t>2018 m. rugsėjo 28 d. Nr. TS-</w:t>
      </w:r>
    </w:p>
    <w:p w:rsidR="003804A4" w:rsidRPr="00252366" w:rsidRDefault="003804A4" w:rsidP="004736F1">
      <w:pPr>
        <w:ind w:firstLine="454"/>
        <w:jc w:val="center"/>
      </w:pPr>
      <w:r w:rsidRPr="00252366">
        <w:t>Rokiškis</w:t>
      </w:r>
    </w:p>
    <w:p w:rsidR="003804A4" w:rsidRPr="00252366" w:rsidRDefault="003804A4" w:rsidP="004736F1">
      <w:pPr>
        <w:ind w:firstLine="454"/>
        <w:jc w:val="center"/>
        <w:rPr>
          <w:b/>
        </w:rPr>
      </w:pPr>
    </w:p>
    <w:p w:rsidR="003804A4" w:rsidRPr="00252366" w:rsidRDefault="003804A4" w:rsidP="004736F1">
      <w:pPr>
        <w:ind w:firstLine="454"/>
        <w:jc w:val="center"/>
        <w:rPr>
          <w:b/>
        </w:rPr>
      </w:pPr>
    </w:p>
    <w:p w:rsidR="003804A4" w:rsidRPr="00252366" w:rsidRDefault="003804A4" w:rsidP="00A52A50">
      <w:pPr>
        <w:ind w:firstLine="851"/>
        <w:jc w:val="both"/>
      </w:pPr>
      <w:r w:rsidRPr="00252366">
        <w:t>Vadovaudamasi Lietuvos Respublikos vietos savivaldos įstatymo 18 straipsnio 1 dalimi, Rokiškio rajono savivaldybės tarybos veiklos reglamento, patvirtinto 2015 m. kovo 27 d. Rokiškio rajono savivaldybės tarybos sprendimo Nr. TS-102</w:t>
      </w:r>
      <w:r w:rsidR="00F70DB9" w:rsidRPr="00252366">
        <w:t>,</w:t>
      </w:r>
      <w:r w:rsidRPr="00252366">
        <w:t xml:space="preserve"> 6 punktu, Rokiškio rajono savivaldybės taryba</w:t>
      </w:r>
    </w:p>
    <w:p w:rsidR="003804A4" w:rsidRPr="00252366" w:rsidRDefault="003804A4" w:rsidP="00A52A50">
      <w:pPr>
        <w:ind w:firstLine="851"/>
        <w:jc w:val="both"/>
      </w:pPr>
      <w:r w:rsidRPr="00252366">
        <w:t>n u s p r e n d ž i a:</w:t>
      </w:r>
    </w:p>
    <w:p w:rsidR="003804A4" w:rsidRPr="00252366" w:rsidRDefault="003804A4" w:rsidP="00A52A50">
      <w:pPr>
        <w:ind w:firstLine="851"/>
        <w:jc w:val="both"/>
      </w:pPr>
      <w:r w:rsidRPr="00252366">
        <w:t>1. P a k e i s t i Rokiškio rajono savivaldybės tarybos veiklos reglamento, patvirtinto Rokiškio rajono savivaldybės tarybos 2015 m. kovo 27 d. sprendimu Nr. TS-102</w:t>
      </w:r>
      <w:r w:rsidR="00F63D14" w:rsidRPr="00252366">
        <w:t>,</w:t>
      </w:r>
      <w:r w:rsidR="00A52A50">
        <w:t xml:space="preserve"> 12.2 papunktį, 198.</w:t>
      </w:r>
      <w:r w:rsidRPr="00252366">
        <w:t>16 papunktį, 198.17 papunktį, 203 punktą, 206 punktą, 212 punktą ir juos išdėstyti taip:</w:t>
      </w:r>
    </w:p>
    <w:p w:rsidR="00591BF4" w:rsidRPr="00252366" w:rsidRDefault="003804A4" w:rsidP="00A52A50">
      <w:pPr>
        <w:tabs>
          <w:tab w:val="left" w:pos="720"/>
        </w:tabs>
        <w:suppressAutoHyphens/>
        <w:ind w:firstLine="851"/>
        <w:jc w:val="both"/>
      </w:pPr>
      <w:r w:rsidRPr="00252366">
        <w:t>,,</w:t>
      </w:r>
      <w:r w:rsidR="00D606CA" w:rsidRPr="00252366">
        <w:rPr>
          <w:lang w:eastAsia="ar-SA"/>
        </w:rPr>
        <w:t xml:space="preserve">12.2. </w:t>
      </w:r>
      <w:r w:rsidR="00B93C55" w:rsidRPr="00252366">
        <w:t>Mero atleidimas iš pareigų prieš terminą, mero darbo užmokesčio nustatymas</w:t>
      </w:r>
      <w:r w:rsidR="004736F1" w:rsidRPr="00252366">
        <w:t>, mero pareigas laikinai einančio pavaduotojo ar savivaldybės tarybos nario darbo užmokesčio nustatymas;</w:t>
      </w:r>
    </w:p>
    <w:p w:rsidR="00B93C55" w:rsidRPr="00252366" w:rsidRDefault="000A74D8" w:rsidP="00A52A50">
      <w:pPr>
        <w:tabs>
          <w:tab w:val="left" w:pos="720"/>
        </w:tabs>
        <w:suppressAutoHyphens/>
        <w:ind w:firstLine="851"/>
        <w:jc w:val="both"/>
      </w:pPr>
      <w:r w:rsidRPr="00252366">
        <w:rPr>
          <w:lang w:eastAsia="ar-SA"/>
        </w:rPr>
        <w:t xml:space="preserve">198.16. </w:t>
      </w:r>
      <w:r w:rsidR="00B93C55" w:rsidRPr="00252366">
        <w:t xml:space="preserve">priima į pareigas ir atleidžia iš jų biudžetinių įstaigų, išskyrus švietimo įstaigas ir seniūnijas – biudžetines įstaigas, vadovus; </w:t>
      </w:r>
      <w:r w:rsidR="008517A5" w:rsidRPr="00252366">
        <w:t xml:space="preserve">įgyvendina </w:t>
      </w:r>
      <w:r w:rsidR="00B93C55" w:rsidRPr="00252366">
        <w:t xml:space="preserve">kitas funkcijas, susijusias su </w:t>
      </w:r>
      <w:r w:rsidR="008517A5" w:rsidRPr="00252366">
        <w:t xml:space="preserve">visų </w:t>
      </w:r>
      <w:r w:rsidR="00B93C55" w:rsidRPr="00252366">
        <w:t>biudžetinių įstaigų vadovų darbo santykiais, Darbo kodekso ir kitų teisės aktų nustatyta tvarka</w:t>
      </w:r>
      <w:r w:rsidR="008517A5" w:rsidRPr="00252366">
        <w:t>; Lietuvos Respublikos vietos savivaldos įstatymo nustatytais atvejais, kai meras negali eiti pareigų, šias funkcijas įgyvendina mero pavaduotojas ar mero pareigas laikinai einantis savivaldybės tarybos narys</w:t>
      </w:r>
      <w:r w:rsidR="00F63D14" w:rsidRPr="00252366">
        <w:t>“;</w:t>
      </w:r>
      <w:r w:rsidR="008517A5" w:rsidRPr="00252366">
        <w:t xml:space="preserve"> </w:t>
      </w:r>
    </w:p>
    <w:p w:rsidR="000A3876" w:rsidRPr="00252366" w:rsidRDefault="00F63D14" w:rsidP="00A52A50">
      <w:pPr>
        <w:tabs>
          <w:tab w:val="left" w:pos="454"/>
          <w:tab w:val="left" w:pos="720"/>
          <w:tab w:val="left" w:pos="1560"/>
          <w:tab w:val="left" w:pos="1701"/>
          <w:tab w:val="left" w:pos="1843"/>
          <w:tab w:val="left" w:pos="4536"/>
        </w:tabs>
        <w:suppressAutoHyphens/>
        <w:ind w:firstLine="851"/>
        <w:jc w:val="both"/>
      </w:pPr>
      <w:r w:rsidRPr="00252366">
        <w:t>,,</w:t>
      </w:r>
      <w:r w:rsidR="00D92D31" w:rsidRPr="00252366">
        <w:t xml:space="preserve">198.17. priima į pareigas ir atleidžia </w:t>
      </w:r>
      <w:r w:rsidR="000A3876" w:rsidRPr="00252366">
        <w:t>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kai meras negali eiti pareigų, šias funkcijas įgyvendina mero pavaduotojas ar mero pareigas laikinai einantis savivaldybės tarybos narys</w:t>
      </w:r>
      <w:r w:rsidRPr="00252366">
        <w:t>“</w:t>
      </w:r>
      <w:r w:rsidR="000A3876" w:rsidRPr="00252366">
        <w:t>;</w:t>
      </w:r>
    </w:p>
    <w:p w:rsidR="00B93C55" w:rsidRPr="00252366" w:rsidRDefault="00F63D14" w:rsidP="00A52A50">
      <w:pPr>
        <w:tabs>
          <w:tab w:val="left" w:pos="454"/>
          <w:tab w:val="left" w:pos="720"/>
          <w:tab w:val="left" w:pos="1560"/>
          <w:tab w:val="left" w:pos="1701"/>
          <w:tab w:val="left" w:pos="1843"/>
          <w:tab w:val="left" w:pos="4536"/>
        </w:tabs>
        <w:suppressAutoHyphens/>
        <w:ind w:firstLine="851"/>
        <w:jc w:val="both"/>
        <w:rPr>
          <w:lang w:eastAsia="ar-SA"/>
        </w:rPr>
      </w:pPr>
      <w:r w:rsidRPr="00252366">
        <w:t>,,</w:t>
      </w:r>
      <w:r w:rsidR="00922D22" w:rsidRPr="00252366">
        <w:t xml:space="preserve">203. </w:t>
      </w:r>
      <w:r w:rsidR="00B93C55" w:rsidRPr="00252366">
        <w:rPr>
          <w:lang w:eastAsia="ar-SA"/>
        </w:rPr>
        <w:t>Mero pavaduotojas atlieka</w:t>
      </w:r>
      <w:r w:rsidR="00A23F2B" w:rsidRPr="00252366">
        <w:rPr>
          <w:lang w:eastAsia="ar-SA"/>
        </w:rPr>
        <w:t xml:space="preserve"> mero </w:t>
      </w:r>
      <w:r w:rsidR="00B93C55" w:rsidRPr="00252366">
        <w:rPr>
          <w:lang w:eastAsia="ar-SA"/>
        </w:rPr>
        <w:t xml:space="preserve">nustatytas funkcijas </w:t>
      </w:r>
      <w:r w:rsidR="00A23F2B" w:rsidRPr="00252366">
        <w:rPr>
          <w:lang w:eastAsia="ar-SA"/>
        </w:rPr>
        <w:t>ir</w:t>
      </w:r>
      <w:r w:rsidR="00B93C55" w:rsidRPr="00252366">
        <w:rPr>
          <w:lang w:eastAsia="ar-SA"/>
        </w:rPr>
        <w:t xml:space="preserve"> pavedimus. Meras mero pavaduotojo funkcijas nustato mero pavaduotojo kadencijos laikotarpiui ir jas gali keisti. Kai meras negali eiti pareigų, mero pavaduotojas ar laikinai mero pareigas einantis savivaldybės tarybos narys atlieka visas mero pareigas, išskyrus Vietos savivaldos įstatymo 20 straipsnio 2 dalies 4</w:t>
      </w:r>
      <w:r w:rsidRPr="00252366">
        <w:rPr>
          <w:lang w:eastAsia="ar-SA"/>
        </w:rPr>
        <w:t>–</w:t>
      </w:r>
      <w:r w:rsidR="00B93C55" w:rsidRPr="00252366">
        <w:rPr>
          <w:lang w:eastAsia="ar-SA"/>
        </w:rPr>
        <w:t>8</w:t>
      </w:r>
      <w:r w:rsidR="00842827" w:rsidRPr="00252366">
        <w:rPr>
          <w:lang w:eastAsia="ar-SA"/>
        </w:rPr>
        <w:t xml:space="preserve">, </w:t>
      </w:r>
      <w:r w:rsidR="00B93C55" w:rsidRPr="00252366">
        <w:rPr>
          <w:lang w:eastAsia="ar-SA"/>
        </w:rPr>
        <w:t>15</w:t>
      </w:r>
      <w:r w:rsidR="00A23F2B" w:rsidRPr="00252366">
        <w:rPr>
          <w:lang w:eastAsia="ar-SA"/>
        </w:rPr>
        <w:t xml:space="preserve">, 18, 19 ir 22 punktuose nustatytus įgaliojimus. Tokiu atveju </w:t>
      </w:r>
      <w:r w:rsidR="00842827" w:rsidRPr="00252366">
        <w:rPr>
          <w:lang w:eastAsia="ar-SA"/>
        </w:rPr>
        <w:t>V</w:t>
      </w:r>
      <w:r w:rsidR="00A23F2B" w:rsidRPr="00252366">
        <w:rPr>
          <w:lang w:eastAsia="ar-SA"/>
        </w:rPr>
        <w:t>ietos savivaldos įstatymo 20 straipsnio 2 dalies 15, 18, 19 ir 22 punktuose nustatytus mero įgaliojimus atlieka savivaldybės taryba</w:t>
      </w:r>
      <w:r w:rsidRPr="00252366">
        <w:rPr>
          <w:lang w:eastAsia="ar-SA"/>
        </w:rPr>
        <w:t>“;</w:t>
      </w:r>
    </w:p>
    <w:p w:rsidR="00B93C55" w:rsidRPr="00252366" w:rsidRDefault="00F63D14" w:rsidP="00A52A50">
      <w:pPr>
        <w:tabs>
          <w:tab w:val="left" w:pos="454"/>
          <w:tab w:val="left" w:pos="720"/>
          <w:tab w:val="left" w:pos="1560"/>
          <w:tab w:val="left" w:pos="1701"/>
          <w:tab w:val="left" w:pos="1843"/>
          <w:tab w:val="left" w:pos="4536"/>
          <w:tab w:val="left" w:pos="5610"/>
        </w:tabs>
        <w:suppressAutoHyphens/>
        <w:ind w:firstLine="851"/>
        <w:jc w:val="both"/>
        <w:rPr>
          <w:lang w:eastAsia="ar-SA"/>
        </w:rPr>
      </w:pPr>
      <w:r w:rsidRPr="00252366">
        <w:rPr>
          <w:lang w:eastAsia="ar-SA"/>
        </w:rPr>
        <w:t>,,</w:t>
      </w:r>
      <w:r w:rsidR="00842827" w:rsidRPr="00252366">
        <w:rPr>
          <w:lang w:eastAsia="ar-SA"/>
        </w:rPr>
        <w:t xml:space="preserve">206. </w:t>
      </w:r>
      <w:r w:rsidR="005E082D" w:rsidRPr="00252366">
        <w:rPr>
          <w:lang w:eastAsia="ar-SA"/>
        </w:rPr>
        <w:t>Mero, mero pavaduotojo, mero pareigas laikinai einančio savivaldybės tarybos nario darbo užmokestį pagal įstatymų nustatytus koeficientus tvirtina savivaldybės taryba. Merui darbo užmokestis nemokamas, kai jam yra taikomas kardomosios priemonės, dėl kurių meras negali vykdyti mero įgaliojimų</w:t>
      </w:r>
      <w:r w:rsidRPr="00252366">
        <w:rPr>
          <w:lang w:eastAsia="ar-SA"/>
        </w:rPr>
        <w:t>“;</w:t>
      </w:r>
    </w:p>
    <w:p w:rsidR="00B93C55" w:rsidRPr="00252366" w:rsidRDefault="00F63D14" w:rsidP="00A52A50">
      <w:pPr>
        <w:tabs>
          <w:tab w:val="left" w:pos="454"/>
          <w:tab w:val="left" w:pos="720"/>
          <w:tab w:val="left" w:pos="1418"/>
          <w:tab w:val="left" w:pos="1560"/>
          <w:tab w:val="left" w:pos="4536"/>
        </w:tabs>
        <w:suppressAutoHyphens/>
        <w:ind w:firstLine="851"/>
        <w:jc w:val="both"/>
        <w:rPr>
          <w:lang w:eastAsia="ar-SA"/>
        </w:rPr>
      </w:pPr>
      <w:r w:rsidRPr="00252366">
        <w:rPr>
          <w:lang w:eastAsia="ar-SA"/>
        </w:rPr>
        <w:t>,,</w:t>
      </w:r>
      <w:r w:rsidR="00B93C55" w:rsidRPr="00252366">
        <w:t>212. Savivaldybės mero atostogų ar ligos metu, taip pat kai jis laikinai negali eiti pareigų dėl kitų priežasčių</w:t>
      </w:r>
      <w:r w:rsidR="00B93C55" w:rsidRPr="00252366">
        <w:rPr>
          <w:lang w:eastAsia="ar-SA"/>
        </w:rPr>
        <w:t xml:space="preserve"> mero pavaduotojas ar laikinai mero pareigas einantis savivaldybės tarybos narys atlieka visas mero pareigas, išskyrus Reglamento 198.4</w:t>
      </w:r>
      <w:r w:rsidR="00B93C55" w:rsidRPr="00252366">
        <w:t>–</w:t>
      </w:r>
      <w:r w:rsidR="00B93C55" w:rsidRPr="00252366">
        <w:rPr>
          <w:lang w:eastAsia="ar-SA"/>
        </w:rPr>
        <w:t>198.8</w:t>
      </w:r>
      <w:r w:rsidR="00122143" w:rsidRPr="00252366">
        <w:rPr>
          <w:lang w:eastAsia="ar-SA"/>
        </w:rPr>
        <w:t xml:space="preserve">, </w:t>
      </w:r>
      <w:r w:rsidR="00B93C55" w:rsidRPr="00252366">
        <w:rPr>
          <w:lang w:eastAsia="ar-SA"/>
        </w:rPr>
        <w:t>198.15</w:t>
      </w:r>
      <w:r w:rsidR="00122143" w:rsidRPr="00252366">
        <w:rPr>
          <w:lang w:eastAsia="ar-SA"/>
        </w:rPr>
        <w:t>, 198.18, 198.19 ir 198.22</w:t>
      </w:r>
      <w:r w:rsidR="00B93C55" w:rsidRPr="00252366">
        <w:rPr>
          <w:lang w:eastAsia="ar-SA"/>
        </w:rPr>
        <w:t xml:space="preserve"> punktuose numatytus įgaliojimus. Tokiu atveju </w:t>
      </w:r>
      <w:r w:rsidR="00122143" w:rsidRPr="00252366">
        <w:rPr>
          <w:lang w:eastAsia="ar-SA"/>
        </w:rPr>
        <w:t xml:space="preserve">Reglamento </w:t>
      </w:r>
      <w:r w:rsidR="00B93C55" w:rsidRPr="00252366">
        <w:rPr>
          <w:lang w:eastAsia="ar-SA"/>
        </w:rPr>
        <w:t>198.15</w:t>
      </w:r>
      <w:r w:rsidR="00122143" w:rsidRPr="00252366">
        <w:rPr>
          <w:lang w:eastAsia="ar-SA"/>
        </w:rPr>
        <w:t xml:space="preserve">, 198.18, 198.19 ir </w:t>
      </w:r>
      <w:r w:rsidR="00B93C55" w:rsidRPr="00252366">
        <w:rPr>
          <w:lang w:eastAsia="ar-SA"/>
        </w:rPr>
        <w:t>198.22 nustatytus įgaliojimus atlieka savivaldybės taryba</w:t>
      </w:r>
      <w:r w:rsidRPr="00252366">
        <w:rPr>
          <w:lang w:eastAsia="ar-SA"/>
        </w:rPr>
        <w:t>“</w:t>
      </w:r>
      <w:r w:rsidR="00B93C55" w:rsidRPr="00252366">
        <w:rPr>
          <w:lang w:eastAsia="ar-SA"/>
        </w:rPr>
        <w:t>.</w:t>
      </w:r>
    </w:p>
    <w:p w:rsidR="003804A4" w:rsidRPr="00252366" w:rsidRDefault="00C31505" w:rsidP="00A52A50">
      <w:pPr>
        <w:tabs>
          <w:tab w:val="left" w:pos="454"/>
          <w:tab w:val="left" w:pos="720"/>
          <w:tab w:val="left" w:pos="1276"/>
        </w:tabs>
        <w:ind w:firstLine="851"/>
        <w:jc w:val="both"/>
      </w:pPr>
      <w:r w:rsidRPr="00252366">
        <w:t xml:space="preserve">2. </w:t>
      </w:r>
      <w:bookmarkStart w:id="1" w:name="pn1_1"/>
      <w:bookmarkStart w:id="2" w:name="pn1_139"/>
      <w:bookmarkStart w:id="3" w:name="q_55744_3"/>
      <w:bookmarkStart w:id="4" w:name="q_55744_4"/>
      <w:bookmarkStart w:id="5" w:name="pn1_54"/>
      <w:bookmarkStart w:id="6" w:name="pn1_51"/>
      <w:bookmarkStart w:id="7" w:name="q_5868_11"/>
      <w:bookmarkStart w:id="8" w:name="q_5868_12"/>
      <w:bookmarkEnd w:id="1"/>
      <w:bookmarkEnd w:id="2"/>
      <w:bookmarkEnd w:id="3"/>
      <w:bookmarkEnd w:id="4"/>
      <w:bookmarkEnd w:id="5"/>
      <w:bookmarkEnd w:id="6"/>
      <w:bookmarkEnd w:id="7"/>
      <w:bookmarkEnd w:id="8"/>
      <w:r w:rsidR="003804A4" w:rsidRPr="00252366">
        <w:t xml:space="preserve">P a s k e l b t i sprendimą Rokiškio rajono savivaldybės interneto svetainėje </w:t>
      </w:r>
      <w:hyperlink r:id="rId8" w:history="1">
        <w:r w:rsidR="003804A4" w:rsidRPr="00A52A50">
          <w:rPr>
            <w:rStyle w:val="Hipersaitas"/>
            <w:color w:val="1F497D" w:themeColor="text2"/>
          </w:rPr>
          <w:t>www.rokiskis.l</w:t>
        </w:r>
        <w:r w:rsidR="003804A4" w:rsidRPr="00252366">
          <w:rPr>
            <w:rStyle w:val="Hipersaitas"/>
          </w:rPr>
          <w:t>t</w:t>
        </w:r>
      </w:hyperlink>
      <w:r w:rsidR="003804A4" w:rsidRPr="00252366">
        <w:t>, skiltyje „Taryba“.</w:t>
      </w:r>
    </w:p>
    <w:p w:rsidR="003804A4" w:rsidRPr="00252366" w:rsidRDefault="003804A4" w:rsidP="00A52A50">
      <w:pPr>
        <w:pStyle w:val="Sraopastraipa11"/>
        <w:tabs>
          <w:tab w:val="left" w:pos="454"/>
          <w:tab w:val="left" w:pos="720"/>
          <w:tab w:val="left" w:pos="1418"/>
          <w:tab w:val="left" w:pos="1560"/>
        </w:tabs>
        <w:suppressAutoHyphens/>
        <w:spacing w:after="0" w:line="240" w:lineRule="auto"/>
        <w:ind w:left="0" w:firstLine="851"/>
        <w:jc w:val="both"/>
        <w:rPr>
          <w:rFonts w:ascii="Times New Roman" w:hAnsi="Times New Roman"/>
          <w:sz w:val="24"/>
          <w:szCs w:val="24"/>
        </w:rPr>
      </w:pPr>
      <w:r w:rsidRPr="00252366">
        <w:rPr>
          <w:rFonts w:ascii="Times New Roman" w:hAnsi="Times New Roman"/>
          <w:sz w:val="24"/>
          <w:szCs w:val="24"/>
        </w:rPr>
        <w:lastRenderedPageBreak/>
        <w:t>Sprendimas per vieną mėnesį gali būti skundžiamas Regionų apygardos administraciniam teismui, skundą (prašymą) paduodant bet kuriuose šio teismo rūmuose, Lietuvos Respublikos administracinių bylų teisenos įstatymo nustatyta tvarka.</w:t>
      </w:r>
    </w:p>
    <w:p w:rsidR="003804A4" w:rsidRDefault="003804A4" w:rsidP="00A52A50">
      <w:pPr>
        <w:jc w:val="both"/>
      </w:pPr>
    </w:p>
    <w:p w:rsidR="00A52A50" w:rsidRDefault="00A52A50" w:rsidP="00A52A50">
      <w:pPr>
        <w:jc w:val="both"/>
      </w:pPr>
    </w:p>
    <w:p w:rsidR="00A52A50" w:rsidRDefault="00A52A50" w:rsidP="00A52A50">
      <w:pPr>
        <w:jc w:val="both"/>
      </w:pPr>
    </w:p>
    <w:p w:rsidR="003804A4" w:rsidRPr="00252366" w:rsidRDefault="003804A4" w:rsidP="00A52A50">
      <w:pPr>
        <w:jc w:val="both"/>
      </w:pPr>
      <w:r w:rsidRPr="00252366">
        <w:t>Savivaldybės meras</w:t>
      </w:r>
      <w:r w:rsidRPr="00252366">
        <w:tab/>
        <w:t xml:space="preserve">                  </w:t>
      </w:r>
      <w:r w:rsidRPr="00252366">
        <w:tab/>
      </w:r>
      <w:r w:rsidRPr="00252366">
        <w:tab/>
      </w:r>
      <w:r w:rsidRPr="00252366">
        <w:tab/>
      </w:r>
      <w:r w:rsidRPr="00252366">
        <w:tab/>
        <w:t>Antanas Vagonis</w:t>
      </w: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Pr="00252366" w:rsidRDefault="00C31505" w:rsidP="004736F1">
      <w:pPr>
        <w:ind w:firstLine="454"/>
        <w:jc w:val="both"/>
      </w:pPr>
    </w:p>
    <w:p w:rsidR="00C31505" w:rsidRDefault="00C31505" w:rsidP="004736F1">
      <w:pPr>
        <w:ind w:firstLine="454"/>
        <w:jc w:val="both"/>
      </w:pPr>
    </w:p>
    <w:p w:rsidR="00A52A50" w:rsidRDefault="00A52A50" w:rsidP="004736F1">
      <w:pPr>
        <w:ind w:firstLine="454"/>
        <w:jc w:val="both"/>
      </w:pPr>
    </w:p>
    <w:p w:rsidR="00A52A50" w:rsidRPr="00252366" w:rsidRDefault="00A52A50" w:rsidP="004736F1">
      <w:pPr>
        <w:ind w:firstLine="454"/>
        <w:jc w:val="both"/>
      </w:pPr>
    </w:p>
    <w:p w:rsidR="003804A4" w:rsidRPr="00252366" w:rsidRDefault="003804A4" w:rsidP="004736F1">
      <w:pPr>
        <w:ind w:firstLine="454"/>
        <w:jc w:val="both"/>
      </w:pPr>
      <w:r w:rsidRPr="00252366">
        <w:t>Regina Strumskienė</w:t>
      </w:r>
    </w:p>
    <w:p w:rsidR="00F12BFA" w:rsidRPr="00252366" w:rsidRDefault="00F12BFA" w:rsidP="00A52A50">
      <w:pPr>
        <w:autoSpaceDE w:val="0"/>
        <w:autoSpaceDN w:val="0"/>
        <w:adjustRightInd w:val="0"/>
        <w:jc w:val="both"/>
        <w:rPr>
          <w:bCs/>
        </w:rPr>
      </w:pPr>
    </w:p>
    <w:p w:rsidR="003804A4" w:rsidRPr="00252366" w:rsidRDefault="003804A4" w:rsidP="004736F1">
      <w:pPr>
        <w:autoSpaceDE w:val="0"/>
        <w:autoSpaceDN w:val="0"/>
        <w:adjustRightInd w:val="0"/>
        <w:ind w:firstLine="454"/>
        <w:jc w:val="both"/>
        <w:rPr>
          <w:color w:val="000000"/>
        </w:rPr>
      </w:pPr>
      <w:r w:rsidRPr="00252366">
        <w:rPr>
          <w:bCs/>
        </w:rPr>
        <w:t>Rokiškio</w:t>
      </w:r>
      <w:r w:rsidRPr="00252366">
        <w:rPr>
          <w:color w:val="000000"/>
        </w:rPr>
        <w:t xml:space="preserve"> rajono savivaldybės tarybai </w:t>
      </w:r>
    </w:p>
    <w:p w:rsidR="003804A4" w:rsidRPr="00252366" w:rsidRDefault="003804A4" w:rsidP="004736F1">
      <w:pPr>
        <w:pStyle w:val="Default"/>
        <w:ind w:firstLine="454"/>
        <w:jc w:val="center"/>
        <w:rPr>
          <w:b/>
        </w:rPr>
      </w:pPr>
    </w:p>
    <w:p w:rsidR="003804A4" w:rsidRPr="00252366" w:rsidRDefault="003804A4" w:rsidP="00A71A5A">
      <w:pPr>
        <w:ind w:firstLine="454"/>
        <w:jc w:val="center"/>
        <w:rPr>
          <w:b/>
        </w:rPr>
      </w:pPr>
      <w:r w:rsidRPr="00252366">
        <w:rPr>
          <w:b/>
        </w:rPr>
        <w:t>SPRENDIMO PROJEKTO „DĖL ROKIŠKIO RAJONO SAVIVALDYBĖS TARYBOS 2015 M. KOVO 27 D. SPRENDIMO NR. TS-102 „DĖL ROKIŠKIO RAJONO SAVIVALDYBĖS TARYBOS VEIKLOS REGLAMENTO PATVIRTINIMO“ DALINIO PAKEITIMO“</w:t>
      </w:r>
      <w:r w:rsidR="00A71A5A" w:rsidRPr="00252366">
        <w:rPr>
          <w:b/>
        </w:rPr>
        <w:t xml:space="preserve"> </w:t>
      </w:r>
      <w:r w:rsidRPr="00252366">
        <w:rPr>
          <w:b/>
        </w:rPr>
        <w:t>AIŠKINAMASIS RAŠTAS</w:t>
      </w:r>
    </w:p>
    <w:p w:rsidR="003804A4" w:rsidRPr="00252366" w:rsidRDefault="003804A4" w:rsidP="004736F1">
      <w:pPr>
        <w:autoSpaceDE w:val="0"/>
        <w:autoSpaceDN w:val="0"/>
        <w:adjustRightInd w:val="0"/>
        <w:ind w:firstLine="454"/>
        <w:jc w:val="center"/>
      </w:pPr>
    </w:p>
    <w:p w:rsidR="003804A4" w:rsidRPr="00252366" w:rsidRDefault="003804A4" w:rsidP="004736F1">
      <w:pPr>
        <w:autoSpaceDE w:val="0"/>
        <w:autoSpaceDN w:val="0"/>
        <w:adjustRightInd w:val="0"/>
        <w:ind w:firstLine="454"/>
        <w:jc w:val="center"/>
      </w:pPr>
      <w:r w:rsidRPr="00252366">
        <w:t>2018-0</w:t>
      </w:r>
      <w:r w:rsidR="00C31505" w:rsidRPr="00252366">
        <w:t>9</w:t>
      </w:r>
      <w:r w:rsidRPr="00252366">
        <w:t>-</w:t>
      </w:r>
      <w:r w:rsidR="00C31505" w:rsidRPr="00252366">
        <w:t>28</w:t>
      </w:r>
    </w:p>
    <w:p w:rsidR="003804A4" w:rsidRPr="00252366" w:rsidRDefault="003804A4" w:rsidP="004736F1">
      <w:pPr>
        <w:autoSpaceDE w:val="0"/>
        <w:autoSpaceDN w:val="0"/>
        <w:adjustRightInd w:val="0"/>
        <w:ind w:firstLine="454"/>
        <w:jc w:val="center"/>
      </w:pPr>
      <w:r w:rsidRPr="00252366">
        <w:t>Rokiškis</w:t>
      </w:r>
    </w:p>
    <w:p w:rsidR="003804A4" w:rsidRPr="00252366" w:rsidRDefault="003804A4" w:rsidP="004736F1">
      <w:pPr>
        <w:ind w:firstLine="454"/>
      </w:pPr>
      <w:r w:rsidRPr="00252366">
        <w:tab/>
      </w:r>
    </w:p>
    <w:p w:rsidR="003804A4" w:rsidRPr="00252366" w:rsidRDefault="003804A4" w:rsidP="004736F1">
      <w:pPr>
        <w:ind w:firstLine="454"/>
        <w:rPr>
          <w:b/>
        </w:rPr>
      </w:pPr>
      <w:r w:rsidRPr="00252366">
        <w:rPr>
          <w:b/>
        </w:rPr>
        <w:tab/>
        <w:t>Parengto sprendimo projekto tikslai ir uždaviniai.</w:t>
      </w:r>
    </w:p>
    <w:p w:rsidR="003804A4" w:rsidRPr="00252366" w:rsidRDefault="003804A4" w:rsidP="004736F1">
      <w:pPr>
        <w:ind w:firstLine="454"/>
        <w:jc w:val="both"/>
      </w:pPr>
      <w:r w:rsidRPr="00252366">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3804A4" w:rsidRPr="00252366" w:rsidRDefault="003804A4" w:rsidP="004736F1">
      <w:pPr>
        <w:ind w:firstLine="454"/>
        <w:jc w:val="both"/>
      </w:pPr>
      <w:r w:rsidRPr="00252366">
        <w:tab/>
      </w:r>
      <w:r w:rsidRPr="00252366">
        <w:rPr>
          <w:b/>
        </w:rPr>
        <w:t>Šiuo metu esantis teisinis reglamentavimas.</w:t>
      </w:r>
      <w:r w:rsidRPr="00252366">
        <w:t xml:space="preserve"> Lietuvos Respublikos vietos savivaldos įstatymas.</w:t>
      </w:r>
    </w:p>
    <w:p w:rsidR="003804A4" w:rsidRPr="00252366" w:rsidRDefault="003804A4" w:rsidP="004736F1">
      <w:pPr>
        <w:ind w:firstLine="454"/>
        <w:jc w:val="both"/>
      </w:pPr>
      <w:r w:rsidRPr="00252366">
        <w:tab/>
      </w:r>
      <w:r w:rsidRPr="00252366">
        <w:rPr>
          <w:b/>
        </w:rPr>
        <w:t>Sprendimo projekto esmė.</w:t>
      </w:r>
    </w:p>
    <w:p w:rsidR="003804A4" w:rsidRPr="00252366" w:rsidRDefault="003804A4" w:rsidP="004736F1">
      <w:pPr>
        <w:ind w:firstLine="454"/>
        <w:jc w:val="both"/>
      </w:pPr>
      <w:r w:rsidRPr="00252366">
        <w:rPr>
          <w:b/>
        </w:rPr>
        <w:tab/>
      </w:r>
      <w:r w:rsidRPr="00252366">
        <w:t xml:space="preserve">Lietuvos Respublikos Seimas 2018 m. </w:t>
      </w:r>
      <w:r w:rsidR="00C31505" w:rsidRPr="00252366">
        <w:t>birželio 30</w:t>
      </w:r>
      <w:r w:rsidRPr="00252366">
        <w:t>d. priėmė Lietuvos Respublikos vietos savivaldos įstatymo Nr. I-533 16</w:t>
      </w:r>
      <w:r w:rsidR="00C31505" w:rsidRPr="00252366">
        <w:t>, 19</w:t>
      </w:r>
      <w:r w:rsidRPr="00252366">
        <w:t xml:space="preserve"> ir </w:t>
      </w:r>
      <w:r w:rsidR="00C31505" w:rsidRPr="00252366">
        <w:t>20</w:t>
      </w:r>
      <w:r w:rsidRPr="00252366">
        <w:t xml:space="preserve"> straipsnių pakeitimo </w:t>
      </w:r>
      <w:r w:rsidR="00C31505" w:rsidRPr="00252366">
        <w:t>į</w:t>
      </w:r>
      <w:r w:rsidRPr="00252366">
        <w:t>statymą</w:t>
      </w:r>
      <w:r w:rsidR="00C31505" w:rsidRPr="00252366">
        <w:t xml:space="preserve">. </w:t>
      </w:r>
    </w:p>
    <w:p w:rsidR="003804A4" w:rsidRPr="00252366" w:rsidRDefault="003804A4" w:rsidP="004736F1">
      <w:pPr>
        <w:ind w:firstLine="454"/>
        <w:jc w:val="both"/>
      </w:pPr>
      <w:r w:rsidRPr="00252366">
        <w:tab/>
        <w:t>Įgyvendindama Lietuvos Respublikos vietos savivaldos įstatymo pakeitimus savivaldybės taryba privalo pakeisti savivaldybės tarybos veiklos reglamentą. Pakeitimai aptarti Aiškinamojo rašto priede (pridedama).</w:t>
      </w:r>
    </w:p>
    <w:p w:rsidR="003804A4" w:rsidRPr="00252366" w:rsidRDefault="003804A4" w:rsidP="004736F1">
      <w:pPr>
        <w:ind w:firstLine="454"/>
        <w:jc w:val="both"/>
      </w:pPr>
      <w:r w:rsidRPr="00252366">
        <w:tab/>
        <w:t>Reglamento pakeitimai apsvarstyti Rokiškio rajono savivaldybės tarybos veiklos reglamento redakcinėje komisijoje. Komisija jiems pritarė.</w:t>
      </w:r>
    </w:p>
    <w:p w:rsidR="003804A4" w:rsidRPr="00252366" w:rsidRDefault="003804A4" w:rsidP="004736F1">
      <w:pPr>
        <w:ind w:firstLine="454"/>
        <w:rPr>
          <w:b/>
        </w:rPr>
      </w:pPr>
      <w:r w:rsidRPr="00252366">
        <w:tab/>
      </w:r>
      <w:r w:rsidRPr="00252366">
        <w:rPr>
          <w:b/>
        </w:rPr>
        <w:t>Galimos pasekmės, priėmus siūlomą tarybos sprendimo projektą:</w:t>
      </w:r>
    </w:p>
    <w:p w:rsidR="003804A4" w:rsidRPr="00252366" w:rsidRDefault="003804A4" w:rsidP="004736F1">
      <w:pPr>
        <w:ind w:firstLine="454"/>
        <w:jc w:val="both"/>
      </w:pPr>
      <w:r w:rsidRPr="00252366">
        <w:rPr>
          <w:b/>
        </w:rPr>
        <w:tab/>
        <w:t>teigiamos</w:t>
      </w:r>
      <w:r w:rsidRPr="00252366">
        <w:t xml:space="preserve"> – Rokiškio rajono savivaldybės tarybos veiklos reglamentas atitiks Vietos savivaldos įstatymo nuostatas, Lietuvos Respublikos valstybės politikų elgesio kodekso reikalavimus</w:t>
      </w:r>
      <w:r w:rsidR="00A71A5A" w:rsidRPr="00252366">
        <w:t>;</w:t>
      </w:r>
    </w:p>
    <w:p w:rsidR="003804A4" w:rsidRPr="00252366" w:rsidRDefault="003804A4" w:rsidP="004736F1">
      <w:pPr>
        <w:ind w:firstLine="454"/>
      </w:pPr>
      <w:r w:rsidRPr="00252366">
        <w:tab/>
      </w:r>
      <w:r w:rsidRPr="00252366">
        <w:rPr>
          <w:b/>
        </w:rPr>
        <w:t>neigiamos</w:t>
      </w:r>
      <w:r w:rsidRPr="00252366">
        <w:t xml:space="preserve"> – nebus.</w:t>
      </w:r>
    </w:p>
    <w:p w:rsidR="003804A4" w:rsidRPr="00252366" w:rsidRDefault="003804A4" w:rsidP="004736F1">
      <w:pPr>
        <w:pStyle w:val="Antrats"/>
        <w:tabs>
          <w:tab w:val="left" w:pos="851"/>
        </w:tabs>
        <w:ind w:firstLine="454"/>
        <w:jc w:val="both"/>
        <w:rPr>
          <w:b/>
        </w:rPr>
      </w:pPr>
      <w:r w:rsidRPr="00252366">
        <w:tab/>
        <w:t xml:space="preserve">        K</w:t>
      </w:r>
      <w:r w:rsidRPr="00252366">
        <w:rPr>
          <w:b/>
        </w:rPr>
        <w:t>okia sprendimo nauda Rokiškio rajono gyventojams.</w:t>
      </w:r>
    </w:p>
    <w:p w:rsidR="003804A4" w:rsidRPr="00252366" w:rsidRDefault="003804A4" w:rsidP="004736F1">
      <w:pPr>
        <w:tabs>
          <w:tab w:val="left" w:pos="454"/>
          <w:tab w:val="left" w:pos="720"/>
          <w:tab w:val="left" w:pos="1276"/>
        </w:tabs>
        <w:suppressAutoHyphens/>
        <w:ind w:firstLine="454"/>
        <w:jc w:val="both"/>
      </w:pPr>
      <w:r w:rsidRPr="00252366">
        <w:tab/>
      </w:r>
      <w:r w:rsidRPr="00252366">
        <w:tab/>
      </w:r>
      <w:r w:rsidRPr="00252366">
        <w:tab/>
      </w:r>
      <w:r w:rsidRPr="00252366">
        <w:rPr>
          <w:lang w:eastAsia="ar-SA"/>
        </w:rPr>
        <w:t xml:space="preserve">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w:t>
      </w:r>
      <w:r w:rsidRPr="00252366">
        <w:t>turi atitikti Lietuvos Respublikos vietos savivaldos įstatymo nuostatas. Tarybos nariai, dirbdami pagal įstatymus atitinkantį veiklos reglamentą, nepažeisdami įstatymų, tinkamai atstovaus Rokiškio rajono gyventojų interesus.</w:t>
      </w:r>
    </w:p>
    <w:p w:rsidR="003804A4" w:rsidRPr="00252366" w:rsidRDefault="003804A4" w:rsidP="004736F1">
      <w:pPr>
        <w:ind w:firstLine="454"/>
        <w:rPr>
          <w:b/>
        </w:rPr>
      </w:pPr>
      <w:r w:rsidRPr="00252366">
        <w:tab/>
      </w:r>
      <w:r w:rsidRPr="00252366">
        <w:rPr>
          <w:b/>
        </w:rPr>
        <w:t>Finansavimo šaltiniai ir lėšų poreikis.</w:t>
      </w:r>
    </w:p>
    <w:p w:rsidR="003804A4" w:rsidRPr="00252366" w:rsidRDefault="003804A4" w:rsidP="004736F1">
      <w:pPr>
        <w:ind w:firstLine="454"/>
      </w:pPr>
      <w:r w:rsidRPr="00252366">
        <w:rPr>
          <w:b/>
        </w:rPr>
        <w:tab/>
      </w:r>
      <w:r w:rsidRPr="00252366">
        <w:t>Papildomo finansavimo šaltinių nereikia.</w:t>
      </w:r>
    </w:p>
    <w:p w:rsidR="003804A4" w:rsidRPr="00252366" w:rsidRDefault="003804A4" w:rsidP="004736F1">
      <w:pPr>
        <w:ind w:firstLine="454"/>
        <w:rPr>
          <w:b/>
        </w:rPr>
      </w:pPr>
      <w:r w:rsidRPr="00252366">
        <w:tab/>
      </w:r>
      <w:r w:rsidRPr="00252366">
        <w:rPr>
          <w:b/>
        </w:rPr>
        <w:t>Suderinamumas su Lietuvos Respublikos galiojančiais teisės norminiais aktais.</w:t>
      </w:r>
    </w:p>
    <w:p w:rsidR="003804A4" w:rsidRPr="00252366" w:rsidRDefault="003804A4" w:rsidP="004736F1">
      <w:pPr>
        <w:ind w:firstLine="454"/>
      </w:pPr>
      <w:r w:rsidRPr="00252366">
        <w:rPr>
          <w:b/>
        </w:rPr>
        <w:tab/>
      </w:r>
      <w:r w:rsidRPr="00252366">
        <w:t>Projektas neprieštarauja galiojantiems teisės aktams.</w:t>
      </w:r>
    </w:p>
    <w:p w:rsidR="003804A4" w:rsidRPr="00252366" w:rsidRDefault="003804A4" w:rsidP="004736F1">
      <w:pPr>
        <w:ind w:firstLine="454"/>
        <w:jc w:val="both"/>
      </w:pPr>
      <w:r w:rsidRPr="00252366">
        <w:tab/>
      </w:r>
      <w:r w:rsidRPr="00252366">
        <w:rPr>
          <w:b/>
        </w:rPr>
        <w:t xml:space="preserve">Antikorupcinis vertinimas. </w:t>
      </w:r>
      <w:r w:rsidRPr="00252366">
        <w:t xml:space="preserve">Teisės akte nenumatoma reguliuoti visuomeninių santykių, susijusių su LR </w:t>
      </w:r>
      <w:r w:rsidR="00A71A5A" w:rsidRPr="00252366">
        <w:t>k</w:t>
      </w:r>
      <w:r w:rsidRPr="00252366">
        <w:t xml:space="preserve">orupcijos prevencijos įstatymo 8 straipsnio 1 dalyje numatytais veiksniais, todėl teisės aktas nevertintinas antikorupciniu požiūriu. </w:t>
      </w:r>
    </w:p>
    <w:p w:rsidR="003804A4" w:rsidRPr="00252366" w:rsidRDefault="003804A4" w:rsidP="004736F1">
      <w:pPr>
        <w:ind w:firstLine="454"/>
      </w:pPr>
    </w:p>
    <w:p w:rsidR="003804A4" w:rsidRPr="00252366" w:rsidRDefault="003804A4" w:rsidP="004736F1">
      <w:pPr>
        <w:ind w:firstLine="454"/>
      </w:pPr>
    </w:p>
    <w:p w:rsidR="003804A4" w:rsidRPr="00252366" w:rsidRDefault="003804A4" w:rsidP="004736F1">
      <w:pPr>
        <w:ind w:firstLine="454"/>
      </w:pPr>
      <w:r w:rsidRPr="00252366">
        <w:t>Juridinio ir personalo skyriaus vedėja</w:t>
      </w:r>
      <w:r w:rsidRPr="00252366">
        <w:tab/>
      </w:r>
      <w:r w:rsidRPr="00252366">
        <w:tab/>
        <w:t>Regina Strumskienė</w:t>
      </w:r>
    </w:p>
    <w:p w:rsidR="003804A4" w:rsidRPr="00252366" w:rsidRDefault="003804A4" w:rsidP="004736F1">
      <w:pPr>
        <w:ind w:firstLine="454"/>
      </w:pPr>
    </w:p>
    <w:p w:rsidR="003804A4" w:rsidRPr="00252366" w:rsidRDefault="003804A4" w:rsidP="004736F1">
      <w:pPr>
        <w:tabs>
          <w:tab w:val="left" w:pos="720"/>
        </w:tabs>
        <w:suppressAutoHyphens/>
        <w:ind w:firstLine="454"/>
        <w:jc w:val="both"/>
        <w:rPr>
          <w:b/>
          <w:lang w:eastAsia="ar-SA"/>
        </w:rPr>
      </w:pPr>
      <w:r w:rsidRPr="00252366">
        <w:rPr>
          <w:b/>
          <w:lang w:eastAsia="ar-SA"/>
        </w:rPr>
        <w:tab/>
      </w:r>
      <w:r w:rsidRPr="00252366">
        <w:rPr>
          <w:b/>
          <w:lang w:eastAsia="ar-SA"/>
        </w:rPr>
        <w:tab/>
      </w:r>
    </w:p>
    <w:p w:rsidR="003804A4" w:rsidRPr="00252366" w:rsidRDefault="003804A4" w:rsidP="004736F1">
      <w:pPr>
        <w:tabs>
          <w:tab w:val="left" w:pos="720"/>
        </w:tabs>
        <w:suppressAutoHyphens/>
        <w:ind w:firstLine="454"/>
        <w:jc w:val="right"/>
        <w:rPr>
          <w:b/>
          <w:lang w:eastAsia="ar-SA"/>
        </w:rPr>
      </w:pPr>
    </w:p>
    <w:p w:rsidR="003804A4" w:rsidRPr="00252366" w:rsidRDefault="003804A4" w:rsidP="004736F1">
      <w:pPr>
        <w:tabs>
          <w:tab w:val="left" w:pos="720"/>
        </w:tabs>
        <w:suppressAutoHyphens/>
        <w:ind w:firstLine="454"/>
        <w:jc w:val="right"/>
        <w:rPr>
          <w:lang w:eastAsia="ar-SA"/>
        </w:rPr>
      </w:pPr>
      <w:r w:rsidRPr="00252366">
        <w:rPr>
          <w:lang w:eastAsia="ar-SA"/>
        </w:rPr>
        <w:t xml:space="preserve">  </w:t>
      </w:r>
    </w:p>
    <w:p w:rsidR="003804A4" w:rsidRPr="00252366" w:rsidRDefault="003804A4" w:rsidP="004736F1">
      <w:pPr>
        <w:ind w:left="5184" w:firstLine="61"/>
        <w:rPr>
          <w:lang w:eastAsia="ar-SA"/>
        </w:rPr>
      </w:pPr>
    </w:p>
    <w:p w:rsidR="003804A4" w:rsidRPr="00252366" w:rsidRDefault="003804A4" w:rsidP="00A52A50">
      <w:pPr>
        <w:rPr>
          <w:lang w:eastAsia="ar-SA"/>
        </w:rPr>
      </w:pPr>
    </w:p>
    <w:p w:rsidR="003804A4" w:rsidRPr="00252366" w:rsidRDefault="003804A4" w:rsidP="004736F1">
      <w:pPr>
        <w:ind w:left="5184" w:firstLine="61"/>
      </w:pPr>
      <w:r w:rsidRPr="00252366">
        <w:rPr>
          <w:lang w:eastAsia="ar-SA"/>
        </w:rPr>
        <w:t>2018-0</w:t>
      </w:r>
      <w:r w:rsidR="00F367AA" w:rsidRPr="00252366">
        <w:rPr>
          <w:lang w:eastAsia="ar-SA"/>
        </w:rPr>
        <w:t>9</w:t>
      </w:r>
      <w:r w:rsidRPr="00252366">
        <w:rPr>
          <w:lang w:eastAsia="ar-SA"/>
        </w:rPr>
        <w:t>-</w:t>
      </w:r>
      <w:r w:rsidR="00F367AA" w:rsidRPr="00252366">
        <w:rPr>
          <w:lang w:eastAsia="ar-SA"/>
        </w:rPr>
        <w:t>28</w:t>
      </w:r>
      <w:r w:rsidRPr="00252366">
        <w:rPr>
          <w:lang w:eastAsia="ar-SA"/>
        </w:rPr>
        <w:t xml:space="preserve"> </w:t>
      </w:r>
      <w:r w:rsidRPr="00252366">
        <w:t>sprendimo projekto „Dėl Rokiškio rajono savivaldybės tarybos 2015 m. kovo 27 d. sprendimo Nr. TS-102 „Dėl Rokiškio rajono savivaldybės tarybos veiklos reglamento patvirtinimo“ dalinio pakeitimo“ aiškinamojo rašto priedas</w:t>
      </w:r>
    </w:p>
    <w:p w:rsidR="003804A4" w:rsidRPr="00252366" w:rsidRDefault="003804A4" w:rsidP="004736F1">
      <w:pPr>
        <w:tabs>
          <w:tab w:val="left" w:pos="454"/>
          <w:tab w:val="left" w:pos="720"/>
          <w:tab w:val="left" w:pos="1276"/>
        </w:tabs>
        <w:suppressAutoHyphens/>
        <w:ind w:firstLine="454"/>
        <w:jc w:val="both"/>
        <w:rPr>
          <w:lang w:eastAsia="ar-SA"/>
        </w:rPr>
      </w:pPr>
    </w:p>
    <w:p w:rsidR="003804A4" w:rsidRPr="00252366" w:rsidRDefault="003804A4" w:rsidP="004736F1">
      <w:pPr>
        <w:tabs>
          <w:tab w:val="left" w:pos="454"/>
          <w:tab w:val="left" w:pos="720"/>
          <w:tab w:val="left" w:pos="1276"/>
        </w:tabs>
        <w:suppressAutoHyphens/>
        <w:ind w:firstLine="454"/>
        <w:jc w:val="center"/>
        <w:rPr>
          <w:b/>
          <w:lang w:eastAsia="ar-SA"/>
        </w:rPr>
      </w:pPr>
      <w:r w:rsidRPr="00252366">
        <w:rPr>
          <w:b/>
          <w:lang w:eastAsia="ar-SA"/>
        </w:rPr>
        <w:t>ROKIŠKIO RAJONO SAVIVALDYBĖS VEIKLOS REGLAMENTO PAKEITIMAI</w:t>
      </w:r>
    </w:p>
    <w:p w:rsidR="003804A4" w:rsidRPr="00252366" w:rsidRDefault="003804A4" w:rsidP="004736F1">
      <w:pPr>
        <w:tabs>
          <w:tab w:val="left" w:pos="454"/>
          <w:tab w:val="left" w:pos="720"/>
          <w:tab w:val="left" w:pos="1276"/>
        </w:tabs>
        <w:suppressAutoHyphens/>
        <w:ind w:firstLine="454"/>
        <w:jc w:val="center"/>
        <w:rPr>
          <w:b/>
          <w:lang w:eastAsia="ar-SA"/>
        </w:rPr>
      </w:pPr>
    </w:p>
    <w:p w:rsidR="004736F1" w:rsidRPr="00252366" w:rsidRDefault="003804A4" w:rsidP="004736F1">
      <w:pPr>
        <w:tabs>
          <w:tab w:val="left" w:pos="454"/>
          <w:tab w:val="left" w:pos="720"/>
          <w:tab w:val="left" w:pos="1276"/>
        </w:tabs>
        <w:suppressAutoHyphens/>
        <w:ind w:firstLine="454"/>
        <w:jc w:val="both"/>
        <w:rPr>
          <w:b/>
          <w:bCs/>
          <w:lang w:eastAsia="ar-SA"/>
        </w:rPr>
      </w:pPr>
      <w:r w:rsidRPr="00252366">
        <w:rPr>
          <w:b/>
          <w:bCs/>
          <w:lang w:eastAsia="ar-SA"/>
        </w:rPr>
        <w:tab/>
        <w:t>1. REGLAMENTO KEITIMO DIENAI GALIOJANTIS 12.</w:t>
      </w:r>
      <w:r w:rsidR="004736F1" w:rsidRPr="00252366">
        <w:rPr>
          <w:b/>
          <w:bCs/>
          <w:lang w:eastAsia="ar-SA"/>
        </w:rPr>
        <w:t>2</w:t>
      </w:r>
      <w:r w:rsidR="00D92D31" w:rsidRPr="00252366">
        <w:rPr>
          <w:b/>
          <w:bCs/>
          <w:lang w:eastAsia="ar-SA"/>
        </w:rPr>
        <w:t xml:space="preserve"> PAPUNKTIS</w:t>
      </w:r>
    </w:p>
    <w:p w:rsidR="004736F1" w:rsidRPr="00252366" w:rsidRDefault="003804A4" w:rsidP="004736F1">
      <w:pPr>
        <w:tabs>
          <w:tab w:val="left" w:pos="720"/>
        </w:tabs>
        <w:suppressAutoHyphens/>
        <w:ind w:firstLine="57"/>
        <w:jc w:val="both"/>
      </w:pPr>
      <w:r w:rsidRPr="00252366">
        <w:rPr>
          <w:bCs/>
          <w:lang w:eastAsia="ar-SA"/>
        </w:rPr>
        <w:tab/>
      </w:r>
      <w:r w:rsidRPr="00252366">
        <w:t>12.</w:t>
      </w:r>
      <w:r w:rsidR="004736F1" w:rsidRPr="00252366">
        <w:t>2</w:t>
      </w:r>
      <w:r w:rsidRPr="00252366">
        <w:t xml:space="preserve">. </w:t>
      </w:r>
      <w:r w:rsidR="004736F1" w:rsidRPr="00252366">
        <w:t>Mero atleidimas iš pareigų prieš terminą, mero darbo užmokesčio nustatymas.</w:t>
      </w:r>
    </w:p>
    <w:p w:rsidR="003804A4" w:rsidRPr="00252366" w:rsidRDefault="003804A4" w:rsidP="004736F1">
      <w:pPr>
        <w:tabs>
          <w:tab w:val="left" w:pos="454"/>
          <w:tab w:val="left" w:pos="720"/>
          <w:tab w:val="left" w:pos="1276"/>
        </w:tabs>
        <w:suppressAutoHyphens/>
        <w:ind w:firstLine="454"/>
        <w:jc w:val="both"/>
        <w:rPr>
          <w:b/>
          <w:color w:val="FF0000"/>
          <w:u w:val="single"/>
          <w:lang w:eastAsia="ar-SA"/>
        </w:rPr>
      </w:pPr>
      <w:r w:rsidRPr="00252366">
        <w:rPr>
          <w:b/>
          <w:color w:val="FF0000"/>
          <w:lang w:eastAsia="ar-SA"/>
        </w:rPr>
        <w:t>Nauja redakcija</w:t>
      </w:r>
      <w:r w:rsidRPr="00252366">
        <w:rPr>
          <w:b/>
          <w:color w:val="FF0000"/>
          <w:u w:val="single"/>
          <w:lang w:eastAsia="ar-SA"/>
        </w:rPr>
        <w:t xml:space="preserve">   </w:t>
      </w:r>
    </w:p>
    <w:p w:rsidR="004736F1" w:rsidRPr="00252366" w:rsidRDefault="004736F1" w:rsidP="004736F1">
      <w:pPr>
        <w:tabs>
          <w:tab w:val="left" w:pos="720"/>
        </w:tabs>
        <w:suppressAutoHyphens/>
        <w:ind w:firstLine="57"/>
        <w:jc w:val="both"/>
        <w:rPr>
          <w:color w:val="92D050"/>
        </w:rPr>
      </w:pPr>
      <w:r w:rsidRPr="00252366">
        <w:tab/>
      </w:r>
      <w:r w:rsidRPr="00252366">
        <w:rPr>
          <w:lang w:eastAsia="ar-SA"/>
        </w:rPr>
        <w:t xml:space="preserve">12.2. </w:t>
      </w:r>
      <w:r w:rsidRPr="00252366">
        <w:t xml:space="preserve"> Mero atleidimas iš pareigų prieš terminą, mero darbo užmokesčio nustatymas, </w:t>
      </w:r>
      <w:r w:rsidRPr="00252366">
        <w:rPr>
          <w:color w:val="92D050"/>
        </w:rPr>
        <w:t xml:space="preserve">mero pareigas laikinai einančio pavaduotojo ar savivaldybės tarybos nario darbo užmokesčio nustatymas; </w:t>
      </w:r>
    </w:p>
    <w:p w:rsidR="003804A4" w:rsidRPr="00252366" w:rsidRDefault="003804A4" w:rsidP="004736F1">
      <w:pPr>
        <w:tabs>
          <w:tab w:val="left" w:pos="454"/>
          <w:tab w:val="left" w:pos="720"/>
          <w:tab w:val="left" w:pos="1276"/>
        </w:tabs>
        <w:ind w:firstLine="454"/>
        <w:jc w:val="both"/>
        <w:rPr>
          <w:i/>
          <w:color w:val="FF0000"/>
          <w:u w:val="single"/>
        </w:rPr>
      </w:pPr>
      <w:r w:rsidRPr="00252366">
        <w:rPr>
          <w:i/>
          <w:color w:val="FF0000"/>
          <w:highlight w:val="yellow"/>
        </w:rPr>
        <w:t xml:space="preserve">Punkto pakeitimo pagrindas – </w:t>
      </w:r>
      <w:r w:rsidRPr="00252366">
        <w:rPr>
          <w:i/>
          <w:color w:val="FF0000"/>
          <w:highlight w:val="yellow"/>
          <w:u w:val="single"/>
        </w:rPr>
        <w:t>2018-0</w:t>
      </w:r>
      <w:r w:rsidR="004736F1" w:rsidRPr="00252366">
        <w:rPr>
          <w:i/>
          <w:color w:val="FF0000"/>
          <w:highlight w:val="yellow"/>
          <w:u w:val="single"/>
        </w:rPr>
        <w:t>6</w:t>
      </w:r>
      <w:r w:rsidRPr="00252366">
        <w:rPr>
          <w:i/>
          <w:color w:val="FF0000"/>
          <w:highlight w:val="yellow"/>
          <w:u w:val="single"/>
        </w:rPr>
        <w:t>-</w:t>
      </w:r>
      <w:r w:rsidR="004736F1" w:rsidRPr="00252366">
        <w:rPr>
          <w:i/>
          <w:color w:val="FF0000"/>
          <w:highlight w:val="yellow"/>
          <w:u w:val="single"/>
        </w:rPr>
        <w:t>3</w:t>
      </w:r>
      <w:r w:rsidR="008517A5" w:rsidRPr="00252366">
        <w:rPr>
          <w:i/>
          <w:color w:val="FF0000"/>
          <w:highlight w:val="yellow"/>
          <w:u w:val="single"/>
        </w:rPr>
        <w:t>0</w:t>
      </w:r>
      <w:r w:rsidRPr="00252366">
        <w:rPr>
          <w:i/>
          <w:color w:val="FF0000"/>
          <w:highlight w:val="yellow"/>
          <w:u w:val="single"/>
        </w:rPr>
        <w:t xml:space="preserve"> LR Vietos savivaldos įstatymo Nr. I-533 16</w:t>
      </w:r>
      <w:r w:rsidR="004736F1" w:rsidRPr="00252366">
        <w:rPr>
          <w:i/>
          <w:color w:val="FF0000"/>
          <w:highlight w:val="yellow"/>
          <w:u w:val="single"/>
        </w:rPr>
        <w:t>, 19 ir 20</w:t>
      </w:r>
      <w:r w:rsidRPr="00252366">
        <w:rPr>
          <w:i/>
          <w:color w:val="FF0000"/>
          <w:highlight w:val="yellow"/>
          <w:u w:val="single"/>
        </w:rPr>
        <w:t xml:space="preserve"> straipsnių pakeitim</w:t>
      </w:r>
      <w:r w:rsidR="00252366">
        <w:rPr>
          <w:i/>
          <w:color w:val="FF0000"/>
          <w:highlight w:val="yellow"/>
          <w:u w:val="single"/>
        </w:rPr>
        <w:t>as</w:t>
      </w:r>
      <w:r w:rsidRPr="00252366">
        <w:rPr>
          <w:i/>
          <w:color w:val="FF0000"/>
          <w:highlight w:val="yellow"/>
          <w:u w:val="single"/>
        </w:rPr>
        <w:t xml:space="preserve">. Įstatymu pakeistas Vietos savivaldos įstatymo 16 straipsnio 2 dalies </w:t>
      </w:r>
      <w:r w:rsidR="004736F1" w:rsidRPr="00252366">
        <w:rPr>
          <w:i/>
          <w:color w:val="FF0000"/>
          <w:highlight w:val="yellow"/>
          <w:u w:val="single"/>
        </w:rPr>
        <w:t>2</w:t>
      </w:r>
      <w:r w:rsidRPr="00252366">
        <w:rPr>
          <w:i/>
          <w:color w:val="FF0000"/>
          <w:highlight w:val="yellow"/>
          <w:u w:val="single"/>
        </w:rPr>
        <w:t xml:space="preserve"> punktas perkeltas  į Reglamento 12.</w:t>
      </w:r>
      <w:r w:rsidR="004736F1" w:rsidRPr="00252366">
        <w:rPr>
          <w:i/>
          <w:color w:val="FF0000"/>
          <w:highlight w:val="yellow"/>
          <w:u w:val="single"/>
        </w:rPr>
        <w:t>2</w:t>
      </w:r>
      <w:r w:rsidRPr="00252366">
        <w:rPr>
          <w:i/>
          <w:color w:val="FF0000"/>
          <w:highlight w:val="yellow"/>
          <w:u w:val="single"/>
        </w:rPr>
        <w:t xml:space="preserve"> p.</w:t>
      </w:r>
    </w:p>
    <w:p w:rsidR="003804A4" w:rsidRPr="00252366" w:rsidRDefault="003804A4" w:rsidP="004736F1">
      <w:pPr>
        <w:tabs>
          <w:tab w:val="left" w:pos="454"/>
          <w:tab w:val="left" w:pos="720"/>
          <w:tab w:val="left" w:pos="1276"/>
        </w:tabs>
        <w:suppressAutoHyphens/>
        <w:ind w:firstLine="454"/>
        <w:jc w:val="both"/>
        <w:rPr>
          <w:b/>
          <w:bCs/>
          <w:lang w:eastAsia="ar-SA"/>
        </w:rPr>
      </w:pPr>
    </w:p>
    <w:p w:rsidR="003804A4" w:rsidRPr="00252366" w:rsidRDefault="003804A4" w:rsidP="004736F1">
      <w:pPr>
        <w:tabs>
          <w:tab w:val="left" w:pos="454"/>
          <w:tab w:val="left" w:pos="720"/>
          <w:tab w:val="left" w:pos="1276"/>
        </w:tabs>
        <w:suppressAutoHyphens/>
        <w:ind w:firstLine="454"/>
        <w:jc w:val="both"/>
        <w:rPr>
          <w:b/>
          <w:bCs/>
          <w:lang w:eastAsia="ar-SA"/>
        </w:rPr>
      </w:pPr>
      <w:r w:rsidRPr="00252366">
        <w:rPr>
          <w:b/>
          <w:bCs/>
          <w:lang w:eastAsia="ar-SA"/>
        </w:rPr>
        <w:tab/>
        <w:t xml:space="preserve">2. REGLAMENTO KEITIMO DIENAI GALIOJANTIS </w:t>
      </w:r>
      <w:r w:rsidR="003A053C" w:rsidRPr="00252366">
        <w:rPr>
          <w:b/>
          <w:bCs/>
          <w:lang w:eastAsia="ar-SA"/>
        </w:rPr>
        <w:t xml:space="preserve">198.16 </w:t>
      </w:r>
      <w:r w:rsidR="00D92D31" w:rsidRPr="00252366">
        <w:rPr>
          <w:b/>
          <w:bCs/>
          <w:lang w:eastAsia="ar-SA"/>
        </w:rPr>
        <w:t>PAPUNKTIS:</w:t>
      </w:r>
    </w:p>
    <w:p w:rsidR="003A053C" w:rsidRPr="00252366" w:rsidRDefault="003A053C" w:rsidP="003A053C">
      <w:pPr>
        <w:tabs>
          <w:tab w:val="left" w:pos="454"/>
          <w:tab w:val="left" w:pos="720"/>
          <w:tab w:val="left" w:pos="1560"/>
          <w:tab w:val="left" w:pos="1701"/>
          <w:tab w:val="left" w:pos="1843"/>
          <w:tab w:val="left" w:pos="4536"/>
        </w:tabs>
        <w:suppressAutoHyphens/>
        <w:jc w:val="both"/>
      </w:pPr>
      <w:r w:rsidRPr="00252366">
        <w:tab/>
        <w:t>198.16. priima į pareigas ir atleidžia iš jų biudžetinių įstaigų, išskyrus švietimo įstaigas ir seniūnijas – biudžetines įstaigas, vadovus; kitas funkcijas, susijusias su biudžetinių įstaigų vadovų darbo santykiais, Darbo kodekso ir kitų teisės aktų nustatyta tvarka įgyvendina pats arba Vietos savivaldos įstatymo nustatytais atvejais mero pareigas laikinai einantis savivaldybės tarybos narys; įgyvendina funkcijas, susijusias su švietimo įstaigų vadovų darbo santykiais, Darbo kodekso ir kitų teisės aktų nustatyta tvarka, išskyrus šių vadovų skyrimą į pareigas ir atleidimą iš jų;</w:t>
      </w:r>
    </w:p>
    <w:p w:rsidR="003A053C" w:rsidRPr="00252366" w:rsidRDefault="003804A4" w:rsidP="004736F1">
      <w:pPr>
        <w:pStyle w:val="Default"/>
        <w:tabs>
          <w:tab w:val="left" w:pos="454"/>
          <w:tab w:val="left" w:pos="720"/>
          <w:tab w:val="left" w:pos="1418"/>
          <w:tab w:val="left" w:pos="1560"/>
          <w:tab w:val="left" w:pos="4536"/>
        </w:tabs>
        <w:jc w:val="both"/>
      </w:pPr>
      <w:r w:rsidRPr="00252366">
        <w:tab/>
      </w:r>
    </w:p>
    <w:p w:rsidR="003804A4" w:rsidRPr="00252366" w:rsidRDefault="003804A4" w:rsidP="004736F1">
      <w:pPr>
        <w:tabs>
          <w:tab w:val="left" w:pos="454"/>
          <w:tab w:val="left" w:pos="720"/>
          <w:tab w:val="left" w:pos="1276"/>
        </w:tabs>
        <w:ind w:firstLine="454"/>
        <w:jc w:val="both"/>
        <w:rPr>
          <w:i/>
          <w:color w:val="FF0000"/>
          <w:u w:val="single"/>
        </w:rPr>
      </w:pPr>
      <w:r w:rsidRPr="00252366">
        <w:rPr>
          <w:i/>
          <w:color w:val="FF0000"/>
          <w:u w:val="single"/>
        </w:rPr>
        <w:t>Nauja redakcija:</w:t>
      </w:r>
    </w:p>
    <w:p w:rsidR="008517A5" w:rsidRPr="00252366" w:rsidRDefault="00F12BFA" w:rsidP="008517A5">
      <w:pPr>
        <w:tabs>
          <w:tab w:val="left" w:pos="720"/>
        </w:tabs>
        <w:suppressAutoHyphens/>
        <w:ind w:firstLine="57"/>
        <w:jc w:val="both"/>
        <w:rPr>
          <w:color w:val="00B050"/>
        </w:rPr>
      </w:pPr>
      <w:r w:rsidRPr="00252366">
        <w:rPr>
          <w:lang w:eastAsia="ar-SA"/>
        </w:rPr>
        <w:tab/>
      </w:r>
      <w:r w:rsidR="008517A5" w:rsidRPr="00252366">
        <w:rPr>
          <w:lang w:eastAsia="ar-SA"/>
        </w:rPr>
        <w:t xml:space="preserve">198.16. </w:t>
      </w:r>
      <w:r w:rsidR="008517A5" w:rsidRPr="00252366">
        <w:t xml:space="preserve">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w:t>
      </w:r>
      <w:r w:rsidR="008517A5" w:rsidRPr="00252366">
        <w:rPr>
          <w:color w:val="00B050"/>
        </w:rPr>
        <w:t xml:space="preserve">Lietuvos Respublikos vietos savivaldos įstatymo nustatytais atvejais, kai meras negali eiti pareigų, šias funkcijas įgyvendina mero pavaduotojas ar mero pareigas laikinai einantis savivaldybės tarybos narys. </w:t>
      </w:r>
    </w:p>
    <w:p w:rsidR="008517A5" w:rsidRPr="00252366" w:rsidRDefault="008517A5" w:rsidP="004736F1">
      <w:pPr>
        <w:tabs>
          <w:tab w:val="left" w:pos="454"/>
          <w:tab w:val="left" w:pos="720"/>
          <w:tab w:val="left" w:pos="1276"/>
        </w:tabs>
        <w:ind w:firstLine="454"/>
        <w:jc w:val="both"/>
      </w:pPr>
    </w:p>
    <w:p w:rsidR="00D92D31" w:rsidRPr="00252366" w:rsidRDefault="008517A5" w:rsidP="004736F1">
      <w:pPr>
        <w:tabs>
          <w:tab w:val="left" w:pos="454"/>
          <w:tab w:val="left" w:pos="720"/>
          <w:tab w:val="left" w:pos="1276"/>
        </w:tabs>
        <w:ind w:firstLine="454"/>
        <w:jc w:val="both"/>
        <w:rPr>
          <w:i/>
          <w:color w:val="FF0000"/>
          <w:u w:val="single"/>
        </w:rPr>
      </w:pPr>
      <w:r w:rsidRPr="00252366">
        <w:rPr>
          <w:i/>
          <w:color w:val="FF0000"/>
          <w:highlight w:val="yellow"/>
        </w:rPr>
        <w:t xml:space="preserve">Punkto pakeitimo pagrindas – </w:t>
      </w:r>
      <w:r w:rsidRPr="00252366">
        <w:rPr>
          <w:i/>
          <w:color w:val="FF0000"/>
          <w:highlight w:val="yellow"/>
          <w:u w:val="single"/>
        </w:rPr>
        <w:t>2018-06-30 LR Vietos savivaldos įstatymo Nr. I-533 16, 19 ir 20 straipsnių pakeitim</w:t>
      </w:r>
      <w:r w:rsidR="00252366">
        <w:rPr>
          <w:i/>
          <w:color w:val="FF0000"/>
          <w:highlight w:val="yellow"/>
          <w:u w:val="single"/>
        </w:rPr>
        <w:t>as.</w:t>
      </w:r>
      <w:r w:rsidRPr="00252366">
        <w:rPr>
          <w:i/>
          <w:color w:val="FF0000"/>
          <w:highlight w:val="yellow"/>
          <w:u w:val="single"/>
        </w:rPr>
        <w:t xml:space="preserve"> Įstatymu pakeistas Vietos savivaldos įstatymo 20 straipsnio 2 dalies 16 punktas perkeltas  į Reglamento 198.16 p.</w:t>
      </w:r>
    </w:p>
    <w:p w:rsidR="00D92D31" w:rsidRPr="00252366" w:rsidRDefault="00D92D31" w:rsidP="004736F1">
      <w:pPr>
        <w:tabs>
          <w:tab w:val="left" w:pos="454"/>
          <w:tab w:val="left" w:pos="720"/>
          <w:tab w:val="left" w:pos="1276"/>
        </w:tabs>
        <w:ind w:firstLine="454"/>
        <w:jc w:val="both"/>
        <w:rPr>
          <w:i/>
          <w:color w:val="FF0000"/>
          <w:u w:val="single"/>
        </w:rPr>
      </w:pPr>
    </w:p>
    <w:p w:rsidR="00D92D31" w:rsidRPr="00252366" w:rsidRDefault="00D92D31" w:rsidP="004736F1">
      <w:pPr>
        <w:tabs>
          <w:tab w:val="left" w:pos="454"/>
          <w:tab w:val="left" w:pos="720"/>
          <w:tab w:val="left" w:pos="1276"/>
        </w:tabs>
        <w:ind w:firstLine="454"/>
        <w:jc w:val="both"/>
      </w:pPr>
      <w:r w:rsidRPr="00252366">
        <w:rPr>
          <w:b/>
        </w:rPr>
        <w:t>3. REGLAMENTO KIETIMO DIENAI GALIOJANTIS 198.17 PAPUNKTIS:</w:t>
      </w:r>
      <w:r w:rsidR="003804A4" w:rsidRPr="00252366">
        <w:t xml:space="preserve"> </w:t>
      </w:r>
    </w:p>
    <w:p w:rsidR="00D92D31" w:rsidRPr="00252366" w:rsidRDefault="00D92D31" w:rsidP="00D92D31">
      <w:pPr>
        <w:tabs>
          <w:tab w:val="left" w:pos="454"/>
          <w:tab w:val="left" w:pos="720"/>
          <w:tab w:val="left" w:pos="1276"/>
        </w:tabs>
        <w:ind w:firstLine="454"/>
        <w:jc w:val="both"/>
        <w:rPr>
          <w:bCs/>
          <w:lang w:eastAsia="ar-SA"/>
        </w:rPr>
      </w:pPr>
      <w:r w:rsidRPr="00252366">
        <w:t>198.17. priima į pareigas ir atleidžia iš jų savivaldybės viešųjų įstaigų (kurių savininkė yra savivaldybė), išskyrus švietimo įstaigas, vadovus; kitas funkcijas, susijusias su visų viešųjų įstaigų (kurių savininkė yra savivaldybė) vadovų darbo santykiais, Darbo kodekso ir kitų teisės aktų nustatyta tvarka įgyvendina pats arba Vietos savivaldos įstatymo nustatytais atvejais mero pareigas laikinai einantis savivaldybės tarybos narys;</w:t>
      </w:r>
      <w:r w:rsidR="003804A4" w:rsidRPr="00252366">
        <w:rPr>
          <w:bCs/>
          <w:lang w:eastAsia="ar-SA"/>
        </w:rPr>
        <w:t xml:space="preserve"> </w:t>
      </w:r>
    </w:p>
    <w:p w:rsidR="00D92D31" w:rsidRPr="00252366" w:rsidRDefault="00D92D31" w:rsidP="00D92D31">
      <w:pPr>
        <w:tabs>
          <w:tab w:val="left" w:pos="454"/>
          <w:tab w:val="left" w:pos="720"/>
          <w:tab w:val="left" w:pos="1276"/>
        </w:tabs>
        <w:ind w:firstLine="454"/>
        <w:jc w:val="both"/>
        <w:rPr>
          <w:bCs/>
          <w:color w:val="FF0000"/>
          <w:u w:val="single"/>
          <w:lang w:eastAsia="ar-SA"/>
        </w:rPr>
      </w:pPr>
      <w:r w:rsidRPr="00252366">
        <w:rPr>
          <w:bCs/>
          <w:color w:val="FF0000"/>
          <w:u w:val="single"/>
          <w:lang w:eastAsia="ar-SA"/>
        </w:rPr>
        <w:t>Nauja redakcija:</w:t>
      </w:r>
    </w:p>
    <w:p w:rsidR="000A3876" w:rsidRPr="00252366" w:rsidRDefault="000A3876" w:rsidP="000A3876">
      <w:pPr>
        <w:tabs>
          <w:tab w:val="left" w:pos="454"/>
          <w:tab w:val="left" w:pos="720"/>
          <w:tab w:val="left" w:pos="1560"/>
          <w:tab w:val="left" w:pos="1701"/>
          <w:tab w:val="left" w:pos="1843"/>
          <w:tab w:val="left" w:pos="4536"/>
        </w:tabs>
        <w:suppressAutoHyphens/>
        <w:jc w:val="both"/>
        <w:rPr>
          <w:color w:val="92D050"/>
        </w:rPr>
      </w:pPr>
      <w:r w:rsidRPr="00252366">
        <w:tab/>
        <w:t xml:space="preserve">198.17. 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w:t>
      </w:r>
      <w:r w:rsidRPr="00252366">
        <w:rPr>
          <w:color w:val="92D050"/>
        </w:rPr>
        <w:t>kai meras negali eiti pareigų, šias funkcijas įgyvendina mero pavaduotojas ar mero pareigas laikinai einantis savivaldybės tarybos narys;</w:t>
      </w:r>
    </w:p>
    <w:p w:rsidR="003804A4" w:rsidRPr="00252366" w:rsidRDefault="000A3876" w:rsidP="00A23F2B">
      <w:pPr>
        <w:tabs>
          <w:tab w:val="left" w:pos="454"/>
          <w:tab w:val="left" w:pos="720"/>
          <w:tab w:val="left" w:pos="1276"/>
        </w:tabs>
        <w:ind w:firstLine="454"/>
        <w:jc w:val="both"/>
        <w:rPr>
          <w:i/>
          <w:color w:val="FF0000"/>
          <w:u w:val="single"/>
        </w:rPr>
      </w:pPr>
      <w:r w:rsidRPr="00252366">
        <w:rPr>
          <w:i/>
          <w:color w:val="FF0000"/>
          <w:highlight w:val="yellow"/>
        </w:rPr>
        <w:lastRenderedPageBreak/>
        <w:t xml:space="preserve">Punkto pakeitimo pagrindas – </w:t>
      </w:r>
      <w:r w:rsidRPr="00252366">
        <w:rPr>
          <w:i/>
          <w:color w:val="FF0000"/>
          <w:highlight w:val="yellow"/>
          <w:u w:val="single"/>
        </w:rPr>
        <w:t>2018-06-30 LR Vietos savivaldos įstatymo Nr. I-533 16, 19 ir 20 straipsnių pakeitim</w:t>
      </w:r>
      <w:r w:rsidR="00252366">
        <w:rPr>
          <w:i/>
          <w:color w:val="FF0000"/>
          <w:highlight w:val="yellow"/>
          <w:u w:val="single"/>
        </w:rPr>
        <w:t>as.</w:t>
      </w:r>
      <w:r w:rsidRPr="00252366">
        <w:rPr>
          <w:i/>
          <w:color w:val="FF0000"/>
          <w:highlight w:val="yellow"/>
          <w:u w:val="single"/>
        </w:rPr>
        <w:t xml:space="preserve"> Įstatymu pakeistas Vietos savivaldos įstatymo 20 straipsnio 2 dalies 16 punktas perkeltas  į Reglamento 198.17 p.</w:t>
      </w:r>
    </w:p>
    <w:p w:rsidR="001F4C97" w:rsidRPr="00252366" w:rsidRDefault="001F4C97" w:rsidP="00A23F2B">
      <w:pPr>
        <w:tabs>
          <w:tab w:val="left" w:pos="454"/>
          <w:tab w:val="left" w:pos="720"/>
          <w:tab w:val="left" w:pos="1276"/>
        </w:tabs>
        <w:suppressAutoHyphens/>
        <w:ind w:firstLine="454"/>
        <w:jc w:val="both"/>
      </w:pPr>
    </w:p>
    <w:p w:rsidR="00A23F2B" w:rsidRPr="00252366" w:rsidRDefault="00A23F2B" w:rsidP="00A23F2B">
      <w:pPr>
        <w:tabs>
          <w:tab w:val="left" w:pos="454"/>
          <w:tab w:val="left" w:pos="720"/>
          <w:tab w:val="left" w:pos="1276"/>
        </w:tabs>
        <w:suppressAutoHyphens/>
        <w:ind w:firstLine="454"/>
        <w:jc w:val="both"/>
        <w:rPr>
          <w:b/>
        </w:rPr>
      </w:pPr>
      <w:r w:rsidRPr="00252366">
        <w:t xml:space="preserve">4. </w:t>
      </w:r>
      <w:r w:rsidRPr="00252366">
        <w:rPr>
          <w:b/>
        </w:rPr>
        <w:t>REGLAMENTO KEITIMO DIENAI GALIOJANTIS 203 PUNKTAS:</w:t>
      </w:r>
    </w:p>
    <w:p w:rsidR="00A23F2B" w:rsidRPr="00252366" w:rsidRDefault="005E082D" w:rsidP="00A23F2B">
      <w:pPr>
        <w:tabs>
          <w:tab w:val="left" w:pos="454"/>
          <w:tab w:val="left" w:pos="720"/>
          <w:tab w:val="left" w:pos="1560"/>
          <w:tab w:val="left" w:pos="1701"/>
          <w:tab w:val="left" w:pos="1843"/>
          <w:tab w:val="left" w:pos="4536"/>
        </w:tabs>
        <w:suppressAutoHyphens/>
        <w:jc w:val="both"/>
        <w:rPr>
          <w:lang w:eastAsia="ar-SA"/>
        </w:rPr>
      </w:pPr>
      <w:r w:rsidRPr="00252366">
        <w:rPr>
          <w:lang w:eastAsia="ar-SA"/>
        </w:rPr>
        <w:tab/>
      </w:r>
      <w:r w:rsidR="00A23F2B" w:rsidRPr="00252366">
        <w:rPr>
          <w:lang w:eastAsia="ar-SA"/>
        </w:rPr>
        <w:t>203.  Mero pavaduotojas atlieka s</w:t>
      </w:r>
      <w:r w:rsidR="00A23F2B" w:rsidRPr="00252366">
        <w:t>avivaldybės t</w:t>
      </w:r>
      <w:r w:rsidR="00A23F2B" w:rsidRPr="00252366">
        <w:rPr>
          <w:lang w:eastAsia="ar-SA"/>
        </w:rPr>
        <w:t>arybos nustatytas funkcijas ir mero pavedimus. Meras mero pavaduotojo funkcijas nustato mero pavaduotojo kadencijos laikotarpiui ir jas gali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w:t>
      </w:r>
    </w:p>
    <w:p w:rsidR="00A23F2B" w:rsidRPr="00252366" w:rsidRDefault="00A23F2B" w:rsidP="00A23F2B">
      <w:pPr>
        <w:tabs>
          <w:tab w:val="left" w:pos="454"/>
          <w:tab w:val="left" w:pos="720"/>
          <w:tab w:val="left" w:pos="1276"/>
        </w:tabs>
        <w:suppressAutoHyphens/>
        <w:ind w:firstLine="454"/>
        <w:jc w:val="both"/>
        <w:rPr>
          <w:color w:val="000000"/>
        </w:rPr>
      </w:pPr>
    </w:p>
    <w:p w:rsidR="00A23F2B" w:rsidRPr="00252366" w:rsidRDefault="00A23F2B" w:rsidP="00A23F2B">
      <w:pPr>
        <w:tabs>
          <w:tab w:val="left" w:pos="454"/>
          <w:tab w:val="left" w:pos="720"/>
          <w:tab w:val="left" w:pos="1276"/>
        </w:tabs>
        <w:suppressAutoHyphens/>
        <w:ind w:firstLine="454"/>
        <w:jc w:val="both"/>
        <w:rPr>
          <w:color w:val="FF0000"/>
        </w:rPr>
      </w:pPr>
      <w:r w:rsidRPr="00252366">
        <w:rPr>
          <w:color w:val="FF0000"/>
        </w:rPr>
        <w:t>Nauja redakcija</w:t>
      </w:r>
    </w:p>
    <w:p w:rsidR="00A23F2B" w:rsidRPr="00252366" w:rsidRDefault="005E082D" w:rsidP="00A23F2B">
      <w:pPr>
        <w:tabs>
          <w:tab w:val="left" w:pos="454"/>
          <w:tab w:val="left" w:pos="720"/>
          <w:tab w:val="left" w:pos="1560"/>
          <w:tab w:val="left" w:pos="1701"/>
          <w:tab w:val="left" w:pos="1843"/>
          <w:tab w:val="left" w:pos="4536"/>
        </w:tabs>
        <w:suppressAutoHyphens/>
        <w:jc w:val="both"/>
        <w:rPr>
          <w:lang w:eastAsia="ar-SA"/>
        </w:rPr>
      </w:pPr>
      <w:r w:rsidRPr="00252366">
        <w:tab/>
      </w:r>
      <w:r w:rsidR="00A23F2B" w:rsidRPr="00252366">
        <w:t xml:space="preserve">203. </w:t>
      </w:r>
      <w:r w:rsidR="00A23F2B" w:rsidRPr="00252366">
        <w:rPr>
          <w:lang w:eastAsia="ar-SA"/>
        </w:rPr>
        <w:t xml:space="preserve">Mero pavaduotojas atlieka mero nustatytas funkcijas ir pavedimus. Meras mero pavaduotojo funkcijas nustato mero pavaduotojo kadencijos laikotarpiui ir jas gali keisti. Kai meras negali eiti pareigų, mero pavaduotojas ar laikinai mero pareigas einantis savivaldybės tarybos narys atlieka visas mero pareigas, išskyrus Vietos savivaldos įstatymo 20 straipsnio 2 dalies 4-8 </w:t>
      </w:r>
      <w:r w:rsidR="00562262" w:rsidRPr="00252366">
        <w:rPr>
          <w:lang w:eastAsia="ar-SA"/>
        </w:rPr>
        <w:t>,</w:t>
      </w:r>
      <w:r w:rsidR="00A23F2B" w:rsidRPr="00252366">
        <w:rPr>
          <w:lang w:eastAsia="ar-SA"/>
        </w:rPr>
        <w:t xml:space="preserve">15, 18, 19 ir 22 punktuose nustatytus įgaliojimus. Tokiu atveju </w:t>
      </w:r>
      <w:r w:rsidR="00842827" w:rsidRPr="00252366">
        <w:rPr>
          <w:lang w:eastAsia="ar-SA"/>
        </w:rPr>
        <w:t>V</w:t>
      </w:r>
      <w:r w:rsidR="00A23F2B" w:rsidRPr="00252366">
        <w:rPr>
          <w:lang w:eastAsia="ar-SA"/>
        </w:rPr>
        <w:t xml:space="preserve">ietos savivaldos įstatymo 20 straipsnio 2 dalies 15, 18, 19 ir 22 punktuose nustatytus mero įgaliojimus atlieka savivaldybės taryba. </w:t>
      </w:r>
    </w:p>
    <w:p w:rsidR="00562262" w:rsidRPr="00252366" w:rsidRDefault="00562262" w:rsidP="00562262">
      <w:pPr>
        <w:tabs>
          <w:tab w:val="left" w:pos="454"/>
          <w:tab w:val="left" w:pos="720"/>
          <w:tab w:val="left" w:pos="1276"/>
        </w:tabs>
        <w:ind w:firstLine="454"/>
        <w:jc w:val="both"/>
        <w:rPr>
          <w:i/>
          <w:color w:val="FF0000"/>
          <w:u w:val="single"/>
        </w:rPr>
      </w:pPr>
      <w:r w:rsidRPr="00252366">
        <w:rPr>
          <w:i/>
          <w:color w:val="FF0000"/>
          <w:highlight w:val="yellow"/>
        </w:rPr>
        <w:t xml:space="preserve">Punkto pakeitimo pagrindas – </w:t>
      </w:r>
      <w:r w:rsidRPr="00252366">
        <w:rPr>
          <w:i/>
          <w:color w:val="FF0000"/>
          <w:highlight w:val="yellow"/>
          <w:u w:val="single"/>
        </w:rPr>
        <w:t>2018-06-30 LR Vietos savivaldos įstatymo Nr. I-533 16, 19 ir 20 straipsnių pakeitim</w:t>
      </w:r>
      <w:r w:rsidR="00252366">
        <w:rPr>
          <w:i/>
          <w:color w:val="FF0000"/>
          <w:highlight w:val="yellow"/>
          <w:u w:val="single"/>
        </w:rPr>
        <w:t xml:space="preserve">as. </w:t>
      </w:r>
      <w:r w:rsidRPr="00252366">
        <w:rPr>
          <w:i/>
          <w:color w:val="FF0000"/>
          <w:highlight w:val="yellow"/>
          <w:u w:val="single"/>
        </w:rPr>
        <w:t>Įstatymu pakeista Vietos savivaldos įstatymo 20 straipsnio 8 dalis perkelta į Reglamento 203 p.</w:t>
      </w:r>
    </w:p>
    <w:p w:rsidR="00842827" w:rsidRPr="00252366" w:rsidRDefault="00842827" w:rsidP="00A23F2B">
      <w:pPr>
        <w:tabs>
          <w:tab w:val="left" w:pos="454"/>
          <w:tab w:val="left" w:pos="720"/>
          <w:tab w:val="left" w:pos="1276"/>
        </w:tabs>
        <w:suppressAutoHyphens/>
        <w:ind w:firstLine="454"/>
        <w:jc w:val="both"/>
        <w:rPr>
          <w:color w:val="000000"/>
        </w:rPr>
      </w:pPr>
    </w:p>
    <w:p w:rsidR="001F4C97" w:rsidRPr="00252366" w:rsidRDefault="001F4C97" w:rsidP="001F4C97">
      <w:pPr>
        <w:tabs>
          <w:tab w:val="left" w:pos="454"/>
          <w:tab w:val="left" w:pos="720"/>
          <w:tab w:val="left" w:pos="1276"/>
        </w:tabs>
        <w:suppressAutoHyphens/>
        <w:ind w:firstLine="454"/>
        <w:jc w:val="both"/>
        <w:rPr>
          <w:b/>
          <w:color w:val="000000"/>
        </w:rPr>
      </w:pPr>
      <w:r w:rsidRPr="00252366">
        <w:rPr>
          <w:b/>
          <w:color w:val="000000"/>
        </w:rPr>
        <w:t>5.</w:t>
      </w:r>
      <w:r w:rsidRPr="00252366">
        <w:rPr>
          <w:color w:val="000000"/>
        </w:rPr>
        <w:t xml:space="preserve"> </w:t>
      </w:r>
      <w:r w:rsidRPr="00252366">
        <w:rPr>
          <w:b/>
          <w:color w:val="000000"/>
        </w:rPr>
        <w:t>REGLAMENTO KETIMO DIENAI GALIOJANTIS 206 PUNKTAS</w:t>
      </w:r>
    </w:p>
    <w:p w:rsidR="00195FA9" w:rsidRPr="00252366" w:rsidRDefault="001F4C97" w:rsidP="00195FA9">
      <w:pPr>
        <w:tabs>
          <w:tab w:val="left" w:pos="454"/>
          <w:tab w:val="left" w:pos="720"/>
          <w:tab w:val="left" w:pos="1276"/>
        </w:tabs>
        <w:suppressAutoHyphens/>
        <w:ind w:firstLine="454"/>
        <w:jc w:val="both"/>
        <w:rPr>
          <w:lang w:eastAsia="ar-SA"/>
        </w:rPr>
      </w:pPr>
      <w:r w:rsidRPr="00252366">
        <w:rPr>
          <w:color w:val="000000"/>
        </w:rPr>
        <w:t xml:space="preserve">206. </w:t>
      </w:r>
      <w:r w:rsidRPr="00252366">
        <w:rPr>
          <w:lang w:eastAsia="ar-SA"/>
        </w:rPr>
        <w:t>Mero ir mero pavaduotojo darbo užmokestį pagal įstatymų nustatytus koeficientus tvirtina s</w:t>
      </w:r>
      <w:r w:rsidRPr="00252366">
        <w:t>avivaldybės t</w:t>
      </w:r>
      <w:r w:rsidRPr="00252366">
        <w:rPr>
          <w:lang w:eastAsia="ar-SA"/>
        </w:rPr>
        <w:t>aryba.</w:t>
      </w:r>
    </w:p>
    <w:p w:rsidR="00195FA9" w:rsidRPr="00252366" w:rsidRDefault="00195FA9" w:rsidP="00195FA9">
      <w:pPr>
        <w:tabs>
          <w:tab w:val="left" w:pos="454"/>
          <w:tab w:val="left" w:pos="720"/>
          <w:tab w:val="left" w:pos="1276"/>
        </w:tabs>
        <w:suppressAutoHyphens/>
        <w:ind w:firstLine="454"/>
        <w:jc w:val="both"/>
        <w:rPr>
          <w:lang w:eastAsia="ar-SA"/>
        </w:rPr>
      </w:pPr>
    </w:p>
    <w:p w:rsidR="00195FA9" w:rsidRPr="00252366" w:rsidRDefault="00195FA9" w:rsidP="00195FA9">
      <w:pPr>
        <w:tabs>
          <w:tab w:val="left" w:pos="454"/>
          <w:tab w:val="left" w:pos="720"/>
          <w:tab w:val="left" w:pos="1276"/>
        </w:tabs>
        <w:suppressAutoHyphens/>
        <w:ind w:firstLine="454"/>
        <w:jc w:val="both"/>
        <w:rPr>
          <w:sz w:val="22"/>
          <w:szCs w:val="20"/>
          <w:lang w:eastAsia="en-US"/>
        </w:rPr>
      </w:pPr>
      <w:r w:rsidRPr="00252366">
        <w:rPr>
          <w:color w:val="FF0000"/>
          <w:lang w:eastAsia="ar-SA"/>
        </w:rPr>
        <w:t>Nauja redakcija</w:t>
      </w:r>
      <w:r w:rsidR="00687D04" w:rsidRPr="00252366">
        <w:rPr>
          <w:sz w:val="22"/>
          <w:szCs w:val="20"/>
          <w:lang w:eastAsia="en-US"/>
        </w:rPr>
        <w:t xml:space="preserve"> </w:t>
      </w:r>
    </w:p>
    <w:p w:rsidR="005E082D" w:rsidRPr="00252366" w:rsidRDefault="005E082D" w:rsidP="005E082D">
      <w:pPr>
        <w:tabs>
          <w:tab w:val="left" w:pos="454"/>
          <w:tab w:val="left" w:pos="720"/>
          <w:tab w:val="left" w:pos="1560"/>
          <w:tab w:val="left" w:pos="1701"/>
          <w:tab w:val="left" w:pos="1843"/>
          <w:tab w:val="left" w:pos="4536"/>
          <w:tab w:val="left" w:pos="5610"/>
        </w:tabs>
        <w:suppressAutoHyphens/>
        <w:jc w:val="both"/>
        <w:rPr>
          <w:color w:val="92D050"/>
          <w:lang w:eastAsia="ar-SA"/>
        </w:rPr>
      </w:pPr>
      <w:r w:rsidRPr="00252366">
        <w:rPr>
          <w:lang w:eastAsia="ar-SA"/>
        </w:rPr>
        <w:t xml:space="preserve">206. Mero, mero pavaduotojo, </w:t>
      </w:r>
      <w:r w:rsidRPr="00252366">
        <w:rPr>
          <w:color w:val="92D050"/>
          <w:lang w:eastAsia="ar-SA"/>
        </w:rPr>
        <w:t>mero pareigas laikinai einančio savivaldybės tarybos nario</w:t>
      </w:r>
      <w:r w:rsidRPr="00252366">
        <w:rPr>
          <w:lang w:eastAsia="ar-SA"/>
        </w:rPr>
        <w:t xml:space="preserve"> darbo užmokestį pagal įstatymų nustatytus koeficientus tvirtina savivaldybės taryba. </w:t>
      </w:r>
      <w:r w:rsidRPr="00252366">
        <w:rPr>
          <w:color w:val="92D050"/>
          <w:lang w:eastAsia="ar-SA"/>
        </w:rPr>
        <w:t>Merui darbo užmokestis nemokamas, kai jam yra taikomas kardomosios priemonės, dėl kurių meras negali vykdyti mero įgaliojimų.</w:t>
      </w:r>
    </w:p>
    <w:p w:rsidR="005E082D" w:rsidRPr="00252366" w:rsidRDefault="005E082D" w:rsidP="005E082D">
      <w:pPr>
        <w:tabs>
          <w:tab w:val="left" w:pos="454"/>
          <w:tab w:val="left" w:pos="720"/>
          <w:tab w:val="left" w:pos="1276"/>
        </w:tabs>
        <w:ind w:firstLine="454"/>
        <w:jc w:val="both"/>
        <w:rPr>
          <w:i/>
          <w:color w:val="FF0000"/>
          <w:u w:val="single"/>
        </w:rPr>
      </w:pPr>
      <w:r w:rsidRPr="00252366">
        <w:rPr>
          <w:i/>
          <w:color w:val="FF0000"/>
          <w:highlight w:val="yellow"/>
        </w:rPr>
        <w:t xml:space="preserve">Punkto pakeitimo pagrindas – </w:t>
      </w:r>
      <w:r w:rsidRPr="00252366">
        <w:rPr>
          <w:i/>
          <w:color w:val="FF0000"/>
          <w:highlight w:val="yellow"/>
          <w:u w:val="single"/>
        </w:rPr>
        <w:t>2018-06-30 LR Vietos savivaldos įstatymo Nr. I-533 16, 19 ir 20 straipsnių pakeitim</w:t>
      </w:r>
      <w:r w:rsidR="00252366">
        <w:rPr>
          <w:i/>
          <w:color w:val="FF0000"/>
          <w:highlight w:val="yellow"/>
          <w:u w:val="single"/>
        </w:rPr>
        <w:t xml:space="preserve">as. </w:t>
      </w:r>
      <w:r w:rsidRPr="00252366">
        <w:rPr>
          <w:i/>
          <w:color w:val="FF0000"/>
          <w:highlight w:val="yellow"/>
          <w:u w:val="single"/>
        </w:rPr>
        <w:t>Įstatymu pakeista Vietos savivaldos įstatymo 19 straipsnio 11 dalis perkelta  į Reglamento 206 p.</w:t>
      </w:r>
    </w:p>
    <w:p w:rsidR="005E082D" w:rsidRPr="00252366" w:rsidRDefault="005E082D" w:rsidP="005E082D">
      <w:pPr>
        <w:tabs>
          <w:tab w:val="left" w:pos="454"/>
          <w:tab w:val="left" w:pos="720"/>
          <w:tab w:val="left" w:pos="1276"/>
        </w:tabs>
        <w:suppressAutoHyphens/>
        <w:ind w:firstLine="454"/>
        <w:jc w:val="both"/>
        <w:rPr>
          <w:color w:val="000000"/>
        </w:rPr>
      </w:pPr>
    </w:p>
    <w:p w:rsidR="00122143" w:rsidRPr="00252366" w:rsidRDefault="00122143" w:rsidP="00122143">
      <w:pPr>
        <w:tabs>
          <w:tab w:val="left" w:pos="454"/>
          <w:tab w:val="left" w:pos="720"/>
          <w:tab w:val="left" w:pos="1276"/>
        </w:tabs>
        <w:suppressAutoHyphens/>
        <w:ind w:firstLine="454"/>
        <w:jc w:val="both"/>
        <w:rPr>
          <w:b/>
          <w:lang w:eastAsia="en-US"/>
        </w:rPr>
      </w:pPr>
      <w:r w:rsidRPr="00252366">
        <w:rPr>
          <w:b/>
          <w:lang w:eastAsia="en-US"/>
        </w:rPr>
        <w:t xml:space="preserve">6. REGLAMENTO KEITIMO DIENAI GALIOJANTIS 212 </w:t>
      </w:r>
      <w:bookmarkStart w:id="9" w:name="Forma"/>
      <w:r w:rsidRPr="00252366">
        <w:rPr>
          <w:b/>
          <w:lang w:eastAsia="en-US"/>
        </w:rPr>
        <w:t>PUNKTAS</w:t>
      </w:r>
    </w:p>
    <w:p w:rsidR="00122143" w:rsidRPr="00252366" w:rsidRDefault="00122143" w:rsidP="00122143">
      <w:pPr>
        <w:tabs>
          <w:tab w:val="left" w:pos="454"/>
          <w:tab w:val="left" w:pos="720"/>
          <w:tab w:val="left" w:pos="1418"/>
          <w:tab w:val="left" w:pos="1560"/>
          <w:tab w:val="left" w:pos="4536"/>
        </w:tabs>
        <w:suppressAutoHyphens/>
        <w:jc w:val="both"/>
        <w:rPr>
          <w:lang w:eastAsia="ar-SA"/>
        </w:rPr>
      </w:pPr>
      <w:r w:rsidRPr="00252366">
        <w:tab/>
        <w:t>212. Savivaldybės mero atostogų ar ligos metu, taip pat kai jis laikinai negali eiti pareigų dėl kitų priežasčių</w:t>
      </w:r>
      <w:r w:rsidRPr="00252366">
        <w:rPr>
          <w:lang w:eastAsia="ar-SA"/>
        </w:rPr>
        <w:t xml:space="preserve"> mero pavaduotojas ar laikinai mero pareigas einantis savivaldybės tarybos narys atlieka visas mero pareigas, išskyrus Reglamento 198.4</w:t>
      </w:r>
      <w:r w:rsidRPr="00252366">
        <w:t>–</w:t>
      </w:r>
      <w:r w:rsidRPr="00252366">
        <w:rPr>
          <w:lang w:eastAsia="ar-SA"/>
        </w:rPr>
        <w:t>198.8 ir 198.15</w:t>
      </w:r>
      <w:r w:rsidRPr="00252366">
        <w:t>–</w:t>
      </w:r>
      <w:r w:rsidRPr="00252366">
        <w:rPr>
          <w:lang w:eastAsia="ar-SA"/>
        </w:rPr>
        <w:t>198.22 punktuose numatytus įgaliojimus. Tokiu atveju 198.15</w:t>
      </w:r>
      <w:r w:rsidRPr="00252366">
        <w:t>–</w:t>
      </w:r>
      <w:r w:rsidRPr="00252366">
        <w:rPr>
          <w:lang w:eastAsia="ar-SA"/>
        </w:rPr>
        <w:t>198.22 nustatytus įgaliojimus atlieka savivaldybės taryba.</w:t>
      </w:r>
    </w:p>
    <w:p w:rsidR="00122143" w:rsidRPr="00252366" w:rsidRDefault="00122143" w:rsidP="00122143">
      <w:pPr>
        <w:tabs>
          <w:tab w:val="left" w:pos="454"/>
          <w:tab w:val="left" w:pos="720"/>
          <w:tab w:val="left" w:pos="1276"/>
        </w:tabs>
        <w:suppressAutoHyphens/>
        <w:ind w:firstLine="454"/>
        <w:jc w:val="both"/>
        <w:rPr>
          <w:b/>
          <w:szCs w:val="20"/>
          <w:lang w:eastAsia="en-US"/>
        </w:rPr>
      </w:pPr>
    </w:p>
    <w:p w:rsidR="00122143" w:rsidRPr="00252366" w:rsidRDefault="00122143" w:rsidP="00122143">
      <w:pPr>
        <w:tabs>
          <w:tab w:val="left" w:pos="454"/>
          <w:tab w:val="left" w:pos="720"/>
          <w:tab w:val="left" w:pos="1276"/>
        </w:tabs>
        <w:suppressAutoHyphens/>
        <w:ind w:firstLine="454"/>
        <w:jc w:val="both"/>
        <w:rPr>
          <w:color w:val="FF0000"/>
          <w:szCs w:val="20"/>
          <w:lang w:eastAsia="en-US"/>
        </w:rPr>
      </w:pPr>
      <w:r w:rsidRPr="00252366">
        <w:rPr>
          <w:color w:val="FF0000"/>
          <w:szCs w:val="20"/>
          <w:lang w:eastAsia="en-US"/>
        </w:rPr>
        <w:t>Nauja redakcija:</w:t>
      </w:r>
    </w:p>
    <w:p w:rsidR="00122143" w:rsidRPr="00252366" w:rsidRDefault="00122143" w:rsidP="00122143">
      <w:pPr>
        <w:tabs>
          <w:tab w:val="left" w:pos="454"/>
          <w:tab w:val="left" w:pos="720"/>
          <w:tab w:val="left" w:pos="1276"/>
        </w:tabs>
        <w:suppressAutoHyphens/>
        <w:ind w:firstLine="454"/>
        <w:jc w:val="both"/>
        <w:rPr>
          <w:color w:val="FF0000"/>
          <w:szCs w:val="20"/>
          <w:lang w:eastAsia="en-US"/>
        </w:rPr>
      </w:pPr>
    </w:p>
    <w:p w:rsidR="00122143" w:rsidRPr="00252366" w:rsidRDefault="00122143" w:rsidP="00122143">
      <w:pPr>
        <w:tabs>
          <w:tab w:val="left" w:pos="454"/>
          <w:tab w:val="left" w:pos="720"/>
          <w:tab w:val="left" w:pos="1418"/>
          <w:tab w:val="left" w:pos="1560"/>
          <w:tab w:val="left" w:pos="4536"/>
        </w:tabs>
        <w:suppressAutoHyphens/>
        <w:jc w:val="both"/>
        <w:rPr>
          <w:lang w:eastAsia="ar-SA"/>
        </w:rPr>
      </w:pPr>
      <w:r w:rsidRPr="00252366">
        <w:tab/>
        <w:t>212. Savivaldybės mero atostogų ar ligos metu, taip pat kai jis laikinai negali eiti pareigų dėl kitų priežasčių</w:t>
      </w:r>
      <w:r w:rsidRPr="00252366">
        <w:rPr>
          <w:lang w:eastAsia="ar-SA"/>
        </w:rPr>
        <w:t xml:space="preserve"> mero pavaduotojas ar laikinai mero pareigas einantis savivaldybės tarybos narys atlieka visas mero pareigas, išskyrus Reglamento 198.4</w:t>
      </w:r>
      <w:r w:rsidRPr="00252366">
        <w:t>–</w:t>
      </w:r>
      <w:r w:rsidRPr="00252366">
        <w:rPr>
          <w:lang w:eastAsia="ar-SA"/>
        </w:rPr>
        <w:t>198.8, 198.15, 198.18, 198.19 ir 198.22 punktuose numatytus įgaliojimus. Tokiu atveju Reglamento 198.15, 198.18, 198.19 ir 198.22 nustatytus įgaliojimus atlieka savivaldybės taryba.</w:t>
      </w:r>
    </w:p>
    <w:p w:rsidR="00122143" w:rsidRPr="00252366" w:rsidRDefault="00122143" w:rsidP="00122143">
      <w:pPr>
        <w:tabs>
          <w:tab w:val="left" w:pos="454"/>
          <w:tab w:val="left" w:pos="720"/>
          <w:tab w:val="left" w:pos="1276"/>
        </w:tabs>
        <w:ind w:firstLine="454"/>
        <w:jc w:val="both"/>
        <w:rPr>
          <w:i/>
          <w:color w:val="FF0000"/>
          <w:u w:val="single"/>
        </w:rPr>
      </w:pPr>
      <w:r w:rsidRPr="00252366">
        <w:rPr>
          <w:i/>
          <w:color w:val="FF0000"/>
          <w:highlight w:val="yellow"/>
        </w:rPr>
        <w:lastRenderedPageBreak/>
        <w:t xml:space="preserve">Punkto pakeitimo pagrindas – </w:t>
      </w:r>
      <w:r w:rsidRPr="00252366">
        <w:rPr>
          <w:i/>
          <w:color w:val="FF0000"/>
          <w:highlight w:val="yellow"/>
          <w:u w:val="single"/>
        </w:rPr>
        <w:t>2018-06-30 LR Vietos savivaldos įstatymo Nr. I-533 16, 19 ir 20 straipsnių pakeitim</w:t>
      </w:r>
      <w:r w:rsidR="00252366">
        <w:rPr>
          <w:i/>
          <w:color w:val="FF0000"/>
          <w:highlight w:val="yellow"/>
          <w:u w:val="single"/>
        </w:rPr>
        <w:t>as</w:t>
      </w:r>
      <w:r w:rsidRPr="00252366">
        <w:rPr>
          <w:i/>
          <w:color w:val="FF0000"/>
          <w:highlight w:val="yellow"/>
          <w:u w:val="single"/>
        </w:rPr>
        <w:t>.  Įstatymu pakeista Vietos savivaldos įstatymo 19 straipsnio 11 dalis perkelta  į Reglamento 212 p.</w:t>
      </w:r>
      <w:bookmarkEnd w:id="9"/>
    </w:p>
    <w:sectPr w:rsidR="00122143" w:rsidRPr="00252366" w:rsidSect="00A52A50">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F8" w:rsidRDefault="003E25F8" w:rsidP="006E274C">
      <w:r>
        <w:separator/>
      </w:r>
    </w:p>
  </w:endnote>
  <w:endnote w:type="continuationSeparator" w:id="0">
    <w:p w:rsidR="003E25F8" w:rsidRDefault="003E25F8" w:rsidP="006E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F8" w:rsidRDefault="003E25F8" w:rsidP="006E274C">
      <w:r>
        <w:separator/>
      </w:r>
    </w:p>
  </w:footnote>
  <w:footnote w:type="continuationSeparator" w:id="0">
    <w:p w:rsidR="003E25F8" w:rsidRDefault="003E25F8" w:rsidP="006E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0" w:rsidRDefault="00A52A50" w:rsidP="00A52A50">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0" w:rsidRDefault="00A52A50" w:rsidP="00A52A50">
    <w:pPr>
      <w:pStyle w:val="Antrats"/>
      <w:jc w:val="center"/>
    </w:pPr>
    <w:r>
      <w:rPr>
        <w:noProof/>
        <w:lang w:val="en-GB" w:eastAsia="en-GB"/>
      </w:rPr>
      <w:drawing>
        <wp:inline distT="0" distB="0" distL="0" distR="0">
          <wp:extent cx="542925" cy="695325"/>
          <wp:effectExtent l="0" t="0" r="9525" b="9525"/>
          <wp:docPr id="6"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18">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
  </w:num>
  <w:num w:numId="3">
    <w:abstractNumId w:val="5"/>
  </w:num>
  <w:num w:numId="4">
    <w:abstractNumId w:val="14"/>
  </w:num>
  <w:num w:numId="5">
    <w:abstractNumId w:val="4"/>
  </w:num>
  <w:num w:numId="6">
    <w:abstractNumId w:val="18"/>
  </w:num>
  <w:num w:numId="7">
    <w:abstractNumId w:val="7"/>
  </w:num>
  <w:num w:numId="8">
    <w:abstractNumId w:val="10"/>
  </w:num>
  <w:num w:numId="9">
    <w:abstractNumId w:val="2"/>
  </w:num>
  <w:num w:numId="10">
    <w:abstractNumId w:val="11"/>
  </w:num>
  <w:num w:numId="11">
    <w:abstractNumId w:val="9"/>
  </w:num>
  <w:num w:numId="12">
    <w:abstractNumId w:val="15"/>
  </w:num>
  <w:num w:numId="13">
    <w:abstractNumId w:val="12"/>
  </w:num>
  <w:num w:numId="14">
    <w:abstractNumId w:val="6"/>
  </w:num>
  <w:num w:numId="15">
    <w:abstractNumId w:val="3"/>
  </w:num>
  <w:num w:numId="16">
    <w:abstractNumId w:val="8"/>
  </w:num>
  <w:num w:numId="17">
    <w:abstractNumId w:val="0"/>
  </w:num>
  <w:num w:numId="18">
    <w:abstractNumId w:val="19"/>
  </w:num>
  <w:num w:numId="19">
    <w:abstractNumId w:val="16"/>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04"/>
    <w:rsid w:val="00011600"/>
    <w:rsid w:val="000414AC"/>
    <w:rsid w:val="0004241E"/>
    <w:rsid w:val="00050C8F"/>
    <w:rsid w:val="00097986"/>
    <w:rsid w:val="000A3876"/>
    <w:rsid w:val="000A74D8"/>
    <w:rsid w:val="000F01D5"/>
    <w:rsid w:val="000F268E"/>
    <w:rsid w:val="000F4B0A"/>
    <w:rsid w:val="000F6432"/>
    <w:rsid w:val="000F7A3F"/>
    <w:rsid w:val="001063A3"/>
    <w:rsid w:val="0011594B"/>
    <w:rsid w:val="00122143"/>
    <w:rsid w:val="00170D1C"/>
    <w:rsid w:val="00195FA9"/>
    <w:rsid w:val="001F4C97"/>
    <w:rsid w:val="00233C1F"/>
    <w:rsid w:val="00252366"/>
    <w:rsid w:val="00253B7C"/>
    <w:rsid w:val="002617BF"/>
    <w:rsid w:val="00285397"/>
    <w:rsid w:val="002F5741"/>
    <w:rsid w:val="00300196"/>
    <w:rsid w:val="003119C5"/>
    <w:rsid w:val="003804A4"/>
    <w:rsid w:val="003A053C"/>
    <w:rsid w:val="003E25F8"/>
    <w:rsid w:val="003F05FF"/>
    <w:rsid w:val="004153E3"/>
    <w:rsid w:val="0043291E"/>
    <w:rsid w:val="00435763"/>
    <w:rsid w:val="004736F1"/>
    <w:rsid w:val="00495C19"/>
    <w:rsid w:val="004A0C66"/>
    <w:rsid w:val="005408CE"/>
    <w:rsid w:val="00562262"/>
    <w:rsid w:val="005843AD"/>
    <w:rsid w:val="00584786"/>
    <w:rsid w:val="00591BF4"/>
    <w:rsid w:val="00594E6E"/>
    <w:rsid w:val="005B6B58"/>
    <w:rsid w:val="005D0A22"/>
    <w:rsid w:val="005D15B9"/>
    <w:rsid w:val="005E082D"/>
    <w:rsid w:val="006025FE"/>
    <w:rsid w:val="00624AAB"/>
    <w:rsid w:val="006276D2"/>
    <w:rsid w:val="006578CC"/>
    <w:rsid w:val="00686C1B"/>
    <w:rsid w:val="00687D04"/>
    <w:rsid w:val="006E274C"/>
    <w:rsid w:val="00724833"/>
    <w:rsid w:val="007405E2"/>
    <w:rsid w:val="00745EE0"/>
    <w:rsid w:val="00784755"/>
    <w:rsid w:val="00794FFE"/>
    <w:rsid w:val="007F2D0C"/>
    <w:rsid w:val="00835A35"/>
    <w:rsid w:val="00842827"/>
    <w:rsid w:val="008517A5"/>
    <w:rsid w:val="0085568C"/>
    <w:rsid w:val="008865CC"/>
    <w:rsid w:val="008B6EAB"/>
    <w:rsid w:val="008F6611"/>
    <w:rsid w:val="00902898"/>
    <w:rsid w:val="00912215"/>
    <w:rsid w:val="00915771"/>
    <w:rsid w:val="00922D22"/>
    <w:rsid w:val="00926345"/>
    <w:rsid w:val="00943F37"/>
    <w:rsid w:val="00991063"/>
    <w:rsid w:val="009A4BFB"/>
    <w:rsid w:val="009D0228"/>
    <w:rsid w:val="00A23F2B"/>
    <w:rsid w:val="00A52A50"/>
    <w:rsid w:val="00A71A5A"/>
    <w:rsid w:val="00AA2F8F"/>
    <w:rsid w:val="00AC2004"/>
    <w:rsid w:val="00B42563"/>
    <w:rsid w:val="00B72DE9"/>
    <w:rsid w:val="00B83D4A"/>
    <w:rsid w:val="00B93C55"/>
    <w:rsid w:val="00B97BF8"/>
    <w:rsid w:val="00C051A3"/>
    <w:rsid w:val="00C31505"/>
    <w:rsid w:val="00C67942"/>
    <w:rsid w:val="00CC7C85"/>
    <w:rsid w:val="00CD173D"/>
    <w:rsid w:val="00D21E92"/>
    <w:rsid w:val="00D331B1"/>
    <w:rsid w:val="00D606CA"/>
    <w:rsid w:val="00D92D31"/>
    <w:rsid w:val="00DD74D0"/>
    <w:rsid w:val="00EB48CE"/>
    <w:rsid w:val="00EF7FD0"/>
    <w:rsid w:val="00F04DDF"/>
    <w:rsid w:val="00F077CF"/>
    <w:rsid w:val="00F12BFA"/>
    <w:rsid w:val="00F367AA"/>
    <w:rsid w:val="00F51135"/>
    <w:rsid w:val="00F63D14"/>
    <w:rsid w:val="00F70DB9"/>
    <w:rsid w:val="00F8227B"/>
    <w:rsid w:val="00F9350D"/>
    <w:rsid w:val="00FA736E"/>
    <w:rsid w:val="00FB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6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B93C55"/>
    <w:pPr>
      <w:keepNext/>
      <w:tabs>
        <w:tab w:val="left" w:pos="5529"/>
        <w:tab w:val="left" w:pos="6237"/>
      </w:tabs>
      <w:ind w:left="-426" w:firstLine="426"/>
      <w:jc w:val="center"/>
      <w:outlineLvl w:val="0"/>
    </w:pPr>
    <w:rPr>
      <w:rFonts w:ascii="PalatinoLT" w:hAnsi="PalatinoLT"/>
      <w:b/>
      <w:szCs w:val="20"/>
      <w:lang w:eastAsia="en-US"/>
    </w:rPr>
  </w:style>
  <w:style w:type="paragraph" w:styleId="Antrat2">
    <w:name w:val="heading 2"/>
    <w:basedOn w:val="prastasis"/>
    <w:next w:val="prastasis"/>
    <w:qFormat/>
    <w:rsid w:val="00687D04"/>
    <w:pPr>
      <w:keepNext/>
      <w:jc w:val="center"/>
      <w:outlineLvl w:val="1"/>
    </w:pPr>
    <w:rPr>
      <w:b/>
      <w:szCs w:val="20"/>
      <w:lang w:eastAsia="en-US"/>
    </w:rPr>
  </w:style>
  <w:style w:type="paragraph" w:styleId="Antrat3">
    <w:name w:val="heading 3"/>
    <w:basedOn w:val="prastasis"/>
    <w:next w:val="prastasis"/>
    <w:qFormat/>
    <w:rsid w:val="00687D04"/>
    <w:pPr>
      <w:keepNext/>
      <w:jc w:val="center"/>
      <w:outlineLvl w:val="2"/>
    </w:pPr>
    <w:rPr>
      <w:szCs w:val="20"/>
      <w:lang w:eastAsia="en-US"/>
    </w:rPr>
  </w:style>
  <w:style w:type="paragraph" w:styleId="Antrat4">
    <w:name w:val="heading 4"/>
    <w:basedOn w:val="prastasis"/>
    <w:next w:val="prastasis"/>
    <w:link w:val="Antrat4Diagrama"/>
    <w:uiPriority w:val="99"/>
    <w:qFormat/>
    <w:rsid w:val="00B93C55"/>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uiPriority w:val="99"/>
    <w:rsid w:val="00B93C55"/>
    <w:rPr>
      <w:rFonts w:ascii="PalatinoLT" w:hAnsi="PalatinoLT"/>
      <w:b/>
      <w:sz w:val="24"/>
      <w:lang w:val="lt-LT" w:eastAsia="en-US"/>
    </w:rPr>
  </w:style>
  <w:style w:type="character" w:customStyle="1" w:styleId="Antrat4Diagrama">
    <w:name w:val="Antraštė 4 Diagrama"/>
    <w:link w:val="Antrat4"/>
    <w:uiPriority w:val="99"/>
    <w:rsid w:val="00B93C55"/>
    <w:rPr>
      <w:rFonts w:ascii="Calibri" w:hAnsi="Calibri"/>
      <w:b/>
      <w:bCs/>
      <w:sz w:val="28"/>
      <w:szCs w:val="28"/>
      <w:lang w:eastAsia="en-US"/>
    </w:rPr>
  </w:style>
  <w:style w:type="paragraph" w:styleId="Pavadinimas">
    <w:name w:val="Title"/>
    <w:basedOn w:val="prastasis"/>
    <w:link w:val="PavadinimasDiagrama"/>
    <w:uiPriority w:val="99"/>
    <w:qFormat/>
    <w:rsid w:val="00687D04"/>
    <w:pPr>
      <w:jc w:val="center"/>
    </w:pPr>
    <w:rPr>
      <w:b/>
      <w:sz w:val="28"/>
      <w:szCs w:val="20"/>
      <w:lang w:eastAsia="en-US"/>
    </w:rPr>
  </w:style>
  <w:style w:type="character" w:customStyle="1" w:styleId="PavadinimasDiagrama">
    <w:name w:val="Pavadinimas Diagrama"/>
    <w:link w:val="Pavadinimas"/>
    <w:uiPriority w:val="99"/>
    <w:rsid w:val="003804A4"/>
    <w:rPr>
      <w:b/>
      <w:sz w:val="28"/>
      <w:lang w:val="lt-LT" w:eastAsia="en-US"/>
    </w:rPr>
  </w:style>
  <w:style w:type="paragraph" w:styleId="Debesliotekstas">
    <w:name w:val="Balloon Text"/>
    <w:basedOn w:val="prastasis"/>
    <w:link w:val="DebesliotekstasDiagrama"/>
    <w:uiPriority w:val="99"/>
    <w:rsid w:val="008865CC"/>
    <w:rPr>
      <w:rFonts w:ascii="Tahoma" w:hAnsi="Tahoma" w:cs="Tahoma"/>
      <w:sz w:val="16"/>
      <w:szCs w:val="16"/>
    </w:rPr>
  </w:style>
  <w:style w:type="character" w:customStyle="1" w:styleId="DebesliotekstasDiagrama">
    <w:name w:val="Debesėlio tekstas Diagrama"/>
    <w:link w:val="Debesliotekstas"/>
    <w:uiPriority w:val="99"/>
    <w:rsid w:val="00B93C55"/>
    <w:rPr>
      <w:rFonts w:ascii="Tahoma" w:hAnsi="Tahoma" w:cs="Tahoma"/>
      <w:sz w:val="16"/>
      <w:szCs w:val="16"/>
      <w:lang w:val="lt-LT" w:eastAsia="lt-LT"/>
    </w:rPr>
  </w:style>
  <w:style w:type="character" w:styleId="Hipersaitas">
    <w:name w:val="Hyperlink"/>
    <w:uiPriority w:val="99"/>
    <w:unhideWhenUsed/>
    <w:rsid w:val="003804A4"/>
    <w:rPr>
      <w:color w:val="000000"/>
      <w:u w:val="single"/>
    </w:rPr>
  </w:style>
  <w:style w:type="paragraph" w:styleId="Antrats">
    <w:name w:val="header"/>
    <w:basedOn w:val="prastasis"/>
    <w:link w:val="AntratsDiagrama"/>
    <w:uiPriority w:val="99"/>
    <w:unhideWhenUsed/>
    <w:rsid w:val="003804A4"/>
    <w:pPr>
      <w:tabs>
        <w:tab w:val="center" w:pos="4513"/>
        <w:tab w:val="right" w:pos="9026"/>
      </w:tabs>
    </w:pPr>
  </w:style>
  <w:style w:type="character" w:customStyle="1" w:styleId="AntratsDiagrama">
    <w:name w:val="Antraštės Diagrama"/>
    <w:link w:val="Antrats"/>
    <w:uiPriority w:val="99"/>
    <w:rsid w:val="003804A4"/>
    <w:rPr>
      <w:sz w:val="24"/>
      <w:szCs w:val="24"/>
      <w:lang w:val="lt-LT" w:eastAsia="lt-LT"/>
    </w:rPr>
  </w:style>
  <w:style w:type="paragraph" w:styleId="Pagrindinistekstas">
    <w:name w:val="Body Text"/>
    <w:basedOn w:val="prastasis"/>
    <w:link w:val="PagrindinistekstasDiagrama"/>
    <w:uiPriority w:val="99"/>
    <w:unhideWhenUsed/>
    <w:rsid w:val="003804A4"/>
    <w:pPr>
      <w:spacing w:after="120"/>
    </w:pPr>
    <w:rPr>
      <w:sz w:val="20"/>
      <w:szCs w:val="20"/>
      <w:lang w:eastAsia="en-US"/>
    </w:rPr>
  </w:style>
  <w:style w:type="character" w:customStyle="1" w:styleId="PagrindinistekstasDiagrama">
    <w:name w:val="Pagrindinis tekstas Diagrama"/>
    <w:link w:val="Pagrindinistekstas"/>
    <w:uiPriority w:val="99"/>
    <w:rsid w:val="003804A4"/>
    <w:rPr>
      <w:lang w:val="lt-LT" w:eastAsia="en-US"/>
    </w:rPr>
  </w:style>
  <w:style w:type="paragraph" w:customStyle="1" w:styleId="Default">
    <w:name w:val="Default"/>
    <w:uiPriority w:val="99"/>
    <w:rsid w:val="003804A4"/>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3804A4"/>
    <w:pPr>
      <w:spacing w:after="200" w:line="276" w:lineRule="auto"/>
      <w:ind w:left="720"/>
      <w:contextualSpacing/>
    </w:pPr>
    <w:rPr>
      <w:rFonts w:ascii="Calibri" w:hAnsi="Calibri"/>
      <w:sz w:val="22"/>
      <w:szCs w:val="22"/>
      <w:lang w:eastAsia="en-US"/>
    </w:rPr>
  </w:style>
  <w:style w:type="paragraph" w:styleId="HTMLiankstoformatuotas">
    <w:name w:val="HTML Preformatted"/>
    <w:basedOn w:val="prastasis"/>
    <w:link w:val="HTMLiankstoformatuotasDiagrama"/>
    <w:uiPriority w:val="99"/>
    <w:rsid w:val="00B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HTMLiankstoformatuotasDiagrama">
    <w:name w:val="HTML iš anksto formatuotas Diagrama"/>
    <w:link w:val="HTMLiankstoformatuotas"/>
    <w:uiPriority w:val="99"/>
    <w:rsid w:val="00B93C55"/>
    <w:rPr>
      <w:rFonts w:ascii="Arial Unicode MS" w:hAnsi="Arial Unicode MS"/>
      <w:lang w:eastAsia="en-US"/>
    </w:rPr>
  </w:style>
  <w:style w:type="paragraph" w:styleId="Pagrindinistekstas2">
    <w:name w:val="Body Text 2"/>
    <w:basedOn w:val="prastasis"/>
    <w:link w:val="Pagrindinistekstas2Diagrama"/>
    <w:uiPriority w:val="99"/>
    <w:rsid w:val="00B93C55"/>
    <w:pPr>
      <w:jc w:val="both"/>
    </w:pPr>
    <w:rPr>
      <w:lang w:val="en-GB" w:eastAsia="en-US"/>
    </w:rPr>
  </w:style>
  <w:style w:type="character" w:customStyle="1" w:styleId="Pagrindinistekstas2Diagrama">
    <w:name w:val="Pagrindinis tekstas 2 Diagrama"/>
    <w:link w:val="Pagrindinistekstas2"/>
    <w:uiPriority w:val="99"/>
    <w:rsid w:val="00B93C55"/>
    <w:rPr>
      <w:sz w:val="24"/>
      <w:szCs w:val="24"/>
      <w:lang w:eastAsia="en-US"/>
    </w:rPr>
  </w:style>
  <w:style w:type="paragraph" w:styleId="Pagrindiniotekstotrauka">
    <w:name w:val="Body Text Indent"/>
    <w:basedOn w:val="prastasis"/>
    <w:link w:val="PagrindiniotekstotraukaDiagrama"/>
    <w:uiPriority w:val="99"/>
    <w:rsid w:val="00B93C55"/>
    <w:pPr>
      <w:tabs>
        <w:tab w:val="left" w:pos="4253"/>
        <w:tab w:val="left" w:pos="5529"/>
        <w:tab w:val="left" w:pos="6237"/>
      </w:tabs>
      <w:ind w:left="-426" w:firstLine="426"/>
      <w:jc w:val="center"/>
    </w:pPr>
    <w:rPr>
      <w:lang w:val="en-GB" w:eastAsia="en-US"/>
    </w:rPr>
  </w:style>
  <w:style w:type="character" w:customStyle="1" w:styleId="PagrindiniotekstotraukaDiagrama">
    <w:name w:val="Pagrindinio teksto įtrauka Diagrama"/>
    <w:link w:val="Pagrindiniotekstotrauka"/>
    <w:uiPriority w:val="99"/>
    <w:rsid w:val="00B93C55"/>
    <w:rPr>
      <w:sz w:val="24"/>
      <w:szCs w:val="24"/>
      <w:lang w:eastAsia="en-US"/>
    </w:rPr>
  </w:style>
  <w:style w:type="paragraph" w:customStyle="1" w:styleId="tajtip">
    <w:name w:val="tajtip"/>
    <w:basedOn w:val="prastasis"/>
    <w:rsid w:val="00B93C55"/>
    <w:pPr>
      <w:spacing w:before="100" w:beforeAutospacing="1" w:after="100" w:afterAutospacing="1"/>
    </w:pPr>
    <w:rPr>
      <w:lang w:val="en-US" w:eastAsia="en-US"/>
    </w:rPr>
  </w:style>
  <w:style w:type="paragraph" w:customStyle="1" w:styleId="tartip">
    <w:name w:val="tartip"/>
    <w:basedOn w:val="prastasis"/>
    <w:uiPriority w:val="99"/>
    <w:rsid w:val="00B93C55"/>
    <w:pPr>
      <w:spacing w:before="100" w:beforeAutospacing="1" w:after="100" w:afterAutospacing="1"/>
    </w:pPr>
    <w:rPr>
      <w:lang w:val="en-US" w:eastAsia="en-US"/>
    </w:rPr>
  </w:style>
  <w:style w:type="paragraph" w:customStyle="1" w:styleId="n">
    <w:name w:val="n"/>
    <w:basedOn w:val="prastasis"/>
    <w:uiPriority w:val="99"/>
    <w:rsid w:val="00B93C55"/>
    <w:pPr>
      <w:spacing w:before="100" w:beforeAutospacing="1" w:after="100" w:afterAutospacing="1"/>
    </w:pPr>
    <w:rPr>
      <w:lang w:val="en-US" w:eastAsia="en-US"/>
    </w:rPr>
  </w:style>
  <w:style w:type="paragraph" w:customStyle="1" w:styleId="tactin">
    <w:name w:val="tactin"/>
    <w:basedOn w:val="prastasis"/>
    <w:uiPriority w:val="99"/>
    <w:rsid w:val="00B93C55"/>
    <w:pPr>
      <w:spacing w:before="100" w:beforeAutospacing="1" w:after="100" w:afterAutospacing="1"/>
    </w:pPr>
    <w:rPr>
      <w:lang w:val="en-US" w:eastAsia="en-US"/>
    </w:rPr>
  </w:style>
  <w:style w:type="paragraph" w:customStyle="1" w:styleId="tajtipfb">
    <w:name w:val="tajtipfb"/>
    <w:basedOn w:val="prastasis"/>
    <w:uiPriority w:val="99"/>
    <w:rsid w:val="00B93C55"/>
    <w:pPr>
      <w:spacing w:before="100" w:beforeAutospacing="1" w:after="100" w:afterAutospacing="1"/>
    </w:pPr>
    <w:rPr>
      <w:lang w:val="en-US" w:eastAsia="en-US"/>
    </w:rPr>
  </w:style>
  <w:style w:type="paragraph" w:customStyle="1" w:styleId="Char">
    <w:name w:val="Char"/>
    <w:basedOn w:val="prastasis"/>
    <w:uiPriority w:val="99"/>
    <w:rsid w:val="00B93C55"/>
    <w:pPr>
      <w:spacing w:after="160" w:line="240" w:lineRule="exact"/>
    </w:pPr>
    <w:rPr>
      <w:rFonts w:ascii="Tahoma" w:hAnsi="Tahoma"/>
      <w:sz w:val="20"/>
      <w:szCs w:val="20"/>
      <w:lang w:val="en-US" w:eastAsia="en-US"/>
    </w:rPr>
  </w:style>
  <w:style w:type="paragraph" w:customStyle="1" w:styleId="Betarp1">
    <w:name w:val="Be tarpų1"/>
    <w:uiPriority w:val="99"/>
    <w:rsid w:val="00B93C55"/>
    <w:rPr>
      <w:rFonts w:ascii="Calibri" w:hAnsi="Calibri"/>
      <w:sz w:val="22"/>
      <w:szCs w:val="22"/>
      <w:lang w:val="lt-LT" w:eastAsia="en-US"/>
    </w:rPr>
  </w:style>
  <w:style w:type="paragraph" w:customStyle="1" w:styleId="Sraopastraipa1">
    <w:name w:val="Sąrašo pastraipa1"/>
    <w:basedOn w:val="prastasis"/>
    <w:uiPriority w:val="99"/>
    <w:rsid w:val="00B93C55"/>
    <w:pPr>
      <w:spacing w:after="200" w:line="276" w:lineRule="auto"/>
      <w:ind w:left="720"/>
      <w:contextualSpacing/>
    </w:pPr>
    <w:rPr>
      <w:rFonts w:ascii="Calibri" w:hAnsi="Calibri"/>
      <w:sz w:val="22"/>
      <w:szCs w:val="22"/>
      <w:lang w:eastAsia="en-US"/>
    </w:rPr>
  </w:style>
  <w:style w:type="paragraph" w:styleId="Puslapioinaostekstas">
    <w:name w:val="footnote text"/>
    <w:basedOn w:val="prastasis"/>
    <w:link w:val="PuslapioinaostekstasDiagrama"/>
    <w:uiPriority w:val="99"/>
    <w:rsid w:val="00B93C55"/>
    <w:rPr>
      <w:sz w:val="20"/>
      <w:szCs w:val="20"/>
      <w:lang w:val="en-US"/>
    </w:rPr>
  </w:style>
  <w:style w:type="character" w:customStyle="1" w:styleId="PuslapioinaostekstasDiagrama">
    <w:name w:val="Puslapio išnašos tekstas Diagrama"/>
    <w:link w:val="Puslapioinaostekstas"/>
    <w:uiPriority w:val="99"/>
    <w:rsid w:val="00B93C55"/>
    <w:rPr>
      <w:lang w:val="en-US" w:eastAsia="lt-LT"/>
    </w:rPr>
  </w:style>
  <w:style w:type="character" w:styleId="Puslapioinaosnuoroda">
    <w:name w:val="footnote reference"/>
    <w:uiPriority w:val="99"/>
    <w:rsid w:val="00B93C55"/>
    <w:rPr>
      <w:rFonts w:cs="Times New Roman"/>
      <w:vertAlign w:val="superscript"/>
    </w:rPr>
  </w:style>
  <w:style w:type="paragraph" w:styleId="Pagrindinistekstas3">
    <w:name w:val="Body Text 3"/>
    <w:basedOn w:val="prastasis"/>
    <w:link w:val="Pagrindinistekstas3Diagrama"/>
    <w:uiPriority w:val="99"/>
    <w:rsid w:val="00B93C55"/>
    <w:pPr>
      <w:spacing w:after="120"/>
    </w:pPr>
    <w:rPr>
      <w:sz w:val="16"/>
      <w:szCs w:val="16"/>
      <w:lang w:val="en-GB" w:eastAsia="en-US"/>
    </w:rPr>
  </w:style>
  <w:style w:type="character" w:customStyle="1" w:styleId="Pagrindinistekstas3Diagrama">
    <w:name w:val="Pagrindinis tekstas 3 Diagrama"/>
    <w:link w:val="Pagrindinistekstas3"/>
    <w:uiPriority w:val="99"/>
    <w:rsid w:val="00B93C55"/>
    <w:rPr>
      <w:sz w:val="16"/>
      <w:szCs w:val="16"/>
      <w:lang w:eastAsia="en-US"/>
    </w:rPr>
  </w:style>
  <w:style w:type="paragraph" w:styleId="Sraopastraipa">
    <w:name w:val="List Paragraph"/>
    <w:basedOn w:val="prastasis"/>
    <w:uiPriority w:val="99"/>
    <w:qFormat/>
    <w:rsid w:val="00B93C55"/>
    <w:pPr>
      <w:ind w:left="1296"/>
    </w:pPr>
    <w:rPr>
      <w:lang w:val="en-GB" w:eastAsia="en-US"/>
    </w:rPr>
  </w:style>
  <w:style w:type="paragraph" w:styleId="Betarp">
    <w:name w:val="No Spacing"/>
    <w:uiPriority w:val="99"/>
    <w:qFormat/>
    <w:rsid w:val="00B93C55"/>
    <w:rPr>
      <w:rFonts w:ascii="Calibri" w:hAnsi="Calibri"/>
      <w:sz w:val="22"/>
      <w:szCs w:val="22"/>
      <w:lang w:val="en-US" w:eastAsia="en-US"/>
    </w:rPr>
  </w:style>
  <w:style w:type="paragraph" w:styleId="Porat">
    <w:name w:val="footer"/>
    <w:basedOn w:val="prastasis"/>
    <w:link w:val="PoratDiagrama"/>
    <w:uiPriority w:val="99"/>
    <w:rsid w:val="00B93C55"/>
    <w:pPr>
      <w:tabs>
        <w:tab w:val="center" w:pos="4819"/>
        <w:tab w:val="right" w:pos="9638"/>
      </w:tabs>
    </w:pPr>
    <w:rPr>
      <w:lang w:val="en-GB" w:eastAsia="en-US"/>
    </w:rPr>
  </w:style>
  <w:style w:type="character" w:customStyle="1" w:styleId="PoratDiagrama">
    <w:name w:val="Poraštė Diagrama"/>
    <w:link w:val="Porat"/>
    <w:uiPriority w:val="99"/>
    <w:rsid w:val="00B93C55"/>
    <w:rPr>
      <w:sz w:val="24"/>
      <w:szCs w:val="24"/>
      <w:lang w:eastAsia="en-US"/>
    </w:rPr>
  </w:style>
  <w:style w:type="paragraph" w:customStyle="1" w:styleId="Betarp11">
    <w:name w:val="Be tarpų11"/>
    <w:uiPriority w:val="99"/>
    <w:rsid w:val="00B93C55"/>
    <w:rPr>
      <w:rFonts w:ascii="Calibri" w:hAnsi="Calibri"/>
      <w:sz w:val="22"/>
      <w:szCs w:val="22"/>
      <w:lang w:val="lt-LT" w:eastAsia="en-US"/>
    </w:rPr>
  </w:style>
  <w:style w:type="character" w:styleId="Komentaronuoroda">
    <w:name w:val="annotation reference"/>
    <w:uiPriority w:val="99"/>
    <w:rsid w:val="00B93C55"/>
    <w:rPr>
      <w:rFonts w:cs="Times New Roman"/>
      <w:sz w:val="16"/>
    </w:rPr>
  </w:style>
  <w:style w:type="paragraph" w:styleId="Komentarotekstas">
    <w:name w:val="annotation text"/>
    <w:basedOn w:val="prastasis"/>
    <w:link w:val="KomentarotekstasDiagrama"/>
    <w:uiPriority w:val="99"/>
    <w:rsid w:val="00B93C55"/>
    <w:rPr>
      <w:sz w:val="20"/>
      <w:szCs w:val="20"/>
      <w:lang w:val="en-GB" w:eastAsia="en-US"/>
    </w:rPr>
  </w:style>
  <w:style w:type="character" w:customStyle="1" w:styleId="KomentarotekstasDiagrama">
    <w:name w:val="Komentaro tekstas Diagrama"/>
    <w:link w:val="Komentarotekstas"/>
    <w:uiPriority w:val="99"/>
    <w:rsid w:val="00B93C55"/>
    <w:rPr>
      <w:lang w:eastAsia="en-US"/>
    </w:rPr>
  </w:style>
  <w:style w:type="paragraph" w:styleId="Komentarotema">
    <w:name w:val="annotation subject"/>
    <w:basedOn w:val="Komentarotekstas"/>
    <w:next w:val="Komentarotekstas"/>
    <w:link w:val="KomentarotemaDiagrama"/>
    <w:uiPriority w:val="99"/>
    <w:rsid w:val="00B93C55"/>
    <w:rPr>
      <w:b/>
      <w:bCs/>
    </w:rPr>
  </w:style>
  <w:style w:type="character" w:customStyle="1" w:styleId="KomentarotemaDiagrama">
    <w:name w:val="Komentaro tema Diagrama"/>
    <w:link w:val="Komentarotema"/>
    <w:uiPriority w:val="99"/>
    <w:rsid w:val="00B93C55"/>
    <w:rPr>
      <w:b/>
      <w:bCs/>
      <w:lang w:eastAsia="en-US"/>
    </w:rPr>
  </w:style>
  <w:style w:type="character" w:styleId="Puslapionumeris">
    <w:name w:val="page number"/>
    <w:uiPriority w:val="99"/>
    <w:rsid w:val="00B93C55"/>
    <w:rPr>
      <w:rFonts w:cs="Times New Roman"/>
    </w:rPr>
  </w:style>
  <w:style w:type="character" w:customStyle="1" w:styleId="apple-converted-space">
    <w:name w:val="apple-converted-space"/>
    <w:rsid w:val="00B93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B93C55"/>
    <w:pPr>
      <w:keepNext/>
      <w:tabs>
        <w:tab w:val="left" w:pos="5529"/>
        <w:tab w:val="left" w:pos="6237"/>
      </w:tabs>
      <w:ind w:left="-426" w:firstLine="426"/>
      <w:jc w:val="center"/>
      <w:outlineLvl w:val="0"/>
    </w:pPr>
    <w:rPr>
      <w:rFonts w:ascii="PalatinoLT" w:hAnsi="PalatinoLT"/>
      <w:b/>
      <w:szCs w:val="20"/>
      <w:lang w:eastAsia="en-US"/>
    </w:rPr>
  </w:style>
  <w:style w:type="paragraph" w:styleId="Antrat2">
    <w:name w:val="heading 2"/>
    <w:basedOn w:val="prastasis"/>
    <w:next w:val="prastasis"/>
    <w:qFormat/>
    <w:rsid w:val="00687D04"/>
    <w:pPr>
      <w:keepNext/>
      <w:jc w:val="center"/>
      <w:outlineLvl w:val="1"/>
    </w:pPr>
    <w:rPr>
      <w:b/>
      <w:szCs w:val="20"/>
      <w:lang w:eastAsia="en-US"/>
    </w:rPr>
  </w:style>
  <w:style w:type="paragraph" w:styleId="Antrat3">
    <w:name w:val="heading 3"/>
    <w:basedOn w:val="prastasis"/>
    <w:next w:val="prastasis"/>
    <w:qFormat/>
    <w:rsid w:val="00687D04"/>
    <w:pPr>
      <w:keepNext/>
      <w:jc w:val="center"/>
      <w:outlineLvl w:val="2"/>
    </w:pPr>
    <w:rPr>
      <w:szCs w:val="20"/>
      <w:lang w:eastAsia="en-US"/>
    </w:rPr>
  </w:style>
  <w:style w:type="paragraph" w:styleId="Antrat4">
    <w:name w:val="heading 4"/>
    <w:basedOn w:val="prastasis"/>
    <w:next w:val="prastasis"/>
    <w:link w:val="Antrat4Diagrama"/>
    <w:uiPriority w:val="99"/>
    <w:qFormat/>
    <w:rsid w:val="00B93C55"/>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uiPriority w:val="99"/>
    <w:rsid w:val="00B93C55"/>
    <w:rPr>
      <w:rFonts w:ascii="PalatinoLT" w:hAnsi="PalatinoLT"/>
      <w:b/>
      <w:sz w:val="24"/>
      <w:lang w:val="lt-LT" w:eastAsia="en-US"/>
    </w:rPr>
  </w:style>
  <w:style w:type="character" w:customStyle="1" w:styleId="Antrat4Diagrama">
    <w:name w:val="Antraštė 4 Diagrama"/>
    <w:link w:val="Antrat4"/>
    <w:uiPriority w:val="99"/>
    <w:rsid w:val="00B93C55"/>
    <w:rPr>
      <w:rFonts w:ascii="Calibri" w:hAnsi="Calibri"/>
      <w:b/>
      <w:bCs/>
      <w:sz w:val="28"/>
      <w:szCs w:val="28"/>
      <w:lang w:eastAsia="en-US"/>
    </w:rPr>
  </w:style>
  <w:style w:type="paragraph" w:styleId="Pavadinimas">
    <w:name w:val="Title"/>
    <w:basedOn w:val="prastasis"/>
    <w:link w:val="PavadinimasDiagrama"/>
    <w:uiPriority w:val="99"/>
    <w:qFormat/>
    <w:rsid w:val="00687D04"/>
    <w:pPr>
      <w:jc w:val="center"/>
    </w:pPr>
    <w:rPr>
      <w:b/>
      <w:sz w:val="28"/>
      <w:szCs w:val="20"/>
      <w:lang w:eastAsia="en-US"/>
    </w:rPr>
  </w:style>
  <w:style w:type="character" w:customStyle="1" w:styleId="PavadinimasDiagrama">
    <w:name w:val="Pavadinimas Diagrama"/>
    <w:link w:val="Pavadinimas"/>
    <w:uiPriority w:val="99"/>
    <w:rsid w:val="003804A4"/>
    <w:rPr>
      <w:b/>
      <w:sz w:val="28"/>
      <w:lang w:val="lt-LT" w:eastAsia="en-US"/>
    </w:rPr>
  </w:style>
  <w:style w:type="paragraph" w:styleId="Debesliotekstas">
    <w:name w:val="Balloon Text"/>
    <w:basedOn w:val="prastasis"/>
    <w:link w:val="DebesliotekstasDiagrama"/>
    <w:uiPriority w:val="99"/>
    <w:rsid w:val="008865CC"/>
    <w:rPr>
      <w:rFonts w:ascii="Tahoma" w:hAnsi="Tahoma" w:cs="Tahoma"/>
      <w:sz w:val="16"/>
      <w:szCs w:val="16"/>
    </w:rPr>
  </w:style>
  <w:style w:type="character" w:customStyle="1" w:styleId="DebesliotekstasDiagrama">
    <w:name w:val="Debesėlio tekstas Diagrama"/>
    <w:link w:val="Debesliotekstas"/>
    <w:uiPriority w:val="99"/>
    <w:rsid w:val="00B93C55"/>
    <w:rPr>
      <w:rFonts w:ascii="Tahoma" w:hAnsi="Tahoma" w:cs="Tahoma"/>
      <w:sz w:val="16"/>
      <w:szCs w:val="16"/>
      <w:lang w:val="lt-LT" w:eastAsia="lt-LT"/>
    </w:rPr>
  </w:style>
  <w:style w:type="character" w:styleId="Hipersaitas">
    <w:name w:val="Hyperlink"/>
    <w:uiPriority w:val="99"/>
    <w:unhideWhenUsed/>
    <w:rsid w:val="003804A4"/>
    <w:rPr>
      <w:color w:val="000000"/>
      <w:u w:val="single"/>
    </w:rPr>
  </w:style>
  <w:style w:type="paragraph" w:styleId="Antrats">
    <w:name w:val="header"/>
    <w:basedOn w:val="prastasis"/>
    <w:link w:val="AntratsDiagrama"/>
    <w:uiPriority w:val="99"/>
    <w:unhideWhenUsed/>
    <w:rsid w:val="003804A4"/>
    <w:pPr>
      <w:tabs>
        <w:tab w:val="center" w:pos="4513"/>
        <w:tab w:val="right" w:pos="9026"/>
      </w:tabs>
    </w:pPr>
  </w:style>
  <w:style w:type="character" w:customStyle="1" w:styleId="AntratsDiagrama">
    <w:name w:val="Antraštės Diagrama"/>
    <w:link w:val="Antrats"/>
    <w:uiPriority w:val="99"/>
    <w:rsid w:val="003804A4"/>
    <w:rPr>
      <w:sz w:val="24"/>
      <w:szCs w:val="24"/>
      <w:lang w:val="lt-LT" w:eastAsia="lt-LT"/>
    </w:rPr>
  </w:style>
  <w:style w:type="paragraph" w:styleId="Pagrindinistekstas">
    <w:name w:val="Body Text"/>
    <w:basedOn w:val="prastasis"/>
    <w:link w:val="PagrindinistekstasDiagrama"/>
    <w:uiPriority w:val="99"/>
    <w:unhideWhenUsed/>
    <w:rsid w:val="003804A4"/>
    <w:pPr>
      <w:spacing w:after="120"/>
    </w:pPr>
    <w:rPr>
      <w:sz w:val="20"/>
      <w:szCs w:val="20"/>
      <w:lang w:eastAsia="en-US"/>
    </w:rPr>
  </w:style>
  <w:style w:type="character" w:customStyle="1" w:styleId="PagrindinistekstasDiagrama">
    <w:name w:val="Pagrindinis tekstas Diagrama"/>
    <w:link w:val="Pagrindinistekstas"/>
    <w:uiPriority w:val="99"/>
    <w:rsid w:val="003804A4"/>
    <w:rPr>
      <w:lang w:val="lt-LT" w:eastAsia="en-US"/>
    </w:rPr>
  </w:style>
  <w:style w:type="paragraph" w:customStyle="1" w:styleId="Default">
    <w:name w:val="Default"/>
    <w:uiPriority w:val="99"/>
    <w:rsid w:val="003804A4"/>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3804A4"/>
    <w:pPr>
      <w:spacing w:after="200" w:line="276" w:lineRule="auto"/>
      <w:ind w:left="720"/>
      <w:contextualSpacing/>
    </w:pPr>
    <w:rPr>
      <w:rFonts w:ascii="Calibri" w:hAnsi="Calibri"/>
      <w:sz w:val="22"/>
      <w:szCs w:val="22"/>
      <w:lang w:eastAsia="en-US"/>
    </w:rPr>
  </w:style>
  <w:style w:type="paragraph" w:styleId="HTMLiankstoformatuotas">
    <w:name w:val="HTML Preformatted"/>
    <w:basedOn w:val="prastasis"/>
    <w:link w:val="HTMLiankstoformatuotasDiagrama"/>
    <w:uiPriority w:val="99"/>
    <w:rsid w:val="00B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HTMLiankstoformatuotasDiagrama">
    <w:name w:val="HTML iš anksto formatuotas Diagrama"/>
    <w:link w:val="HTMLiankstoformatuotas"/>
    <w:uiPriority w:val="99"/>
    <w:rsid w:val="00B93C55"/>
    <w:rPr>
      <w:rFonts w:ascii="Arial Unicode MS" w:hAnsi="Arial Unicode MS"/>
      <w:lang w:eastAsia="en-US"/>
    </w:rPr>
  </w:style>
  <w:style w:type="paragraph" w:styleId="Pagrindinistekstas2">
    <w:name w:val="Body Text 2"/>
    <w:basedOn w:val="prastasis"/>
    <w:link w:val="Pagrindinistekstas2Diagrama"/>
    <w:uiPriority w:val="99"/>
    <w:rsid w:val="00B93C55"/>
    <w:pPr>
      <w:jc w:val="both"/>
    </w:pPr>
    <w:rPr>
      <w:lang w:val="en-GB" w:eastAsia="en-US"/>
    </w:rPr>
  </w:style>
  <w:style w:type="character" w:customStyle="1" w:styleId="Pagrindinistekstas2Diagrama">
    <w:name w:val="Pagrindinis tekstas 2 Diagrama"/>
    <w:link w:val="Pagrindinistekstas2"/>
    <w:uiPriority w:val="99"/>
    <w:rsid w:val="00B93C55"/>
    <w:rPr>
      <w:sz w:val="24"/>
      <w:szCs w:val="24"/>
      <w:lang w:eastAsia="en-US"/>
    </w:rPr>
  </w:style>
  <w:style w:type="paragraph" w:styleId="Pagrindiniotekstotrauka">
    <w:name w:val="Body Text Indent"/>
    <w:basedOn w:val="prastasis"/>
    <w:link w:val="PagrindiniotekstotraukaDiagrama"/>
    <w:uiPriority w:val="99"/>
    <w:rsid w:val="00B93C55"/>
    <w:pPr>
      <w:tabs>
        <w:tab w:val="left" w:pos="4253"/>
        <w:tab w:val="left" w:pos="5529"/>
        <w:tab w:val="left" w:pos="6237"/>
      </w:tabs>
      <w:ind w:left="-426" w:firstLine="426"/>
      <w:jc w:val="center"/>
    </w:pPr>
    <w:rPr>
      <w:lang w:val="en-GB" w:eastAsia="en-US"/>
    </w:rPr>
  </w:style>
  <w:style w:type="character" w:customStyle="1" w:styleId="PagrindiniotekstotraukaDiagrama">
    <w:name w:val="Pagrindinio teksto įtrauka Diagrama"/>
    <w:link w:val="Pagrindiniotekstotrauka"/>
    <w:uiPriority w:val="99"/>
    <w:rsid w:val="00B93C55"/>
    <w:rPr>
      <w:sz w:val="24"/>
      <w:szCs w:val="24"/>
      <w:lang w:eastAsia="en-US"/>
    </w:rPr>
  </w:style>
  <w:style w:type="paragraph" w:customStyle="1" w:styleId="tajtip">
    <w:name w:val="tajtip"/>
    <w:basedOn w:val="prastasis"/>
    <w:rsid w:val="00B93C55"/>
    <w:pPr>
      <w:spacing w:before="100" w:beforeAutospacing="1" w:after="100" w:afterAutospacing="1"/>
    </w:pPr>
    <w:rPr>
      <w:lang w:val="en-US" w:eastAsia="en-US"/>
    </w:rPr>
  </w:style>
  <w:style w:type="paragraph" w:customStyle="1" w:styleId="tartip">
    <w:name w:val="tartip"/>
    <w:basedOn w:val="prastasis"/>
    <w:uiPriority w:val="99"/>
    <w:rsid w:val="00B93C55"/>
    <w:pPr>
      <w:spacing w:before="100" w:beforeAutospacing="1" w:after="100" w:afterAutospacing="1"/>
    </w:pPr>
    <w:rPr>
      <w:lang w:val="en-US" w:eastAsia="en-US"/>
    </w:rPr>
  </w:style>
  <w:style w:type="paragraph" w:customStyle="1" w:styleId="n">
    <w:name w:val="n"/>
    <w:basedOn w:val="prastasis"/>
    <w:uiPriority w:val="99"/>
    <w:rsid w:val="00B93C55"/>
    <w:pPr>
      <w:spacing w:before="100" w:beforeAutospacing="1" w:after="100" w:afterAutospacing="1"/>
    </w:pPr>
    <w:rPr>
      <w:lang w:val="en-US" w:eastAsia="en-US"/>
    </w:rPr>
  </w:style>
  <w:style w:type="paragraph" w:customStyle="1" w:styleId="tactin">
    <w:name w:val="tactin"/>
    <w:basedOn w:val="prastasis"/>
    <w:uiPriority w:val="99"/>
    <w:rsid w:val="00B93C55"/>
    <w:pPr>
      <w:spacing w:before="100" w:beforeAutospacing="1" w:after="100" w:afterAutospacing="1"/>
    </w:pPr>
    <w:rPr>
      <w:lang w:val="en-US" w:eastAsia="en-US"/>
    </w:rPr>
  </w:style>
  <w:style w:type="paragraph" w:customStyle="1" w:styleId="tajtipfb">
    <w:name w:val="tajtipfb"/>
    <w:basedOn w:val="prastasis"/>
    <w:uiPriority w:val="99"/>
    <w:rsid w:val="00B93C55"/>
    <w:pPr>
      <w:spacing w:before="100" w:beforeAutospacing="1" w:after="100" w:afterAutospacing="1"/>
    </w:pPr>
    <w:rPr>
      <w:lang w:val="en-US" w:eastAsia="en-US"/>
    </w:rPr>
  </w:style>
  <w:style w:type="paragraph" w:customStyle="1" w:styleId="Char">
    <w:name w:val="Char"/>
    <w:basedOn w:val="prastasis"/>
    <w:uiPriority w:val="99"/>
    <w:rsid w:val="00B93C55"/>
    <w:pPr>
      <w:spacing w:after="160" w:line="240" w:lineRule="exact"/>
    </w:pPr>
    <w:rPr>
      <w:rFonts w:ascii="Tahoma" w:hAnsi="Tahoma"/>
      <w:sz w:val="20"/>
      <w:szCs w:val="20"/>
      <w:lang w:val="en-US" w:eastAsia="en-US"/>
    </w:rPr>
  </w:style>
  <w:style w:type="paragraph" w:customStyle="1" w:styleId="Betarp1">
    <w:name w:val="Be tarpų1"/>
    <w:uiPriority w:val="99"/>
    <w:rsid w:val="00B93C55"/>
    <w:rPr>
      <w:rFonts w:ascii="Calibri" w:hAnsi="Calibri"/>
      <w:sz w:val="22"/>
      <w:szCs w:val="22"/>
      <w:lang w:val="lt-LT" w:eastAsia="en-US"/>
    </w:rPr>
  </w:style>
  <w:style w:type="paragraph" w:customStyle="1" w:styleId="Sraopastraipa1">
    <w:name w:val="Sąrašo pastraipa1"/>
    <w:basedOn w:val="prastasis"/>
    <w:uiPriority w:val="99"/>
    <w:rsid w:val="00B93C55"/>
    <w:pPr>
      <w:spacing w:after="200" w:line="276" w:lineRule="auto"/>
      <w:ind w:left="720"/>
      <w:contextualSpacing/>
    </w:pPr>
    <w:rPr>
      <w:rFonts w:ascii="Calibri" w:hAnsi="Calibri"/>
      <w:sz w:val="22"/>
      <w:szCs w:val="22"/>
      <w:lang w:eastAsia="en-US"/>
    </w:rPr>
  </w:style>
  <w:style w:type="paragraph" w:styleId="Puslapioinaostekstas">
    <w:name w:val="footnote text"/>
    <w:basedOn w:val="prastasis"/>
    <w:link w:val="PuslapioinaostekstasDiagrama"/>
    <w:uiPriority w:val="99"/>
    <w:rsid w:val="00B93C55"/>
    <w:rPr>
      <w:sz w:val="20"/>
      <w:szCs w:val="20"/>
      <w:lang w:val="en-US"/>
    </w:rPr>
  </w:style>
  <w:style w:type="character" w:customStyle="1" w:styleId="PuslapioinaostekstasDiagrama">
    <w:name w:val="Puslapio išnašos tekstas Diagrama"/>
    <w:link w:val="Puslapioinaostekstas"/>
    <w:uiPriority w:val="99"/>
    <w:rsid w:val="00B93C55"/>
    <w:rPr>
      <w:lang w:val="en-US" w:eastAsia="lt-LT"/>
    </w:rPr>
  </w:style>
  <w:style w:type="character" w:styleId="Puslapioinaosnuoroda">
    <w:name w:val="footnote reference"/>
    <w:uiPriority w:val="99"/>
    <w:rsid w:val="00B93C55"/>
    <w:rPr>
      <w:rFonts w:cs="Times New Roman"/>
      <w:vertAlign w:val="superscript"/>
    </w:rPr>
  </w:style>
  <w:style w:type="paragraph" w:styleId="Pagrindinistekstas3">
    <w:name w:val="Body Text 3"/>
    <w:basedOn w:val="prastasis"/>
    <w:link w:val="Pagrindinistekstas3Diagrama"/>
    <w:uiPriority w:val="99"/>
    <w:rsid w:val="00B93C55"/>
    <w:pPr>
      <w:spacing w:after="120"/>
    </w:pPr>
    <w:rPr>
      <w:sz w:val="16"/>
      <w:szCs w:val="16"/>
      <w:lang w:val="en-GB" w:eastAsia="en-US"/>
    </w:rPr>
  </w:style>
  <w:style w:type="character" w:customStyle="1" w:styleId="Pagrindinistekstas3Diagrama">
    <w:name w:val="Pagrindinis tekstas 3 Diagrama"/>
    <w:link w:val="Pagrindinistekstas3"/>
    <w:uiPriority w:val="99"/>
    <w:rsid w:val="00B93C55"/>
    <w:rPr>
      <w:sz w:val="16"/>
      <w:szCs w:val="16"/>
      <w:lang w:eastAsia="en-US"/>
    </w:rPr>
  </w:style>
  <w:style w:type="paragraph" w:styleId="Sraopastraipa">
    <w:name w:val="List Paragraph"/>
    <w:basedOn w:val="prastasis"/>
    <w:uiPriority w:val="99"/>
    <w:qFormat/>
    <w:rsid w:val="00B93C55"/>
    <w:pPr>
      <w:ind w:left="1296"/>
    </w:pPr>
    <w:rPr>
      <w:lang w:val="en-GB" w:eastAsia="en-US"/>
    </w:rPr>
  </w:style>
  <w:style w:type="paragraph" w:styleId="Betarp">
    <w:name w:val="No Spacing"/>
    <w:uiPriority w:val="99"/>
    <w:qFormat/>
    <w:rsid w:val="00B93C55"/>
    <w:rPr>
      <w:rFonts w:ascii="Calibri" w:hAnsi="Calibri"/>
      <w:sz w:val="22"/>
      <w:szCs w:val="22"/>
      <w:lang w:val="en-US" w:eastAsia="en-US"/>
    </w:rPr>
  </w:style>
  <w:style w:type="paragraph" w:styleId="Porat">
    <w:name w:val="footer"/>
    <w:basedOn w:val="prastasis"/>
    <w:link w:val="PoratDiagrama"/>
    <w:uiPriority w:val="99"/>
    <w:rsid w:val="00B93C55"/>
    <w:pPr>
      <w:tabs>
        <w:tab w:val="center" w:pos="4819"/>
        <w:tab w:val="right" w:pos="9638"/>
      </w:tabs>
    </w:pPr>
    <w:rPr>
      <w:lang w:val="en-GB" w:eastAsia="en-US"/>
    </w:rPr>
  </w:style>
  <w:style w:type="character" w:customStyle="1" w:styleId="PoratDiagrama">
    <w:name w:val="Poraštė Diagrama"/>
    <w:link w:val="Porat"/>
    <w:uiPriority w:val="99"/>
    <w:rsid w:val="00B93C55"/>
    <w:rPr>
      <w:sz w:val="24"/>
      <w:szCs w:val="24"/>
      <w:lang w:eastAsia="en-US"/>
    </w:rPr>
  </w:style>
  <w:style w:type="paragraph" w:customStyle="1" w:styleId="Betarp11">
    <w:name w:val="Be tarpų11"/>
    <w:uiPriority w:val="99"/>
    <w:rsid w:val="00B93C55"/>
    <w:rPr>
      <w:rFonts w:ascii="Calibri" w:hAnsi="Calibri"/>
      <w:sz w:val="22"/>
      <w:szCs w:val="22"/>
      <w:lang w:val="lt-LT" w:eastAsia="en-US"/>
    </w:rPr>
  </w:style>
  <w:style w:type="character" w:styleId="Komentaronuoroda">
    <w:name w:val="annotation reference"/>
    <w:uiPriority w:val="99"/>
    <w:rsid w:val="00B93C55"/>
    <w:rPr>
      <w:rFonts w:cs="Times New Roman"/>
      <w:sz w:val="16"/>
    </w:rPr>
  </w:style>
  <w:style w:type="paragraph" w:styleId="Komentarotekstas">
    <w:name w:val="annotation text"/>
    <w:basedOn w:val="prastasis"/>
    <w:link w:val="KomentarotekstasDiagrama"/>
    <w:uiPriority w:val="99"/>
    <w:rsid w:val="00B93C55"/>
    <w:rPr>
      <w:sz w:val="20"/>
      <w:szCs w:val="20"/>
      <w:lang w:val="en-GB" w:eastAsia="en-US"/>
    </w:rPr>
  </w:style>
  <w:style w:type="character" w:customStyle="1" w:styleId="KomentarotekstasDiagrama">
    <w:name w:val="Komentaro tekstas Diagrama"/>
    <w:link w:val="Komentarotekstas"/>
    <w:uiPriority w:val="99"/>
    <w:rsid w:val="00B93C55"/>
    <w:rPr>
      <w:lang w:eastAsia="en-US"/>
    </w:rPr>
  </w:style>
  <w:style w:type="paragraph" w:styleId="Komentarotema">
    <w:name w:val="annotation subject"/>
    <w:basedOn w:val="Komentarotekstas"/>
    <w:next w:val="Komentarotekstas"/>
    <w:link w:val="KomentarotemaDiagrama"/>
    <w:uiPriority w:val="99"/>
    <w:rsid w:val="00B93C55"/>
    <w:rPr>
      <w:b/>
      <w:bCs/>
    </w:rPr>
  </w:style>
  <w:style w:type="character" w:customStyle="1" w:styleId="KomentarotemaDiagrama">
    <w:name w:val="Komentaro tema Diagrama"/>
    <w:link w:val="Komentarotema"/>
    <w:uiPriority w:val="99"/>
    <w:rsid w:val="00B93C55"/>
    <w:rPr>
      <w:b/>
      <w:bCs/>
      <w:lang w:eastAsia="en-US"/>
    </w:rPr>
  </w:style>
  <w:style w:type="character" w:styleId="Puslapionumeris">
    <w:name w:val="page number"/>
    <w:uiPriority w:val="99"/>
    <w:rsid w:val="00B93C55"/>
    <w:rPr>
      <w:rFonts w:cs="Times New Roman"/>
    </w:rPr>
  </w:style>
  <w:style w:type="character" w:customStyle="1" w:styleId="apple-converted-space">
    <w:name w:val="apple-converted-space"/>
    <w:rsid w:val="00B9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29459">
      <w:bodyDiv w:val="1"/>
      <w:marLeft w:val="0"/>
      <w:marRight w:val="0"/>
      <w:marTop w:val="0"/>
      <w:marBottom w:val="0"/>
      <w:divBdr>
        <w:top w:val="none" w:sz="0" w:space="0" w:color="auto"/>
        <w:left w:val="none" w:sz="0" w:space="0" w:color="auto"/>
        <w:bottom w:val="none" w:sz="0" w:space="0" w:color="auto"/>
        <w:right w:val="none" w:sz="0" w:space="0" w:color="auto"/>
      </w:divBdr>
    </w:div>
    <w:div w:id="17903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11388</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 TARYBA</vt:lpstr>
      <vt:lpstr>PANEVĖŽIO MIESTO SAVIVALDYBĖS TARYBA</vt:lpstr>
    </vt:vector>
  </TitlesOfParts>
  <Company>Home</Company>
  <LinksUpToDate>false</LinksUpToDate>
  <CharactersWithSpaces>13359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TARYBA</dc:title>
  <dc:creator>All users</dc:creator>
  <cp:lastModifiedBy>Jurgita Jurkonyte</cp:lastModifiedBy>
  <cp:revision>2</cp:revision>
  <cp:lastPrinted>2006-05-15T11:36:00Z</cp:lastPrinted>
  <dcterms:created xsi:type="dcterms:W3CDTF">2018-09-19T11:23:00Z</dcterms:created>
  <dcterms:modified xsi:type="dcterms:W3CDTF">2018-09-19T11:23:00Z</dcterms:modified>
</cp:coreProperties>
</file>