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9A" w:rsidRPr="002A7A94" w:rsidRDefault="00001451" w:rsidP="002A7A94">
      <w:pPr>
        <w:pStyle w:val="Pavadinimas"/>
        <w:rPr>
          <w:b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6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A94">
        <w:rPr>
          <w:lang w:eastAsia="en-GB"/>
        </w:rPr>
        <w:t xml:space="preserve">Projektas </w:t>
      </w:r>
    </w:p>
    <w:p w:rsidR="002B279A" w:rsidRDefault="002B279A" w:rsidP="002B279A">
      <w:pPr>
        <w:rPr>
          <w:rFonts w:ascii="TimesLT" w:hAnsi="TimesLT"/>
          <w:b/>
        </w:rPr>
      </w:pPr>
    </w:p>
    <w:p w:rsidR="002B279A" w:rsidRDefault="002B279A" w:rsidP="002B279A">
      <w:pPr>
        <w:pStyle w:val="Antrat2"/>
        <w:rPr>
          <w:szCs w:val="24"/>
        </w:rPr>
      </w:pPr>
      <w:r>
        <w:rPr>
          <w:szCs w:val="24"/>
        </w:rPr>
        <w:t xml:space="preserve">ROKIŠKIO RAJONO SAVIVALDYBĖS TARYBA </w:t>
      </w:r>
    </w:p>
    <w:p w:rsidR="002B279A" w:rsidRDefault="002B279A" w:rsidP="002B279A">
      <w:pPr>
        <w:pStyle w:val="Antrat2"/>
        <w:rPr>
          <w:szCs w:val="24"/>
        </w:rPr>
      </w:pPr>
    </w:p>
    <w:p w:rsidR="002B279A" w:rsidRDefault="002B279A" w:rsidP="002B279A">
      <w:pPr>
        <w:pStyle w:val="Pagrindinistekstas3"/>
        <w:rPr>
          <w:b/>
          <w:szCs w:val="24"/>
        </w:rPr>
      </w:pPr>
      <w:r>
        <w:rPr>
          <w:b/>
          <w:szCs w:val="24"/>
        </w:rPr>
        <w:t>S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R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N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M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="002A7A94">
        <w:rPr>
          <w:b/>
          <w:szCs w:val="24"/>
        </w:rPr>
        <w:t xml:space="preserve"> </w:t>
      </w:r>
      <w:r>
        <w:rPr>
          <w:b/>
          <w:szCs w:val="24"/>
        </w:rPr>
        <w:t xml:space="preserve">S </w:t>
      </w:r>
    </w:p>
    <w:p w:rsidR="002B279A" w:rsidRDefault="002B279A" w:rsidP="002B279A">
      <w:pPr>
        <w:pStyle w:val="Pagrindinistekstas3"/>
        <w:rPr>
          <w:b/>
          <w:szCs w:val="24"/>
        </w:rPr>
      </w:pPr>
      <w:r>
        <w:rPr>
          <w:b/>
          <w:szCs w:val="24"/>
        </w:rPr>
        <w:t>DĖL ROKIŠKIO RAJONO SAVIVALDYBĖS TARYBOS 2015 M. GEGUŽĖS 8 D.</w:t>
      </w:r>
      <w:r w:rsidR="003A41D8">
        <w:rPr>
          <w:b/>
          <w:szCs w:val="24"/>
        </w:rPr>
        <w:t xml:space="preserve"> </w:t>
      </w:r>
      <w:r w:rsidR="00B809EF">
        <w:rPr>
          <w:b/>
          <w:szCs w:val="24"/>
        </w:rPr>
        <w:t>SPRENDIMO NR. TS-</w:t>
      </w:r>
      <w:bookmarkStart w:id="0" w:name="_GoBack"/>
      <w:bookmarkEnd w:id="0"/>
      <w:r>
        <w:rPr>
          <w:b/>
          <w:szCs w:val="24"/>
        </w:rPr>
        <w:t>141 „DĖL ROKIŠKIO RAJONO SAVIVALDYBĖS TARYBOS VEIKLOS REGLAMENTO REDAKCINĖS KOMISIJOS SUDARYMO IR KOMISIJOS NUOSTATŲ PATVIRTINIMO“ DALINIO PAKEITIMO</w:t>
      </w:r>
    </w:p>
    <w:p w:rsidR="002B279A" w:rsidRDefault="002B279A" w:rsidP="002B279A">
      <w:pPr>
        <w:jc w:val="center"/>
      </w:pPr>
    </w:p>
    <w:p w:rsidR="002B279A" w:rsidRDefault="002A7A94" w:rsidP="002B279A">
      <w:pPr>
        <w:jc w:val="center"/>
      </w:pPr>
      <w:r>
        <w:t>2018 m. rugsėjo 28</w:t>
      </w:r>
      <w:r w:rsidR="002B279A">
        <w:t xml:space="preserve"> d. Nr.</w:t>
      </w:r>
      <w:r>
        <w:t xml:space="preserve"> TS-</w:t>
      </w:r>
    </w:p>
    <w:p w:rsidR="002B279A" w:rsidRDefault="002B279A" w:rsidP="002B279A">
      <w:pPr>
        <w:pStyle w:val="Antrat3"/>
        <w:rPr>
          <w:b/>
          <w:szCs w:val="24"/>
        </w:rPr>
      </w:pPr>
      <w:r>
        <w:rPr>
          <w:szCs w:val="24"/>
        </w:rPr>
        <w:t>Rokiškis</w:t>
      </w:r>
    </w:p>
    <w:p w:rsidR="002B279A" w:rsidRDefault="002B279A" w:rsidP="002B279A">
      <w:pPr>
        <w:jc w:val="center"/>
      </w:pPr>
    </w:p>
    <w:p w:rsidR="002A7A94" w:rsidRDefault="002A7A94" w:rsidP="002B279A">
      <w:pPr>
        <w:jc w:val="center"/>
      </w:pPr>
    </w:p>
    <w:p w:rsidR="002A7A94" w:rsidRDefault="002B279A" w:rsidP="002A7A94">
      <w:pPr>
        <w:ind w:firstLine="851"/>
        <w:jc w:val="both"/>
      </w:pPr>
      <w:r>
        <w:t>Vadovaudamasi Lietuvos Respublikos vietos savivaldos įstatymo 18 straipsnio 1 dalimi</w:t>
      </w:r>
      <w:r w:rsidR="00685193">
        <w:t>, atsižvelgdama į Rokiškio rajono savivaldybės mero 2018-09-14 potvarkį Nr. MV-</w:t>
      </w:r>
      <w:r w:rsidR="00C607D6">
        <w:t>38</w:t>
      </w:r>
      <w:r w:rsidR="00685193">
        <w:t xml:space="preserve"> „D</w:t>
      </w:r>
      <w:r w:rsidR="00685193" w:rsidRPr="00685193">
        <w:rPr>
          <w:rStyle w:val="Grietas"/>
          <w:b w:val="0"/>
        </w:rPr>
        <w:t xml:space="preserve">ėl  </w:t>
      </w:r>
      <w:r w:rsidR="00685193">
        <w:rPr>
          <w:rStyle w:val="Grietas"/>
          <w:b w:val="0"/>
        </w:rPr>
        <w:t>R</w:t>
      </w:r>
      <w:r w:rsidR="00685193" w:rsidRPr="00685193">
        <w:rPr>
          <w:rStyle w:val="Grietas"/>
          <w:b w:val="0"/>
        </w:rPr>
        <w:t xml:space="preserve">okiškio rajono savivaldybės tarybos veiklos reglamento redakcinės komisijos pirmininko kandidatūros teikimo tvirtinti </w:t>
      </w:r>
      <w:r w:rsidR="00685193">
        <w:rPr>
          <w:rStyle w:val="Grietas"/>
          <w:b w:val="0"/>
        </w:rPr>
        <w:t>R</w:t>
      </w:r>
      <w:r w:rsidR="00685193" w:rsidRPr="00685193">
        <w:rPr>
          <w:rStyle w:val="Grietas"/>
          <w:b w:val="0"/>
        </w:rPr>
        <w:t>okiškio rajono savivaldybės tarybai</w:t>
      </w:r>
      <w:r w:rsidR="00685193">
        <w:rPr>
          <w:rStyle w:val="Grietas"/>
          <w:b w:val="0"/>
        </w:rPr>
        <w:t>“,</w:t>
      </w:r>
      <w:r w:rsidR="00001451">
        <w:t xml:space="preserve"> </w:t>
      </w:r>
      <w:r>
        <w:t xml:space="preserve">Rokiškio rajono savivaldybės taryba  </w:t>
      </w:r>
    </w:p>
    <w:p w:rsidR="002A7A94" w:rsidRDefault="002B279A" w:rsidP="002A7A94">
      <w:pPr>
        <w:ind w:firstLine="851"/>
        <w:jc w:val="both"/>
      </w:pPr>
      <w:r>
        <w:t>n u s p r e n d ž i a:</w:t>
      </w:r>
    </w:p>
    <w:p w:rsidR="002A7A94" w:rsidRDefault="00955420" w:rsidP="002A7A94">
      <w:pPr>
        <w:ind w:firstLine="851"/>
        <w:jc w:val="both"/>
      </w:pPr>
      <w:r>
        <w:t xml:space="preserve">1. </w:t>
      </w:r>
      <w:r w:rsidR="002B279A">
        <w:t>P a k e i s t i Rokiškio rajono savivaldybės tarybos 2015 m. gegužės 8 d. sprendimo TS-141 „Dėl Rokiškio rajono savivaldybės tarybos veiklos reglamento redakcinės komisijos sudarymo ir komisijos nuostatų patvirtinimo“ 1 punktą ir išdėstyti taip</w:t>
      </w:r>
      <w:r w:rsidR="00EF0125">
        <w:t>:</w:t>
      </w:r>
    </w:p>
    <w:p w:rsidR="00386DF6" w:rsidRDefault="002B279A" w:rsidP="002A7A94">
      <w:pPr>
        <w:ind w:firstLine="851"/>
        <w:jc w:val="both"/>
      </w:pPr>
      <w:r>
        <w:t xml:space="preserve">„1. S u d a r y t i </w:t>
      </w:r>
      <w:r w:rsidR="00386DF6">
        <w:t>Rokiškio rajono savivaldybės tarybos veiklos reglamento redakcinę komisiją:</w:t>
      </w:r>
    </w:p>
    <w:p w:rsidR="00386DF6" w:rsidRDefault="00386DF6" w:rsidP="002A7A94">
      <w:pPr>
        <w:ind w:firstLine="851"/>
        <w:jc w:val="both"/>
      </w:pPr>
      <w:proofErr w:type="spellStart"/>
      <w:r>
        <w:t>Dijana</w:t>
      </w:r>
      <w:proofErr w:type="spellEnd"/>
      <w:r>
        <w:t xml:space="preserve"> Meškauskienė – </w:t>
      </w:r>
      <w:bookmarkStart w:id="1" w:name="Forma"/>
      <w:r>
        <w:t>savivaldybės tarybos narė (komisijos pirmininkė);</w:t>
      </w:r>
    </w:p>
    <w:p w:rsidR="00386DF6" w:rsidRDefault="00386DF6" w:rsidP="002A7A94">
      <w:pPr>
        <w:ind w:firstLine="851"/>
        <w:jc w:val="both"/>
        <w:rPr>
          <w:szCs w:val="20"/>
          <w:lang w:eastAsia="en-US"/>
        </w:rPr>
      </w:pPr>
      <w:r w:rsidRPr="00386DF6">
        <w:rPr>
          <w:szCs w:val="20"/>
          <w:lang w:eastAsia="en-US"/>
        </w:rPr>
        <w:t xml:space="preserve">Jūratė </w:t>
      </w:r>
      <w:proofErr w:type="spellStart"/>
      <w:r w:rsidRPr="00386DF6">
        <w:rPr>
          <w:szCs w:val="20"/>
          <w:lang w:eastAsia="en-US"/>
        </w:rPr>
        <w:t>Masteikienė</w:t>
      </w:r>
      <w:proofErr w:type="spellEnd"/>
      <w:r w:rsidRPr="00386DF6">
        <w:rPr>
          <w:szCs w:val="20"/>
          <w:lang w:eastAsia="en-US"/>
        </w:rPr>
        <w:t xml:space="preserve"> – sa</w:t>
      </w:r>
      <w:bookmarkEnd w:id="1"/>
      <w:r w:rsidRPr="00386DF6">
        <w:rPr>
          <w:szCs w:val="20"/>
          <w:lang w:eastAsia="en-US"/>
        </w:rPr>
        <w:t xml:space="preserve">vivaldybės tarybos narė (komisijos </w:t>
      </w:r>
      <w:r>
        <w:rPr>
          <w:szCs w:val="20"/>
          <w:lang w:eastAsia="en-US"/>
        </w:rPr>
        <w:t>pirmininko pavaduotojas);</w:t>
      </w:r>
      <w:bookmarkStart w:id="2" w:name="Pavadinimas"/>
    </w:p>
    <w:p w:rsidR="00386DF6" w:rsidRDefault="00386DF6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>Stanislovas Dambrauskas – savivaldybės mero pavaduotojas;</w:t>
      </w:r>
    </w:p>
    <w:p w:rsidR="00386DF6" w:rsidRDefault="00386DF6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Petras </w:t>
      </w:r>
      <w:proofErr w:type="spellStart"/>
      <w:r>
        <w:rPr>
          <w:szCs w:val="20"/>
          <w:lang w:eastAsia="en-US"/>
        </w:rPr>
        <w:t>Kažemėkas</w:t>
      </w:r>
      <w:proofErr w:type="spellEnd"/>
      <w:r>
        <w:rPr>
          <w:szCs w:val="20"/>
          <w:lang w:eastAsia="en-US"/>
        </w:rPr>
        <w:t xml:space="preserve"> – savivaldybės tarybos narys</w:t>
      </w:r>
      <w:r w:rsidR="00955420">
        <w:rPr>
          <w:szCs w:val="20"/>
          <w:lang w:eastAsia="en-US"/>
        </w:rPr>
        <w:t>;</w:t>
      </w:r>
    </w:p>
    <w:p w:rsidR="00386DF6" w:rsidRDefault="00386DF6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Virginijus </w:t>
      </w:r>
      <w:bookmarkStart w:id="3" w:name="Data"/>
      <w:bookmarkEnd w:id="2"/>
      <w:r>
        <w:rPr>
          <w:szCs w:val="20"/>
          <w:lang w:eastAsia="en-US"/>
        </w:rPr>
        <w:t>Lukošiūnas – savivald</w:t>
      </w:r>
      <w:bookmarkEnd w:id="3"/>
      <w:r>
        <w:rPr>
          <w:szCs w:val="20"/>
          <w:lang w:eastAsia="en-US"/>
        </w:rPr>
        <w:t>ybės</w:t>
      </w:r>
      <w:bookmarkStart w:id="4" w:name="Nr"/>
      <w:r>
        <w:rPr>
          <w:szCs w:val="20"/>
          <w:lang w:eastAsia="en-US"/>
        </w:rPr>
        <w:t xml:space="preserve"> </w:t>
      </w:r>
      <w:bookmarkEnd w:id="4"/>
      <w:r>
        <w:rPr>
          <w:szCs w:val="20"/>
          <w:lang w:eastAsia="en-US"/>
        </w:rPr>
        <w:t>tarybos narys</w:t>
      </w:r>
      <w:r w:rsidR="00955420">
        <w:rPr>
          <w:szCs w:val="20"/>
          <w:lang w:eastAsia="en-US"/>
        </w:rPr>
        <w:t>;</w:t>
      </w:r>
    </w:p>
    <w:p w:rsidR="00955420" w:rsidRDefault="00955420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Irmantas </w:t>
      </w:r>
      <w:proofErr w:type="spellStart"/>
      <w:r>
        <w:rPr>
          <w:szCs w:val="20"/>
          <w:lang w:eastAsia="en-US"/>
        </w:rPr>
        <w:t>Tarvydis</w:t>
      </w:r>
      <w:proofErr w:type="spellEnd"/>
      <w:r>
        <w:rPr>
          <w:szCs w:val="20"/>
          <w:lang w:eastAsia="en-US"/>
        </w:rPr>
        <w:t xml:space="preserve"> – savivaldybės tarybos narys;</w:t>
      </w:r>
    </w:p>
    <w:p w:rsidR="00955420" w:rsidRDefault="00955420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>Egidijus Vilimas – savivaldybės tarybos narys;</w:t>
      </w:r>
    </w:p>
    <w:p w:rsidR="00955420" w:rsidRDefault="00955420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Genovaitė </w:t>
      </w:r>
      <w:proofErr w:type="spellStart"/>
      <w:r>
        <w:rPr>
          <w:szCs w:val="20"/>
          <w:lang w:eastAsia="en-US"/>
        </w:rPr>
        <w:t>Gavėnienė</w:t>
      </w:r>
      <w:proofErr w:type="spellEnd"/>
      <w:r>
        <w:rPr>
          <w:szCs w:val="20"/>
          <w:lang w:eastAsia="en-US"/>
        </w:rPr>
        <w:t xml:space="preserve"> – Kanceliarijos skyriaus vedėja, komisijos atsakingoji sekretorė;</w:t>
      </w:r>
    </w:p>
    <w:p w:rsidR="00955420" w:rsidRDefault="00955420" w:rsidP="002A7A94">
      <w:pPr>
        <w:ind w:firstLine="851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Regina </w:t>
      </w:r>
      <w:proofErr w:type="spellStart"/>
      <w:r>
        <w:rPr>
          <w:szCs w:val="20"/>
          <w:lang w:eastAsia="en-US"/>
        </w:rPr>
        <w:t>Strumskienė</w:t>
      </w:r>
      <w:proofErr w:type="spellEnd"/>
      <w:r>
        <w:rPr>
          <w:szCs w:val="20"/>
          <w:lang w:eastAsia="en-US"/>
        </w:rPr>
        <w:t xml:space="preserve"> – Juridinio ir personalo skyriaus vedėja</w:t>
      </w:r>
      <w:r w:rsidR="00EF0125">
        <w:rPr>
          <w:szCs w:val="20"/>
          <w:lang w:eastAsia="en-US"/>
        </w:rPr>
        <w:t>“.</w:t>
      </w:r>
    </w:p>
    <w:p w:rsidR="002A7A94" w:rsidRDefault="00EF0125" w:rsidP="002A7A94">
      <w:pPr>
        <w:pStyle w:val="Pagrindinistekstas3"/>
        <w:ind w:firstLine="851"/>
        <w:jc w:val="both"/>
        <w:rPr>
          <w:szCs w:val="24"/>
        </w:rPr>
      </w:pPr>
      <w:r>
        <w:t>2</w:t>
      </w:r>
      <w:r w:rsidR="00A95336">
        <w:t xml:space="preserve">. P r i p a ž i n t i netekusiais galios Rokiškio rajono savivaldybės tarybos 2016 m. balandžio 29 sprendimą </w:t>
      </w:r>
      <w:r w:rsidR="003A41D8">
        <w:t>Nr. TS-119 „D</w:t>
      </w:r>
      <w:r w:rsidR="003A41D8" w:rsidRPr="003A41D8">
        <w:rPr>
          <w:szCs w:val="24"/>
        </w:rPr>
        <w:t xml:space="preserve">ėl </w:t>
      </w:r>
      <w:r w:rsidR="003A41D8">
        <w:rPr>
          <w:szCs w:val="24"/>
        </w:rPr>
        <w:t>R</w:t>
      </w:r>
      <w:r w:rsidR="003A41D8" w:rsidRPr="003A41D8">
        <w:rPr>
          <w:szCs w:val="24"/>
        </w:rPr>
        <w:t>okiškio rajono savivaldybės tarybos 2015 m. gegužės 8 d.</w:t>
      </w:r>
      <w:r w:rsidR="003A41D8">
        <w:rPr>
          <w:szCs w:val="24"/>
        </w:rPr>
        <w:t xml:space="preserve"> </w:t>
      </w:r>
      <w:r w:rsidR="003A41D8" w:rsidRPr="003A41D8">
        <w:rPr>
          <w:szCs w:val="24"/>
        </w:rPr>
        <w:t xml:space="preserve">sprendimo </w:t>
      </w:r>
      <w:r w:rsidR="003A41D8">
        <w:rPr>
          <w:szCs w:val="24"/>
        </w:rPr>
        <w:t>N</w:t>
      </w:r>
      <w:r w:rsidR="003A41D8" w:rsidRPr="003A41D8">
        <w:rPr>
          <w:szCs w:val="24"/>
        </w:rPr>
        <w:t xml:space="preserve">r. </w:t>
      </w:r>
      <w:r w:rsidR="003A41D8">
        <w:rPr>
          <w:szCs w:val="24"/>
        </w:rPr>
        <w:t>TS</w:t>
      </w:r>
      <w:r w:rsidR="003A41D8" w:rsidRPr="003A41D8">
        <w:rPr>
          <w:szCs w:val="24"/>
        </w:rPr>
        <w:t>- 141 „</w:t>
      </w:r>
      <w:r w:rsidR="003A41D8">
        <w:rPr>
          <w:szCs w:val="24"/>
        </w:rPr>
        <w:t>D</w:t>
      </w:r>
      <w:r w:rsidR="003A41D8" w:rsidRPr="003A41D8">
        <w:rPr>
          <w:szCs w:val="24"/>
        </w:rPr>
        <w:t xml:space="preserve">ėl </w:t>
      </w:r>
      <w:r w:rsidR="003A41D8">
        <w:rPr>
          <w:szCs w:val="24"/>
        </w:rPr>
        <w:t>R</w:t>
      </w:r>
      <w:r w:rsidR="003A41D8" w:rsidRPr="003A41D8">
        <w:rPr>
          <w:szCs w:val="24"/>
        </w:rPr>
        <w:t>okiškio rajono savivaldybės tarybos veiklos reglamento redakcinės komisijos sudarymo ir komisijos nuostatų patvirtinimo“ dalinio pakeitimo</w:t>
      </w:r>
      <w:r w:rsidR="003A41D8">
        <w:rPr>
          <w:szCs w:val="24"/>
        </w:rPr>
        <w:t>“ ir Rokiškio rajono savivaldybės tarybos 2016 m. lapkričio 2</w:t>
      </w:r>
      <w:r w:rsidR="00001451">
        <w:rPr>
          <w:szCs w:val="24"/>
        </w:rPr>
        <w:t>5 d. sprendimą Nr. TS-</w:t>
      </w:r>
      <w:r w:rsidR="003A41D8">
        <w:rPr>
          <w:szCs w:val="24"/>
        </w:rPr>
        <w:t xml:space="preserve">188 </w:t>
      </w:r>
      <w:r>
        <w:rPr>
          <w:szCs w:val="24"/>
        </w:rPr>
        <w:t>,,</w:t>
      </w:r>
      <w:r w:rsidR="003A41D8">
        <w:t>D</w:t>
      </w:r>
      <w:r w:rsidR="003A41D8" w:rsidRPr="003A41D8">
        <w:rPr>
          <w:szCs w:val="24"/>
        </w:rPr>
        <w:t xml:space="preserve">ėl </w:t>
      </w:r>
      <w:r w:rsidR="003A41D8">
        <w:rPr>
          <w:szCs w:val="24"/>
        </w:rPr>
        <w:t>R</w:t>
      </w:r>
      <w:r w:rsidR="003A41D8" w:rsidRPr="003A41D8">
        <w:rPr>
          <w:szCs w:val="24"/>
        </w:rPr>
        <w:t>okiškio rajono savivaldybės tarybos 2015 m. gegužės 8 d.</w:t>
      </w:r>
      <w:r w:rsidR="003A41D8">
        <w:rPr>
          <w:szCs w:val="24"/>
        </w:rPr>
        <w:t xml:space="preserve"> </w:t>
      </w:r>
      <w:r w:rsidR="003A41D8" w:rsidRPr="003A41D8">
        <w:rPr>
          <w:szCs w:val="24"/>
        </w:rPr>
        <w:t xml:space="preserve">sprendimo </w:t>
      </w:r>
      <w:r w:rsidR="003A41D8">
        <w:rPr>
          <w:szCs w:val="24"/>
        </w:rPr>
        <w:t>N</w:t>
      </w:r>
      <w:r w:rsidR="003A41D8" w:rsidRPr="003A41D8">
        <w:rPr>
          <w:szCs w:val="24"/>
        </w:rPr>
        <w:t xml:space="preserve">r. </w:t>
      </w:r>
      <w:r w:rsidR="003A41D8">
        <w:rPr>
          <w:szCs w:val="24"/>
        </w:rPr>
        <w:t>TS</w:t>
      </w:r>
      <w:r w:rsidR="00001451">
        <w:rPr>
          <w:szCs w:val="24"/>
        </w:rPr>
        <w:t>-</w:t>
      </w:r>
      <w:r w:rsidR="003A41D8" w:rsidRPr="003A41D8">
        <w:rPr>
          <w:szCs w:val="24"/>
        </w:rPr>
        <w:t>141 „</w:t>
      </w:r>
      <w:r w:rsidR="003A41D8">
        <w:rPr>
          <w:szCs w:val="24"/>
        </w:rPr>
        <w:t>D</w:t>
      </w:r>
      <w:r w:rsidR="003A41D8" w:rsidRPr="003A41D8">
        <w:rPr>
          <w:szCs w:val="24"/>
        </w:rPr>
        <w:t xml:space="preserve">ėl </w:t>
      </w:r>
      <w:r w:rsidR="003A41D8">
        <w:rPr>
          <w:szCs w:val="24"/>
        </w:rPr>
        <w:t>R</w:t>
      </w:r>
      <w:r w:rsidR="003A41D8" w:rsidRPr="003A41D8">
        <w:rPr>
          <w:szCs w:val="24"/>
        </w:rPr>
        <w:t>okiškio rajono savivaldybės tarybos veiklos reglamento redakcinės komisijos sudarymo ir komisijos nuostatų patvirtinimo“ dalinio pakeitimo</w:t>
      </w:r>
      <w:r w:rsidR="003A41D8">
        <w:rPr>
          <w:szCs w:val="24"/>
        </w:rPr>
        <w:t>“.</w:t>
      </w:r>
    </w:p>
    <w:p w:rsidR="003A41D8" w:rsidRPr="002A7A94" w:rsidRDefault="003A41D8" w:rsidP="002A7A94">
      <w:pPr>
        <w:pStyle w:val="Pagrindinistekstas3"/>
        <w:ind w:firstLine="851"/>
        <w:jc w:val="both"/>
        <w:rPr>
          <w:szCs w:val="24"/>
        </w:rPr>
      </w:pPr>
      <w:r w:rsidRPr="0097413B">
        <w:t>Sprendimas per vieną mėnesį gali būti skundžiamas Lietuvos administracinių ginčų komisijos Panevėžio apygardos skyriui adresu Respublikos g. 62, Panevėžys,</w:t>
      </w:r>
      <w:r>
        <w:t xml:space="preserve"> </w:t>
      </w:r>
      <w:r w:rsidRPr="0097413B">
        <w:t xml:space="preserve"> Lietuvos Respublikos ikiteisminio administracinių ginčų nagrinėjimo tvarkos įstatymo nustatyta tvarka.</w:t>
      </w:r>
    </w:p>
    <w:p w:rsidR="003A41D8" w:rsidRPr="0097413B" w:rsidRDefault="003A41D8" w:rsidP="003A41D8"/>
    <w:p w:rsidR="003A41D8" w:rsidRDefault="003A41D8" w:rsidP="003A41D8">
      <w:pPr>
        <w:pStyle w:val="Pagrindinistekstas3"/>
        <w:jc w:val="both"/>
        <w:rPr>
          <w:szCs w:val="24"/>
        </w:rPr>
      </w:pPr>
    </w:p>
    <w:p w:rsidR="002B279A" w:rsidRDefault="002B279A" w:rsidP="002B279A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Antanas Vagonis</w:t>
      </w:r>
    </w:p>
    <w:p w:rsidR="002B279A" w:rsidRDefault="002B279A" w:rsidP="002B279A">
      <w:pPr>
        <w:jc w:val="both"/>
      </w:pPr>
    </w:p>
    <w:p w:rsidR="002B279A" w:rsidRDefault="002B279A" w:rsidP="002B279A">
      <w:pPr>
        <w:jc w:val="both"/>
      </w:pPr>
    </w:p>
    <w:p w:rsidR="002B279A" w:rsidRDefault="002B279A" w:rsidP="002B279A">
      <w:r>
        <w:t>Regina Strumskienė</w:t>
      </w:r>
    </w:p>
    <w:p w:rsidR="002B279A" w:rsidRDefault="002B279A" w:rsidP="002B279A">
      <w:pPr>
        <w:jc w:val="right"/>
      </w:pPr>
    </w:p>
    <w:p w:rsidR="002B279A" w:rsidRDefault="002B279A" w:rsidP="002B279A">
      <w:pPr>
        <w:jc w:val="center"/>
      </w:pPr>
    </w:p>
    <w:p w:rsidR="002B279A" w:rsidRPr="003A41D8" w:rsidRDefault="002B279A" w:rsidP="002B279A">
      <w:pPr>
        <w:pStyle w:val="Pagrindinistekstas3"/>
        <w:rPr>
          <w:b/>
          <w:szCs w:val="24"/>
        </w:rPr>
      </w:pPr>
      <w:r w:rsidRPr="003A41D8">
        <w:rPr>
          <w:rStyle w:val="Emfaz"/>
          <w:b/>
          <w:i w:val="0"/>
          <w:szCs w:val="24"/>
        </w:rPr>
        <w:t>AIŠKINAMASIS RAŠTAS PRIE ROKIŠKIO RAJONO SAVIVALDYBĖS TARYBOS SPRENDIMO ”</w:t>
      </w:r>
      <w:r w:rsidRPr="003A41D8">
        <w:rPr>
          <w:b/>
          <w:szCs w:val="24"/>
        </w:rPr>
        <w:t xml:space="preserve"> DĖL  ROKIŠKIO RAJONO SAVIVALDYBĖS TARYBOS 2015 M. GEGUŽĖS 8 D.SPRENDIMO NR. TS- 141 „DĖL ROKIŠKIO RAJONO SAVIVALDYBĖS TARYBOS VEIKLOS REGLAMENTO REDAKCINĖS KOMISIJOS SUDARYMO IR KOMISIJOS NUOSTATŲ PATVIRTINIMO“ DALINIO PAKEITIMO</w:t>
      </w:r>
    </w:p>
    <w:p w:rsidR="00EF0125" w:rsidRDefault="00EF0125" w:rsidP="002B279A">
      <w:pPr>
        <w:pStyle w:val="Pagrindinistekstas3"/>
        <w:rPr>
          <w:szCs w:val="24"/>
        </w:rPr>
      </w:pPr>
    </w:p>
    <w:p w:rsidR="002B279A" w:rsidRPr="003A41D8" w:rsidRDefault="002B279A" w:rsidP="002B279A">
      <w:pPr>
        <w:pStyle w:val="Pagrindinistekstas3"/>
        <w:rPr>
          <w:szCs w:val="24"/>
        </w:rPr>
      </w:pPr>
      <w:r w:rsidRPr="003A41D8">
        <w:rPr>
          <w:szCs w:val="24"/>
        </w:rPr>
        <w:t>201</w:t>
      </w:r>
      <w:r w:rsidR="003A41D8">
        <w:rPr>
          <w:szCs w:val="24"/>
        </w:rPr>
        <w:t>8</w:t>
      </w:r>
      <w:r w:rsidRPr="003A41D8">
        <w:rPr>
          <w:szCs w:val="24"/>
        </w:rPr>
        <w:t>-</w:t>
      </w:r>
      <w:r w:rsidR="003A41D8">
        <w:rPr>
          <w:szCs w:val="24"/>
        </w:rPr>
        <w:t>09</w:t>
      </w:r>
      <w:r w:rsidRPr="003A41D8">
        <w:rPr>
          <w:szCs w:val="24"/>
        </w:rPr>
        <w:t>-</w:t>
      </w:r>
      <w:r w:rsidR="003A41D8">
        <w:rPr>
          <w:szCs w:val="24"/>
        </w:rPr>
        <w:t>28</w:t>
      </w:r>
      <w:r w:rsidRPr="003A41D8">
        <w:rPr>
          <w:szCs w:val="24"/>
        </w:rPr>
        <w:t xml:space="preserve"> </w:t>
      </w:r>
    </w:p>
    <w:p w:rsidR="002B279A" w:rsidRDefault="002B279A" w:rsidP="002B279A">
      <w:pPr>
        <w:jc w:val="center"/>
        <w:rPr>
          <w:rStyle w:val="Emfaz"/>
          <w:i w:val="0"/>
        </w:rPr>
      </w:pPr>
    </w:p>
    <w:p w:rsidR="002B279A" w:rsidRDefault="002B279A" w:rsidP="002B279A">
      <w:pPr>
        <w:rPr>
          <w:rStyle w:val="Emfaz"/>
          <w:i w:val="0"/>
        </w:rPr>
      </w:pPr>
    </w:p>
    <w:p w:rsidR="002B279A" w:rsidRPr="003A41D8" w:rsidRDefault="00EF0125" w:rsidP="002B279A">
      <w:pPr>
        <w:jc w:val="both"/>
        <w:rPr>
          <w:rStyle w:val="Emfaz"/>
          <w:i w:val="0"/>
        </w:rPr>
      </w:pPr>
      <w:r>
        <w:rPr>
          <w:b/>
        </w:rPr>
        <w:tab/>
      </w:r>
      <w:r w:rsidR="002B279A">
        <w:rPr>
          <w:b/>
        </w:rPr>
        <w:t xml:space="preserve"> sprendimo projekto tikslai ir uždaviniai:</w:t>
      </w:r>
      <w:r w:rsidR="002B279A">
        <w:rPr>
          <w:rStyle w:val="Emfaz"/>
        </w:rPr>
        <w:t xml:space="preserve"> </w:t>
      </w:r>
      <w:r w:rsidR="002B279A" w:rsidRPr="003A41D8">
        <w:rPr>
          <w:rStyle w:val="Emfaz"/>
          <w:i w:val="0"/>
        </w:rPr>
        <w:t xml:space="preserve">Lietuvos Respublikos </w:t>
      </w:r>
      <w:r>
        <w:rPr>
          <w:rStyle w:val="Emfaz"/>
          <w:i w:val="0"/>
        </w:rPr>
        <w:t>v</w:t>
      </w:r>
      <w:r w:rsidR="002B279A" w:rsidRPr="003A41D8">
        <w:rPr>
          <w:rStyle w:val="Emfaz"/>
          <w:i w:val="0"/>
        </w:rPr>
        <w:t>ietos savivaldos įstatymas ir Rokiškio rajono savivaldybės tarybos veikos reglamentas numato savivaldybės tarybos komisijų sudarymo tvarką. Sprendimu įgyvendinami įstatymo ir Rokiškio rajono savivaldybės tarybos veiklos reglamento reikalavimai.</w:t>
      </w:r>
    </w:p>
    <w:p w:rsidR="002B279A" w:rsidRPr="003A41D8" w:rsidRDefault="00EF0125" w:rsidP="002B279A">
      <w:pPr>
        <w:jc w:val="both"/>
        <w:rPr>
          <w:rStyle w:val="Emfaz"/>
          <w:i w:val="0"/>
        </w:rPr>
      </w:pPr>
      <w:r>
        <w:rPr>
          <w:b/>
          <w:color w:val="000000"/>
        </w:rPr>
        <w:tab/>
      </w:r>
      <w:r w:rsidR="002B279A">
        <w:rPr>
          <w:b/>
          <w:color w:val="000000"/>
        </w:rPr>
        <w:t>Šiuo metu esantis teisinis reglamentavimas</w:t>
      </w:r>
      <w:r w:rsidR="002B279A">
        <w:rPr>
          <w:rStyle w:val="Emfaz"/>
        </w:rPr>
        <w:t xml:space="preserve">: </w:t>
      </w:r>
      <w:r w:rsidR="002B279A" w:rsidRPr="003A41D8">
        <w:rPr>
          <w:rStyle w:val="Emfaz"/>
          <w:i w:val="0"/>
        </w:rPr>
        <w:t>Lietuvos Respublikos vietos savivaldos įstatymas, Rokiškio rajono savivaldybės tarybos veiklos reglament</w:t>
      </w:r>
      <w:r w:rsidR="003A41D8">
        <w:rPr>
          <w:rStyle w:val="Emfaz"/>
          <w:i w:val="0"/>
        </w:rPr>
        <w:t>o</w:t>
      </w:r>
      <w:r w:rsidR="002B279A" w:rsidRPr="003A41D8">
        <w:rPr>
          <w:rStyle w:val="Emfaz"/>
          <w:i w:val="0"/>
        </w:rPr>
        <w:t xml:space="preserve"> redakcinės komisijos nuostatai, patvirtinti Rokiškio rajono savivaldybės tarybos 2015-05-08 sprendimu Nr. TS-141.</w:t>
      </w:r>
    </w:p>
    <w:p w:rsidR="002B279A" w:rsidRDefault="00EF0125" w:rsidP="002B279A">
      <w:pPr>
        <w:jc w:val="both"/>
      </w:pPr>
      <w:r>
        <w:rPr>
          <w:b/>
        </w:rPr>
        <w:tab/>
      </w:r>
      <w:r w:rsidR="002B279A">
        <w:rPr>
          <w:b/>
        </w:rPr>
        <w:t>Spendimo projekto esmė</w:t>
      </w:r>
      <w:r w:rsidR="002B279A">
        <w:t>: Savivaldybės tarybos veiklos reglamento redakcinė komisija sudaroma išvadoms ir pasiūlymams, susijusiems su reglamento priėmimu, pakeitim</w:t>
      </w:r>
      <w:r>
        <w:t>ams</w:t>
      </w:r>
      <w:r w:rsidR="002B279A">
        <w:t xml:space="preserve"> teikti. Komisijos nuostatų  punkte nurodyta, kad Komisijos sudėtį tvirtina savivaldybės taryba, o 5.1 papunktyje nurodyta, kad kiekviena frakcija (partija), patekusi į Savivaldybės tarybą, deleguoja po vieną atstovą </w:t>
      </w:r>
      <w:r>
        <w:t xml:space="preserve">– </w:t>
      </w:r>
      <w:r w:rsidR="002B279A">
        <w:t xml:space="preserve">Savivaldybės tarybos narį. </w:t>
      </w:r>
      <w:r w:rsidR="003A41D8">
        <w:t>O 5.2. papunktyje numatyta, kad komisijos pirmininką iš Komisijos narių mero teikimu skiria Savivaldybės taryba. Šiuo tarybos sprendimu komisija keičiama dėl dviejų priežasčių: atsistatydinus iš komisijos pirm</w:t>
      </w:r>
      <w:r>
        <w:t xml:space="preserve">ininko pareigų Egidijui Vilimui, </w:t>
      </w:r>
      <w:r w:rsidR="003A41D8">
        <w:t xml:space="preserve">būtina skirti pirmininku kitą komisijos narį; komisijos narei Jūratei </w:t>
      </w:r>
      <w:proofErr w:type="spellStart"/>
      <w:r w:rsidR="003A41D8">
        <w:t>Masteikienei</w:t>
      </w:r>
      <w:proofErr w:type="spellEnd"/>
      <w:r w:rsidR="003A41D8">
        <w:t xml:space="preserve"> </w:t>
      </w:r>
      <w:r w:rsidR="00064CF4">
        <w:t>išėjus</w:t>
      </w:r>
      <w:r w:rsidR="003A41D8">
        <w:t xml:space="preserve"> iš Socialdemokratų </w:t>
      </w:r>
      <w:r w:rsidR="00064CF4">
        <w:t>partijos, ši partija liko be savo komisijos nario, todėl komisijos nariu siūlomas Stanislovas Dambrauskas.</w:t>
      </w:r>
    </w:p>
    <w:p w:rsidR="002B279A" w:rsidRPr="00EF0125" w:rsidRDefault="00EF0125" w:rsidP="002B279A">
      <w:pPr>
        <w:jc w:val="both"/>
        <w:rPr>
          <w:b/>
        </w:rPr>
      </w:pPr>
      <w:r>
        <w:rPr>
          <w:b/>
        </w:rPr>
        <w:tab/>
      </w:r>
      <w:r w:rsidR="002B279A" w:rsidRPr="00EF0125">
        <w:rPr>
          <w:b/>
        </w:rPr>
        <w:t>Galimos pasekmės, priėmus siūlomą tarybos sprendimo projektą:</w:t>
      </w:r>
    </w:p>
    <w:p w:rsidR="002B279A" w:rsidRPr="00EF0125" w:rsidRDefault="00EF0125" w:rsidP="002B279A">
      <w:pPr>
        <w:jc w:val="both"/>
        <w:rPr>
          <w:rStyle w:val="Emfaz"/>
          <w:i w:val="0"/>
        </w:rPr>
      </w:pPr>
      <w:r>
        <w:rPr>
          <w:rStyle w:val="Emfaz"/>
          <w:b/>
          <w:i w:val="0"/>
        </w:rPr>
        <w:tab/>
        <w:t>t</w:t>
      </w:r>
      <w:r w:rsidR="002B279A" w:rsidRPr="00EF0125">
        <w:rPr>
          <w:rStyle w:val="Emfaz"/>
          <w:b/>
          <w:i w:val="0"/>
        </w:rPr>
        <w:t>eigiamos</w:t>
      </w:r>
      <w:r>
        <w:rPr>
          <w:rStyle w:val="Emfaz"/>
          <w:b/>
          <w:i w:val="0"/>
        </w:rPr>
        <w:t xml:space="preserve"> – </w:t>
      </w:r>
      <w:r w:rsidR="002B279A" w:rsidRPr="00EF0125">
        <w:rPr>
          <w:rStyle w:val="Emfaz"/>
          <w:i w:val="0"/>
        </w:rPr>
        <w:t>bus laikomasi Vietos savivaldos įstatymo reikalavimų</w:t>
      </w:r>
      <w:r>
        <w:rPr>
          <w:rStyle w:val="Emfaz"/>
          <w:i w:val="0"/>
        </w:rPr>
        <w:t>;</w:t>
      </w:r>
    </w:p>
    <w:p w:rsidR="002B279A" w:rsidRPr="00EF0125" w:rsidRDefault="00EF0125" w:rsidP="002B279A">
      <w:pPr>
        <w:jc w:val="both"/>
        <w:rPr>
          <w:rStyle w:val="Emfaz"/>
          <w:i w:val="0"/>
        </w:rPr>
      </w:pPr>
      <w:r>
        <w:rPr>
          <w:rStyle w:val="Emfaz"/>
          <w:b/>
          <w:i w:val="0"/>
        </w:rPr>
        <w:tab/>
        <w:t>n</w:t>
      </w:r>
      <w:r w:rsidR="002B279A" w:rsidRPr="00EF0125">
        <w:rPr>
          <w:rStyle w:val="Emfaz"/>
          <w:b/>
          <w:i w:val="0"/>
        </w:rPr>
        <w:t>eigiamos</w:t>
      </w:r>
      <w:r w:rsidR="002B279A" w:rsidRPr="00EF0125">
        <w:rPr>
          <w:rStyle w:val="Emfaz"/>
          <w:i w:val="0"/>
        </w:rPr>
        <w:t>- nėra.</w:t>
      </w:r>
    </w:p>
    <w:p w:rsidR="002B279A" w:rsidRDefault="00EF0125" w:rsidP="002B279A">
      <w:pPr>
        <w:jc w:val="both"/>
      </w:pPr>
      <w:r>
        <w:rPr>
          <w:b/>
        </w:rPr>
        <w:tab/>
      </w:r>
      <w:r w:rsidR="002B279A">
        <w:rPr>
          <w:b/>
        </w:rPr>
        <w:t xml:space="preserve">Finansavimo šaltiniai ir lėšų poreikis: </w:t>
      </w:r>
      <w:r w:rsidR="002B279A">
        <w:t>sprendimui įgyvendinti bus naudojamos savivaldybės biudžeto lėšos.</w:t>
      </w:r>
    </w:p>
    <w:p w:rsidR="002B279A" w:rsidRDefault="00EF0125" w:rsidP="002B279A">
      <w:pPr>
        <w:jc w:val="both"/>
        <w:rPr>
          <w:b/>
          <w:bCs/>
        </w:rPr>
      </w:pPr>
      <w:r>
        <w:rPr>
          <w:b/>
        </w:rPr>
        <w:tab/>
      </w:r>
      <w:r w:rsidR="002B279A">
        <w:rPr>
          <w:b/>
        </w:rPr>
        <w:t xml:space="preserve">Suderinamumas su Lietuvos Respublikos galiojančiais teisės norminiais aktais: </w:t>
      </w:r>
      <w:r w:rsidR="002B279A">
        <w:rPr>
          <w:b/>
          <w:bCs/>
        </w:rPr>
        <w:t xml:space="preserve"> </w:t>
      </w:r>
    </w:p>
    <w:p w:rsidR="002B279A" w:rsidRDefault="002B279A" w:rsidP="002B279A">
      <w:pPr>
        <w:jc w:val="both"/>
        <w:rPr>
          <w:bCs/>
        </w:rPr>
      </w:pPr>
      <w:r>
        <w:rPr>
          <w:bCs/>
        </w:rPr>
        <w:t>Projektas neprieštarauja galiojantiems teisės aktams.</w:t>
      </w:r>
    </w:p>
    <w:p w:rsidR="002B279A" w:rsidRDefault="00EF0125" w:rsidP="002B279A">
      <w:pPr>
        <w:jc w:val="both"/>
      </w:pPr>
      <w:r>
        <w:rPr>
          <w:b/>
        </w:rPr>
        <w:tab/>
      </w:r>
      <w:r w:rsidR="002B279A">
        <w:rPr>
          <w:b/>
        </w:rPr>
        <w:t>Antikorupcinis vertinimas</w:t>
      </w:r>
      <w:r>
        <w:rPr>
          <w:b/>
        </w:rPr>
        <w:t xml:space="preserve">. </w:t>
      </w:r>
      <w:r w:rsidRPr="00EF0125">
        <w:t>T</w:t>
      </w:r>
      <w:r w:rsidR="002B279A" w:rsidRPr="00EF0125">
        <w:t>eisės</w:t>
      </w:r>
      <w:r w:rsidR="002B279A">
        <w:t xml:space="preserve"> akte nenumatoma reguliuoti visuomeninių santykių, susijusių su LR </w:t>
      </w:r>
      <w:r>
        <w:t>k</w:t>
      </w:r>
      <w:r w:rsidR="002B279A">
        <w:t xml:space="preserve">orupcijos prevencijos įstatymo 8 str. 1 d. numatytais veiksniais, todėl teisės aktas nevertintinas antikorupciniu požiūriu. </w:t>
      </w:r>
    </w:p>
    <w:p w:rsidR="002B279A" w:rsidRDefault="002B279A" w:rsidP="002B279A">
      <w:pPr>
        <w:jc w:val="both"/>
        <w:rPr>
          <w:rStyle w:val="Emfaz"/>
          <w:i w:val="0"/>
        </w:rPr>
      </w:pPr>
    </w:p>
    <w:p w:rsidR="002B279A" w:rsidRDefault="002B279A" w:rsidP="002B279A">
      <w:pPr>
        <w:jc w:val="both"/>
        <w:rPr>
          <w:rStyle w:val="Emfaz"/>
          <w:i w:val="0"/>
        </w:rPr>
      </w:pPr>
    </w:p>
    <w:p w:rsidR="002B279A" w:rsidRDefault="002B279A" w:rsidP="002B279A">
      <w:pPr>
        <w:jc w:val="both"/>
        <w:rPr>
          <w:rStyle w:val="Emfaz"/>
          <w:i w:val="0"/>
        </w:rPr>
      </w:pPr>
    </w:p>
    <w:p w:rsidR="002B279A" w:rsidRPr="00064CF4" w:rsidRDefault="002B279A" w:rsidP="002B279A">
      <w:pPr>
        <w:jc w:val="center"/>
        <w:rPr>
          <w:rStyle w:val="Emfaz"/>
          <w:i w:val="0"/>
        </w:rPr>
      </w:pPr>
      <w:r w:rsidRPr="00064CF4">
        <w:rPr>
          <w:rStyle w:val="Emfaz"/>
          <w:i w:val="0"/>
        </w:rPr>
        <w:t>Juridinio ir personalo skyriaus vedėja</w:t>
      </w:r>
      <w:r w:rsidRPr="00064CF4">
        <w:rPr>
          <w:rStyle w:val="Emfaz"/>
          <w:i w:val="0"/>
        </w:rPr>
        <w:tab/>
      </w:r>
      <w:r w:rsidRPr="00064CF4">
        <w:rPr>
          <w:rStyle w:val="Emfaz"/>
          <w:i w:val="0"/>
        </w:rPr>
        <w:tab/>
      </w:r>
      <w:r w:rsidRPr="00064CF4">
        <w:rPr>
          <w:rStyle w:val="Emfaz"/>
          <w:i w:val="0"/>
        </w:rPr>
        <w:tab/>
        <w:t xml:space="preserve">                    Regina Strumskienė</w:t>
      </w:r>
    </w:p>
    <w:p w:rsidR="002B279A" w:rsidRDefault="002B279A" w:rsidP="002B279A">
      <w:pPr>
        <w:jc w:val="center"/>
        <w:rPr>
          <w:rStyle w:val="Emfaz"/>
        </w:rPr>
      </w:pPr>
    </w:p>
    <w:p w:rsidR="00687D04" w:rsidRPr="00687D04" w:rsidRDefault="00687D04" w:rsidP="00687D04">
      <w:pPr>
        <w:jc w:val="center"/>
        <w:rPr>
          <w:b/>
          <w:sz w:val="20"/>
          <w:szCs w:val="20"/>
          <w:lang w:eastAsia="en-US"/>
        </w:rPr>
      </w:pPr>
    </w:p>
    <w:p w:rsidR="00687D04" w:rsidRDefault="00687D04" w:rsidP="00687D04">
      <w:pPr>
        <w:rPr>
          <w:lang w:eastAsia="en-US"/>
        </w:rPr>
      </w:pPr>
    </w:p>
    <w:p w:rsidR="00687D04" w:rsidRDefault="00687D04" w:rsidP="00687D04">
      <w:pPr>
        <w:jc w:val="both"/>
        <w:rPr>
          <w:lang w:eastAsia="en-US"/>
        </w:rPr>
      </w:pPr>
    </w:p>
    <w:p w:rsidR="00687D04" w:rsidRDefault="00687D04"/>
    <w:sectPr w:rsidR="00687D04" w:rsidSect="002B279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4"/>
    <w:rsid w:val="00001451"/>
    <w:rsid w:val="00064CF4"/>
    <w:rsid w:val="000F6432"/>
    <w:rsid w:val="00253B7C"/>
    <w:rsid w:val="002A7A94"/>
    <w:rsid w:val="002B279A"/>
    <w:rsid w:val="003119C5"/>
    <w:rsid w:val="00386DF6"/>
    <w:rsid w:val="003A41D8"/>
    <w:rsid w:val="005843AD"/>
    <w:rsid w:val="005D0A22"/>
    <w:rsid w:val="00685193"/>
    <w:rsid w:val="00687D04"/>
    <w:rsid w:val="0085568C"/>
    <w:rsid w:val="008865CC"/>
    <w:rsid w:val="00955420"/>
    <w:rsid w:val="00991063"/>
    <w:rsid w:val="00A95336"/>
    <w:rsid w:val="00AA2F8F"/>
    <w:rsid w:val="00B42563"/>
    <w:rsid w:val="00B809EF"/>
    <w:rsid w:val="00C607D6"/>
    <w:rsid w:val="00CC7C85"/>
    <w:rsid w:val="00EF0125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59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687D04"/>
    <w:pPr>
      <w:keepNext/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687D04"/>
    <w:pPr>
      <w:keepNext/>
      <w:jc w:val="center"/>
      <w:outlineLvl w:val="2"/>
    </w:pPr>
    <w:rPr>
      <w:szCs w:val="20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link w:val="PavadinimasDiagrama"/>
    <w:uiPriority w:val="99"/>
    <w:qFormat/>
    <w:rsid w:val="00687D04"/>
    <w:pPr>
      <w:jc w:val="center"/>
    </w:pPr>
    <w:rPr>
      <w:b/>
      <w:sz w:val="28"/>
      <w:szCs w:val="20"/>
      <w:lang w:eastAsia="en-US"/>
    </w:rPr>
  </w:style>
  <w:style w:type="paragraph" w:styleId="Debesliotekstas">
    <w:name w:val="Balloon Text"/>
    <w:basedOn w:val="prastasis"/>
    <w:semiHidden/>
    <w:rsid w:val="008865CC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2B279A"/>
    <w:rPr>
      <w:b/>
      <w:sz w:val="24"/>
      <w:lang w:val="lt-LT" w:eastAsia="en-US"/>
    </w:rPr>
  </w:style>
  <w:style w:type="character" w:customStyle="1" w:styleId="Antrat3Diagrama">
    <w:name w:val="Antraštė 3 Diagrama"/>
    <w:link w:val="Antrat3"/>
    <w:rsid w:val="002B279A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unhideWhenUsed/>
    <w:rsid w:val="002B279A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2B279A"/>
    <w:rPr>
      <w:sz w:val="24"/>
      <w:lang w:val="lt-LT" w:eastAsia="en-US"/>
    </w:rPr>
  </w:style>
  <w:style w:type="character" w:styleId="Emfaz">
    <w:name w:val="Emphasis"/>
    <w:qFormat/>
    <w:rsid w:val="002B279A"/>
    <w:rPr>
      <w:i/>
      <w:iCs/>
    </w:rPr>
  </w:style>
  <w:style w:type="character" w:customStyle="1" w:styleId="PavadinimasDiagrama">
    <w:name w:val="Pavadinimas Diagrama"/>
    <w:link w:val="Pavadinimas"/>
    <w:uiPriority w:val="99"/>
    <w:rsid w:val="002B279A"/>
    <w:rPr>
      <w:b/>
      <w:sz w:val="28"/>
      <w:lang w:val="lt-LT" w:eastAsia="en-US"/>
    </w:rPr>
  </w:style>
  <w:style w:type="paragraph" w:styleId="Antrats">
    <w:name w:val="header"/>
    <w:basedOn w:val="prastasis"/>
    <w:link w:val="AntratsDiagrama"/>
    <w:uiPriority w:val="99"/>
    <w:unhideWhenUsed/>
    <w:rsid w:val="002B279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2B279A"/>
    <w:rPr>
      <w:sz w:val="24"/>
      <w:szCs w:val="24"/>
      <w:lang w:val="lt-LT" w:eastAsia="lt-LT"/>
    </w:rPr>
  </w:style>
  <w:style w:type="character" w:styleId="Grietas">
    <w:name w:val="Strong"/>
    <w:qFormat/>
    <w:rsid w:val="00685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687D04"/>
    <w:pPr>
      <w:keepNext/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687D04"/>
    <w:pPr>
      <w:keepNext/>
      <w:jc w:val="center"/>
      <w:outlineLvl w:val="2"/>
    </w:pPr>
    <w:rPr>
      <w:szCs w:val="20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link w:val="PavadinimasDiagrama"/>
    <w:uiPriority w:val="99"/>
    <w:qFormat/>
    <w:rsid w:val="00687D04"/>
    <w:pPr>
      <w:jc w:val="center"/>
    </w:pPr>
    <w:rPr>
      <w:b/>
      <w:sz w:val="28"/>
      <w:szCs w:val="20"/>
      <w:lang w:eastAsia="en-US"/>
    </w:rPr>
  </w:style>
  <w:style w:type="paragraph" w:styleId="Debesliotekstas">
    <w:name w:val="Balloon Text"/>
    <w:basedOn w:val="prastasis"/>
    <w:semiHidden/>
    <w:rsid w:val="008865CC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2B279A"/>
    <w:rPr>
      <w:b/>
      <w:sz w:val="24"/>
      <w:lang w:val="lt-LT" w:eastAsia="en-US"/>
    </w:rPr>
  </w:style>
  <w:style w:type="character" w:customStyle="1" w:styleId="Antrat3Diagrama">
    <w:name w:val="Antraštė 3 Diagrama"/>
    <w:link w:val="Antrat3"/>
    <w:rsid w:val="002B279A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unhideWhenUsed/>
    <w:rsid w:val="002B279A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2B279A"/>
    <w:rPr>
      <w:sz w:val="24"/>
      <w:lang w:val="lt-LT" w:eastAsia="en-US"/>
    </w:rPr>
  </w:style>
  <w:style w:type="character" w:styleId="Emfaz">
    <w:name w:val="Emphasis"/>
    <w:qFormat/>
    <w:rsid w:val="002B279A"/>
    <w:rPr>
      <w:i/>
      <w:iCs/>
    </w:rPr>
  </w:style>
  <w:style w:type="character" w:customStyle="1" w:styleId="PavadinimasDiagrama">
    <w:name w:val="Pavadinimas Diagrama"/>
    <w:link w:val="Pavadinimas"/>
    <w:uiPriority w:val="99"/>
    <w:rsid w:val="002B279A"/>
    <w:rPr>
      <w:b/>
      <w:sz w:val="28"/>
      <w:lang w:val="lt-LT" w:eastAsia="en-US"/>
    </w:rPr>
  </w:style>
  <w:style w:type="paragraph" w:styleId="Antrats">
    <w:name w:val="header"/>
    <w:basedOn w:val="prastasis"/>
    <w:link w:val="AntratsDiagrama"/>
    <w:uiPriority w:val="99"/>
    <w:unhideWhenUsed/>
    <w:rsid w:val="002B279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2B279A"/>
    <w:rPr>
      <w:sz w:val="24"/>
      <w:szCs w:val="24"/>
      <w:lang w:val="lt-LT" w:eastAsia="lt-LT"/>
    </w:rPr>
  </w:style>
  <w:style w:type="character" w:styleId="Grietas">
    <w:name w:val="Strong"/>
    <w:qFormat/>
    <w:rsid w:val="0068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MIESTO SAVIVALDYBĖS TARYBA</vt:lpstr>
      <vt:lpstr>PANEVĖŽIO MIESTO SAVIVALDYBĖS TARYBA</vt:lpstr>
    </vt:vector>
  </TitlesOfParts>
  <Company>Home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 TARYBA</dc:title>
  <dc:creator>All users</dc:creator>
  <cp:lastModifiedBy>Jurgita Jurkonyte</cp:lastModifiedBy>
  <cp:revision>3</cp:revision>
  <cp:lastPrinted>2006-05-15T08:56:00Z</cp:lastPrinted>
  <dcterms:created xsi:type="dcterms:W3CDTF">2018-09-19T11:15:00Z</dcterms:created>
  <dcterms:modified xsi:type="dcterms:W3CDTF">2018-09-19T11:15:00Z</dcterms:modified>
</cp:coreProperties>
</file>