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3" w:rsidRPr="00A63645" w:rsidRDefault="0016460A" w:rsidP="0016460A">
      <w:pPr>
        <w:tabs>
          <w:tab w:val="center" w:pos="4819"/>
          <w:tab w:val="right" w:pos="963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C6F03" w:rsidRPr="00A63645">
        <w:rPr>
          <w:szCs w:val="24"/>
        </w:rPr>
        <w:t>Projektas</w:t>
      </w: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ROKIŠKIO RAJONO SAVIVALDYBĖS TARYBA</w:t>
      </w:r>
    </w:p>
    <w:p w:rsidR="004C6F03" w:rsidRPr="00A63645" w:rsidRDefault="004C6F03" w:rsidP="00A63645">
      <w:pPr>
        <w:jc w:val="center"/>
        <w:rPr>
          <w:b/>
          <w:szCs w:val="24"/>
        </w:rPr>
      </w:pP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S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P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R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E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N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D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I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M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A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S</w:t>
      </w: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DĖL STATYBOS IR INFRASTRUKTŪROS PLĖTROS SKYRIAUS STATYBOS OBJEKTŲ 201</w:t>
      </w:r>
      <w:r w:rsidR="004239CB" w:rsidRPr="0016460A">
        <w:rPr>
          <w:b/>
          <w:szCs w:val="24"/>
        </w:rPr>
        <w:t>8</w:t>
      </w:r>
      <w:r w:rsidR="00B1300C">
        <w:rPr>
          <w:b/>
          <w:szCs w:val="24"/>
        </w:rPr>
        <w:t xml:space="preserve"> METAMS </w:t>
      </w:r>
      <w:r w:rsidRPr="00A63645">
        <w:rPr>
          <w:b/>
          <w:szCs w:val="24"/>
        </w:rPr>
        <w:t>SĄRAŠO PATVIRTINIMO</w:t>
      </w:r>
    </w:p>
    <w:p w:rsidR="004C6F03" w:rsidRPr="00A63645" w:rsidRDefault="004C6F03" w:rsidP="00A63645">
      <w:pPr>
        <w:jc w:val="center"/>
        <w:rPr>
          <w:szCs w:val="24"/>
        </w:rPr>
      </w:pPr>
    </w:p>
    <w:p w:rsidR="004C6F03" w:rsidRPr="00A63645" w:rsidRDefault="004C6F03" w:rsidP="00A63645">
      <w:pPr>
        <w:jc w:val="center"/>
        <w:rPr>
          <w:szCs w:val="24"/>
        </w:rPr>
      </w:pPr>
      <w:r w:rsidRPr="00A63645">
        <w:rPr>
          <w:szCs w:val="24"/>
        </w:rPr>
        <w:t>201</w:t>
      </w:r>
      <w:r w:rsidR="004239CB">
        <w:rPr>
          <w:szCs w:val="24"/>
        </w:rPr>
        <w:t>8</w:t>
      </w:r>
      <w:r w:rsidRPr="00A63645">
        <w:rPr>
          <w:szCs w:val="24"/>
        </w:rPr>
        <w:t xml:space="preserve"> m. </w:t>
      </w:r>
      <w:r w:rsidR="004239CB">
        <w:rPr>
          <w:szCs w:val="24"/>
        </w:rPr>
        <w:t>balandžio 27</w:t>
      </w:r>
      <w:r w:rsidR="00710A22">
        <w:rPr>
          <w:szCs w:val="24"/>
        </w:rPr>
        <w:t xml:space="preserve"> </w:t>
      </w:r>
      <w:r w:rsidRPr="00A63645">
        <w:rPr>
          <w:szCs w:val="24"/>
        </w:rPr>
        <w:t>d. Nr.</w:t>
      </w:r>
      <w:r w:rsidR="00B1300C">
        <w:rPr>
          <w:szCs w:val="24"/>
        </w:rPr>
        <w:t xml:space="preserve"> TS-</w:t>
      </w:r>
    </w:p>
    <w:p w:rsidR="004C6F03" w:rsidRPr="00A63645" w:rsidRDefault="004C6F03" w:rsidP="00A63645">
      <w:pPr>
        <w:jc w:val="center"/>
        <w:rPr>
          <w:szCs w:val="24"/>
        </w:rPr>
      </w:pPr>
      <w:r w:rsidRPr="00A63645">
        <w:rPr>
          <w:szCs w:val="24"/>
        </w:rPr>
        <w:t>Rokiškis</w:t>
      </w:r>
    </w:p>
    <w:p w:rsidR="004C6F03" w:rsidRPr="00A63645" w:rsidRDefault="004C6F03" w:rsidP="00A63645">
      <w:pPr>
        <w:jc w:val="both"/>
        <w:rPr>
          <w:szCs w:val="24"/>
        </w:rPr>
      </w:pPr>
    </w:p>
    <w:p w:rsidR="004C6F03" w:rsidRPr="00A63645" w:rsidRDefault="004C6F03" w:rsidP="00A63645">
      <w:pPr>
        <w:jc w:val="both"/>
        <w:rPr>
          <w:szCs w:val="24"/>
        </w:rPr>
      </w:pPr>
    </w:p>
    <w:p w:rsidR="00B1300C" w:rsidRDefault="004C6F03" w:rsidP="00710A22">
      <w:pPr>
        <w:ind w:firstLine="851"/>
        <w:jc w:val="both"/>
        <w:rPr>
          <w:szCs w:val="24"/>
        </w:rPr>
      </w:pPr>
      <w:r w:rsidRPr="00A63645">
        <w:rPr>
          <w:szCs w:val="24"/>
        </w:rPr>
        <w:t>Vadovaudamasi Lietuvos Respublikos vietos savivaldos įstatymo 1</w:t>
      </w:r>
      <w:r w:rsidR="002C205D">
        <w:rPr>
          <w:szCs w:val="24"/>
        </w:rPr>
        <w:t>6 straipsnio 2 dalies 30 punktu,</w:t>
      </w:r>
      <w:r w:rsidRPr="00A63645">
        <w:rPr>
          <w:szCs w:val="24"/>
        </w:rPr>
        <w:t xml:space="preserve"> Rokiš</w:t>
      </w:r>
      <w:r w:rsidR="00710A22">
        <w:rPr>
          <w:szCs w:val="24"/>
        </w:rPr>
        <w:t xml:space="preserve">kio rajono savivaldybės taryba </w:t>
      </w:r>
      <w:r w:rsidRPr="00A63645">
        <w:rPr>
          <w:szCs w:val="24"/>
        </w:rPr>
        <w:t>n u s p r e n d ž i a:</w:t>
      </w:r>
    </w:p>
    <w:p w:rsidR="00906167" w:rsidRDefault="004C6F03" w:rsidP="00906167">
      <w:pPr>
        <w:ind w:firstLine="851"/>
        <w:jc w:val="both"/>
        <w:rPr>
          <w:szCs w:val="24"/>
        </w:rPr>
      </w:pPr>
      <w:r w:rsidRPr="00A63645">
        <w:rPr>
          <w:szCs w:val="24"/>
        </w:rPr>
        <w:t xml:space="preserve">Patvirtinti Statybos ir infrastruktūros plėtros skyriaus </w:t>
      </w:r>
      <w:r w:rsidR="009C5AE7" w:rsidRPr="00A63645">
        <w:rPr>
          <w:szCs w:val="24"/>
        </w:rPr>
        <w:t>201</w:t>
      </w:r>
      <w:r w:rsidR="00A6713C">
        <w:rPr>
          <w:szCs w:val="24"/>
        </w:rPr>
        <w:t>8</w:t>
      </w:r>
      <w:r w:rsidR="009C5AE7" w:rsidRPr="00A63645">
        <w:rPr>
          <w:szCs w:val="24"/>
        </w:rPr>
        <w:t xml:space="preserve"> metų savivaldybės kapitalo investicijų ir ilgalaikio turto remont</w:t>
      </w:r>
      <w:r w:rsidR="00E36E48" w:rsidRPr="00A63645">
        <w:rPr>
          <w:szCs w:val="24"/>
        </w:rPr>
        <w:t>o</w:t>
      </w:r>
      <w:r w:rsidR="009C5AE7" w:rsidRPr="00A63645">
        <w:rPr>
          <w:szCs w:val="24"/>
        </w:rPr>
        <w:t xml:space="preserve"> objektų</w:t>
      </w:r>
      <w:r w:rsidRPr="00A63645">
        <w:rPr>
          <w:szCs w:val="24"/>
        </w:rPr>
        <w:t xml:space="preserve"> </w:t>
      </w:r>
      <w:r w:rsidR="009C5AE7" w:rsidRPr="00A63645">
        <w:rPr>
          <w:szCs w:val="24"/>
        </w:rPr>
        <w:t>sąrašą</w:t>
      </w:r>
      <w:r w:rsidRPr="00A63645">
        <w:rPr>
          <w:szCs w:val="24"/>
        </w:rPr>
        <w:t xml:space="preserve"> (pridedama).</w:t>
      </w:r>
    </w:p>
    <w:p w:rsidR="00906167" w:rsidRDefault="00906167" w:rsidP="00906167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710A22" w:rsidRDefault="00710A22" w:rsidP="00A63645">
      <w:pPr>
        <w:jc w:val="both"/>
        <w:rPr>
          <w:szCs w:val="24"/>
        </w:rPr>
      </w:pPr>
    </w:p>
    <w:p w:rsidR="004C6F03" w:rsidRPr="00A63645" w:rsidRDefault="00C54211" w:rsidP="00A63645">
      <w:pPr>
        <w:jc w:val="both"/>
        <w:rPr>
          <w:szCs w:val="24"/>
        </w:rPr>
      </w:pPr>
      <w:r>
        <w:rPr>
          <w:szCs w:val="24"/>
        </w:rPr>
        <w:t>Savivaldybės m</w:t>
      </w:r>
      <w:r w:rsidR="004C6F03" w:rsidRPr="00A63645">
        <w:rPr>
          <w:szCs w:val="24"/>
        </w:rPr>
        <w:t>eras</w:t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AB33A1">
        <w:rPr>
          <w:szCs w:val="24"/>
        </w:rPr>
        <w:t xml:space="preserve">               </w:t>
      </w:r>
      <w:r w:rsidR="00325624">
        <w:rPr>
          <w:szCs w:val="24"/>
        </w:rPr>
        <w:t xml:space="preserve">Antanas </w:t>
      </w:r>
      <w:proofErr w:type="spellStart"/>
      <w:r w:rsidR="00325624">
        <w:rPr>
          <w:szCs w:val="24"/>
        </w:rPr>
        <w:t>Vagonis</w:t>
      </w:r>
      <w:proofErr w:type="spellEnd"/>
    </w:p>
    <w:p w:rsidR="004C6F03" w:rsidRPr="00A63645" w:rsidRDefault="004C6F03" w:rsidP="00A63645">
      <w:pPr>
        <w:jc w:val="both"/>
        <w:rPr>
          <w:szCs w:val="24"/>
        </w:rPr>
      </w:pPr>
    </w:p>
    <w:p w:rsidR="004C6F03" w:rsidRPr="00A63645" w:rsidRDefault="004C6F03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710A22" w:rsidRDefault="00710A22" w:rsidP="00A63645">
      <w:pPr>
        <w:jc w:val="both"/>
        <w:rPr>
          <w:szCs w:val="24"/>
        </w:rPr>
      </w:pPr>
    </w:p>
    <w:p w:rsidR="00710A22" w:rsidRDefault="00710A22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710A22" w:rsidRDefault="00710A22" w:rsidP="00A63645">
      <w:pPr>
        <w:jc w:val="both"/>
        <w:rPr>
          <w:szCs w:val="24"/>
        </w:rPr>
      </w:pPr>
    </w:p>
    <w:p w:rsidR="00710A22" w:rsidRDefault="00710A22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16460A" w:rsidRDefault="0016460A" w:rsidP="00A63645">
      <w:pPr>
        <w:jc w:val="both"/>
        <w:rPr>
          <w:szCs w:val="24"/>
        </w:rPr>
      </w:pPr>
    </w:p>
    <w:p w:rsidR="00710A22" w:rsidRPr="00710A22" w:rsidRDefault="00576E0A" w:rsidP="00A63645">
      <w:pPr>
        <w:jc w:val="both"/>
        <w:rPr>
          <w:szCs w:val="24"/>
        </w:rPr>
      </w:pPr>
      <w:r w:rsidRPr="009726F0">
        <w:rPr>
          <w:szCs w:val="24"/>
        </w:rPr>
        <w:t>Vida Paukštienė</w:t>
      </w:r>
    </w:p>
    <w:p w:rsidR="00554534" w:rsidRPr="00710A22" w:rsidRDefault="00554534" w:rsidP="00B1300C">
      <w:pPr>
        <w:tabs>
          <w:tab w:val="left" w:pos="6237"/>
        </w:tabs>
        <w:jc w:val="both"/>
        <w:rPr>
          <w:szCs w:val="24"/>
        </w:rPr>
      </w:pPr>
      <w:r w:rsidRPr="00710A22">
        <w:rPr>
          <w:b/>
          <w:szCs w:val="24"/>
        </w:rPr>
        <w:lastRenderedPageBreak/>
        <w:t xml:space="preserve">                                                                         </w:t>
      </w:r>
      <w:r w:rsidR="00A63645" w:rsidRPr="00710A22">
        <w:rPr>
          <w:b/>
          <w:szCs w:val="24"/>
        </w:rPr>
        <w:t xml:space="preserve">             </w:t>
      </w:r>
      <w:r w:rsidRPr="00710A22">
        <w:rPr>
          <w:b/>
          <w:szCs w:val="24"/>
        </w:rPr>
        <w:t xml:space="preserve"> </w:t>
      </w:r>
      <w:r w:rsidR="00C54211" w:rsidRPr="00710A22">
        <w:rPr>
          <w:szCs w:val="24"/>
        </w:rPr>
        <w:t>PATVIRTINTA</w:t>
      </w:r>
    </w:p>
    <w:p w:rsidR="00554534" w:rsidRPr="00710A22" w:rsidRDefault="00554534" w:rsidP="00B1300C">
      <w:pPr>
        <w:tabs>
          <w:tab w:val="left" w:pos="6237"/>
        </w:tabs>
        <w:jc w:val="both"/>
        <w:rPr>
          <w:szCs w:val="24"/>
        </w:rPr>
      </w:pPr>
      <w:r w:rsidRPr="00710A22">
        <w:rPr>
          <w:szCs w:val="24"/>
        </w:rPr>
        <w:t xml:space="preserve">                                                                                       Rokiškio rajono savivaldybės tarybos </w:t>
      </w:r>
    </w:p>
    <w:p w:rsidR="00554534" w:rsidRPr="00710A22" w:rsidRDefault="00554534" w:rsidP="00B1300C">
      <w:pPr>
        <w:tabs>
          <w:tab w:val="left" w:pos="6237"/>
        </w:tabs>
        <w:jc w:val="both"/>
        <w:rPr>
          <w:szCs w:val="24"/>
        </w:rPr>
      </w:pPr>
      <w:r w:rsidRPr="00710A22">
        <w:rPr>
          <w:szCs w:val="24"/>
        </w:rPr>
        <w:t xml:space="preserve">                                                                                       201</w:t>
      </w:r>
      <w:r w:rsidR="00EE7B57" w:rsidRPr="00710A22">
        <w:rPr>
          <w:szCs w:val="24"/>
        </w:rPr>
        <w:t>8</w:t>
      </w:r>
      <w:r w:rsidRPr="00710A22">
        <w:rPr>
          <w:szCs w:val="24"/>
        </w:rPr>
        <w:t xml:space="preserve"> m. </w:t>
      </w:r>
      <w:r w:rsidR="00EE7B57" w:rsidRPr="00710A22">
        <w:rPr>
          <w:szCs w:val="24"/>
        </w:rPr>
        <w:t>balandžio 27</w:t>
      </w:r>
      <w:r w:rsidR="00DE60FD" w:rsidRPr="00710A22">
        <w:rPr>
          <w:szCs w:val="24"/>
        </w:rPr>
        <w:t xml:space="preserve"> </w:t>
      </w:r>
      <w:r w:rsidRPr="00710A22">
        <w:rPr>
          <w:szCs w:val="24"/>
        </w:rPr>
        <w:t>d. sprendimu Nr. TS-</w:t>
      </w:r>
    </w:p>
    <w:p w:rsidR="006C2F98" w:rsidRPr="009726F0" w:rsidRDefault="006C2F98" w:rsidP="00A63645">
      <w:pPr>
        <w:jc w:val="both"/>
        <w:rPr>
          <w:b/>
          <w:szCs w:val="24"/>
        </w:rPr>
      </w:pPr>
    </w:p>
    <w:p w:rsidR="00B1300C" w:rsidRPr="009726F0" w:rsidRDefault="00800D5D" w:rsidP="00A63645">
      <w:pPr>
        <w:jc w:val="center"/>
        <w:rPr>
          <w:b/>
          <w:szCs w:val="24"/>
        </w:rPr>
      </w:pPr>
      <w:r w:rsidRPr="009726F0">
        <w:rPr>
          <w:b/>
          <w:szCs w:val="24"/>
        </w:rPr>
        <w:t>201</w:t>
      </w:r>
      <w:r w:rsidR="00EE7B57">
        <w:rPr>
          <w:b/>
          <w:szCs w:val="24"/>
        </w:rPr>
        <w:t>8</w:t>
      </w:r>
      <w:r w:rsidRPr="009726F0">
        <w:rPr>
          <w:b/>
          <w:szCs w:val="24"/>
        </w:rPr>
        <w:t xml:space="preserve"> METŲ SAVIVALDYBĖS KAPITALO INVESTICIJŲ IR </w:t>
      </w:r>
    </w:p>
    <w:p w:rsidR="00B1300C" w:rsidRPr="009726F0" w:rsidRDefault="00800D5D" w:rsidP="00A63645">
      <w:pPr>
        <w:jc w:val="center"/>
        <w:rPr>
          <w:b/>
          <w:szCs w:val="24"/>
        </w:rPr>
      </w:pPr>
      <w:r w:rsidRPr="009726F0">
        <w:rPr>
          <w:b/>
          <w:szCs w:val="24"/>
        </w:rPr>
        <w:t xml:space="preserve">ILGALAIKIO TURTO REMONTO </w:t>
      </w:r>
    </w:p>
    <w:p w:rsidR="004C6F03" w:rsidRPr="009726F0" w:rsidRDefault="00800D5D" w:rsidP="00A63645">
      <w:pPr>
        <w:jc w:val="center"/>
        <w:rPr>
          <w:b/>
          <w:szCs w:val="24"/>
        </w:rPr>
      </w:pPr>
      <w:r w:rsidRPr="009726F0">
        <w:rPr>
          <w:b/>
          <w:szCs w:val="24"/>
        </w:rPr>
        <w:t>OBJEKTŲ SĄ</w:t>
      </w:r>
      <w:r w:rsidR="00554534" w:rsidRPr="009726F0">
        <w:rPr>
          <w:b/>
          <w:szCs w:val="24"/>
        </w:rPr>
        <w:t>RAŠAS</w:t>
      </w:r>
    </w:p>
    <w:p w:rsidR="00B1300C" w:rsidRPr="009726F0" w:rsidRDefault="00B1300C" w:rsidP="00A63645">
      <w:pPr>
        <w:jc w:val="both"/>
        <w:rPr>
          <w:szCs w:val="24"/>
        </w:rPr>
      </w:pPr>
    </w:p>
    <w:p w:rsidR="00FF1724" w:rsidRDefault="00190CC6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</w:t>
      </w:r>
      <w:r w:rsidR="00670214">
        <w:rPr>
          <w:szCs w:val="24"/>
        </w:rPr>
        <w:t>kio</w:t>
      </w:r>
      <w:r w:rsidRPr="009726F0">
        <w:rPr>
          <w:szCs w:val="24"/>
        </w:rPr>
        <w:t xml:space="preserve"> Juozo</w:t>
      </w:r>
      <w:r w:rsidR="00670214">
        <w:rPr>
          <w:szCs w:val="24"/>
        </w:rPr>
        <w:t>-</w:t>
      </w:r>
      <w:r w:rsidRPr="009726F0">
        <w:rPr>
          <w:szCs w:val="24"/>
        </w:rPr>
        <w:t>Tumo Vaižganto gimnazija</w:t>
      </w:r>
      <w:r w:rsidR="004A251C">
        <w:rPr>
          <w:szCs w:val="24"/>
        </w:rPr>
        <w:t>.</w:t>
      </w:r>
    </w:p>
    <w:p w:rsidR="00190CC6" w:rsidRPr="00AF444F" w:rsidRDefault="00AF444F" w:rsidP="00AF444F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lopšelis darželis „Nykštukas“.</w:t>
      </w:r>
    </w:p>
    <w:p w:rsidR="00966121" w:rsidRDefault="00966121" w:rsidP="00966121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</w:t>
      </w:r>
      <w:r w:rsidR="00C945C3">
        <w:rPr>
          <w:szCs w:val="24"/>
        </w:rPr>
        <w:t xml:space="preserve">io r. </w:t>
      </w:r>
      <w:proofErr w:type="spellStart"/>
      <w:r w:rsidR="00C945C3">
        <w:rPr>
          <w:szCs w:val="24"/>
        </w:rPr>
        <w:t>Juodupės</w:t>
      </w:r>
      <w:proofErr w:type="spellEnd"/>
      <w:r w:rsidR="00C945C3">
        <w:rPr>
          <w:szCs w:val="24"/>
        </w:rPr>
        <w:t xml:space="preserve"> vaikų lopšelis-darželis</w:t>
      </w:r>
      <w:r w:rsidR="004A251C">
        <w:rPr>
          <w:szCs w:val="24"/>
        </w:rPr>
        <w:t>.</w:t>
      </w:r>
    </w:p>
    <w:p w:rsidR="00670214" w:rsidRDefault="00670214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r.</w:t>
      </w:r>
      <w:r w:rsidR="003F55DE">
        <w:rPr>
          <w:szCs w:val="24"/>
        </w:rPr>
        <w:t xml:space="preserve"> Kamajų Antano Strazdo gimnazijos ikimokyklinio ugdymo skyrius</w:t>
      </w:r>
      <w:r w:rsidR="004A251C">
        <w:rPr>
          <w:szCs w:val="24"/>
        </w:rPr>
        <w:t>.</w:t>
      </w:r>
    </w:p>
    <w:p w:rsidR="000A14DF" w:rsidRDefault="000A14DF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r. Pandėlio gimnazija</w:t>
      </w:r>
      <w:r w:rsidR="004A251C">
        <w:rPr>
          <w:szCs w:val="24"/>
        </w:rPr>
        <w:t>.</w:t>
      </w:r>
    </w:p>
    <w:p w:rsidR="00C945C3" w:rsidRDefault="00C945C3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r. Pandėlio gimnazijos Kazliškio skyrius.</w:t>
      </w:r>
    </w:p>
    <w:p w:rsidR="00C945C3" w:rsidRDefault="00C945C3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</w:t>
      </w:r>
      <w:r w:rsidR="00316511">
        <w:rPr>
          <w:szCs w:val="24"/>
        </w:rPr>
        <w:t xml:space="preserve"> r. Obelių gimnazija.</w:t>
      </w:r>
    </w:p>
    <w:p w:rsidR="00C945C3" w:rsidRDefault="00C945C3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r. Obelių lopšelis-darželis.</w:t>
      </w:r>
    </w:p>
    <w:p w:rsidR="00C945C3" w:rsidRDefault="00C945C3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Kavoliškio mokykla-darželis.</w:t>
      </w:r>
    </w:p>
    <w:p w:rsidR="003F764D" w:rsidRDefault="003F764D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Rokiškio r. </w:t>
      </w:r>
      <w:proofErr w:type="spellStart"/>
      <w:r>
        <w:rPr>
          <w:szCs w:val="24"/>
        </w:rPr>
        <w:t>Juodupės</w:t>
      </w:r>
      <w:proofErr w:type="spellEnd"/>
      <w:r>
        <w:rPr>
          <w:szCs w:val="24"/>
        </w:rPr>
        <w:t xml:space="preserve"> gimnazija.</w:t>
      </w:r>
    </w:p>
    <w:p w:rsidR="003F764D" w:rsidRDefault="003F764D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lopšelis-darželis</w:t>
      </w:r>
      <w:r w:rsidR="00AB65CB">
        <w:rPr>
          <w:szCs w:val="24"/>
        </w:rPr>
        <w:t xml:space="preserve"> </w:t>
      </w:r>
      <w:r w:rsidR="0016460A">
        <w:rPr>
          <w:szCs w:val="24"/>
        </w:rPr>
        <w:t>,,</w:t>
      </w:r>
      <w:r w:rsidR="00AB65CB">
        <w:rPr>
          <w:szCs w:val="24"/>
        </w:rPr>
        <w:t>Varpelis“.</w:t>
      </w:r>
    </w:p>
    <w:p w:rsidR="00AB65CB" w:rsidRDefault="00AB65CB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Senamiesčio progimnazija.</w:t>
      </w:r>
    </w:p>
    <w:p w:rsidR="00A25913" w:rsidRDefault="00321DE4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mokykla-darželis „Ąžuoliukas“</w:t>
      </w:r>
    </w:p>
    <w:p w:rsidR="00321DE4" w:rsidRDefault="00A25913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lopšelis –darželis „Pumpurėlis“</w:t>
      </w:r>
      <w:r w:rsidR="00321DE4">
        <w:rPr>
          <w:szCs w:val="24"/>
        </w:rPr>
        <w:t>.</w:t>
      </w:r>
    </w:p>
    <w:p w:rsidR="00AB65CB" w:rsidRDefault="00AB65CB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r. Panemunėlio pagrindinė mokykla.</w:t>
      </w:r>
    </w:p>
    <w:p w:rsidR="00E20092" w:rsidRDefault="00E20092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Rokiškio r. </w:t>
      </w:r>
      <w:proofErr w:type="spellStart"/>
      <w:r>
        <w:rPr>
          <w:szCs w:val="24"/>
        </w:rPr>
        <w:t>Jūžintų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Širvydo</w:t>
      </w:r>
      <w:proofErr w:type="spellEnd"/>
      <w:r>
        <w:rPr>
          <w:szCs w:val="24"/>
        </w:rPr>
        <w:t xml:space="preserve"> pagrindinė </w:t>
      </w:r>
    </w:p>
    <w:p w:rsidR="00E20092" w:rsidRDefault="00E20092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Rokiškio </w:t>
      </w:r>
      <w:r w:rsidR="003F55DE">
        <w:rPr>
          <w:szCs w:val="24"/>
        </w:rPr>
        <w:t xml:space="preserve">r. Kriaunų </w:t>
      </w:r>
      <w:r>
        <w:rPr>
          <w:szCs w:val="24"/>
        </w:rPr>
        <w:t>pagrindinė mokykla.</w:t>
      </w:r>
    </w:p>
    <w:p w:rsidR="00AB65CB" w:rsidRPr="00966121" w:rsidRDefault="00AB65CB" w:rsidP="00966121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r. Panemunėlio universalus daugiafunkcinis centras.</w:t>
      </w:r>
    </w:p>
    <w:p w:rsidR="00546906" w:rsidRPr="009726F0" w:rsidRDefault="00546906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ES lėšomis įvykdytų darbų draudimo paslaugų ir rinkliavų už statybos leidimus apmokėjimas</w:t>
      </w:r>
      <w:r w:rsidR="00C54211" w:rsidRPr="009726F0">
        <w:rPr>
          <w:szCs w:val="24"/>
        </w:rPr>
        <w:t>.</w:t>
      </w:r>
      <w:r w:rsidRPr="009726F0">
        <w:rPr>
          <w:szCs w:val="24"/>
        </w:rPr>
        <w:t xml:space="preserve"> </w:t>
      </w:r>
    </w:p>
    <w:p w:rsidR="00546906" w:rsidRPr="009726F0" w:rsidRDefault="00546906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 xml:space="preserve">Projektų techninės dokumentacijos rengimas objektams, kuriuose bus </w:t>
      </w:r>
      <w:r w:rsidR="009427E1">
        <w:rPr>
          <w:szCs w:val="24"/>
        </w:rPr>
        <w:t>atliekamas paprastasis remontas,</w:t>
      </w:r>
      <w:r w:rsidR="00AB65CB">
        <w:rPr>
          <w:szCs w:val="24"/>
        </w:rPr>
        <w:t xml:space="preserve"> </w:t>
      </w:r>
      <w:r w:rsidR="009427E1">
        <w:rPr>
          <w:szCs w:val="24"/>
        </w:rPr>
        <w:t>kapitalinis remontas, rekonstrukcija ar nauja statyba</w:t>
      </w:r>
      <w:r w:rsidR="0003255F">
        <w:rPr>
          <w:szCs w:val="24"/>
        </w:rPr>
        <w:t>.</w:t>
      </w:r>
    </w:p>
    <w:p w:rsidR="00546906" w:rsidRPr="00C86DB1" w:rsidRDefault="00C86DB1" w:rsidP="00C86DB1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Užbaigtų objektų inventorizavimas</w:t>
      </w:r>
      <w:r w:rsidR="00316511">
        <w:rPr>
          <w:szCs w:val="24"/>
        </w:rPr>
        <w:t>.</w:t>
      </w:r>
    </w:p>
    <w:p w:rsidR="00546906" w:rsidRPr="00966121" w:rsidRDefault="006E115A" w:rsidP="00966121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Techninė priežiūra ir netinkamos išlaidos KPPP lėšomis finansuojamų objektų</w:t>
      </w:r>
      <w:r w:rsidR="00316511">
        <w:rPr>
          <w:szCs w:val="24"/>
        </w:rPr>
        <w:t>.</w:t>
      </w:r>
    </w:p>
    <w:p w:rsidR="00546906" w:rsidRPr="009726F0" w:rsidRDefault="000870B0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Prisidėjimas prie Kultūros paveldo departamento prie Kultūros ministerijos finansuojamų objektų.</w:t>
      </w:r>
    </w:p>
    <w:p w:rsidR="000870B0" w:rsidRDefault="00484961" w:rsidP="00A63645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Rangos darbų techninė priežiūra VIP lėšomis finansuojamuose objektuose</w:t>
      </w:r>
      <w:r w:rsidR="00316511">
        <w:rPr>
          <w:szCs w:val="24"/>
        </w:rPr>
        <w:t>.</w:t>
      </w:r>
    </w:p>
    <w:p w:rsidR="00E4157E" w:rsidRPr="00C80F07" w:rsidRDefault="00316511" w:rsidP="00E4157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Rokiškio suaugusiųjų ir jaunimo mokymo </w:t>
      </w:r>
      <w:r w:rsidR="00E4157E" w:rsidRPr="009726F0">
        <w:rPr>
          <w:szCs w:val="24"/>
        </w:rPr>
        <w:t>centras</w:t>
      </w:r>
      <w:r>
        <w:rPr>
          <w:szCs w:val="24"/>
        </w:rPr>
        <w:t>.</w:t>
      </w:r>
    </w:p>
    <w:p w:rsidR="00E4157E" w:rsidRDefault="00AB757A" w:rsidP="00E4157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Rokiškio Rudolfo </w:t>
      </w:r>
      <w:proofErr w:type="spellStart"/>
      <w:r>
        <w:rPr>
          <w:szCs w:val="24"/>
        </w:rPr>
        <w:t>Lymano</w:t>
      </w:r>
      <w:proofErr w:type="spellEnd"/>
      <w:r>
        <w:rPr>
          <w:szCs w:val="24"/>
        </w:rPr>
        <w:t xml:space="preserve"> muzikos mokykla</w:t>
      </w:r>
      <w:r w:rsidR="00316511">
        <w:rPr>
          <w:szCs w:val="24"/>
        </w:rPr>
        <w:t>.</w:t>
      </w:r>
    </w:p>
    <w:p w:rsidR="00316511" w:rsidRDefault="00316511" w:rsidP="00E4157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krašto muziejus.</w:t>
      </w:r>
    </w:p>
    <w:p w:rsidR="000D362B" w:rsidRDefault="000904DC" w:rsidP="00E4157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choreografijos mokykla</w:t>
      </w:r>
      <w:r w:rsidR="000D362B" w:rsidRPr="005B2CAD">
        <w:rPr>
          <w:szCs w:val="24"/>
        </w:rPr>
        <w:t>.</w:t>
      </w:r>
    </w:p>
    <w:p w:rsidR="000904DC" w:rsidRDefault="006C492D" w:rsidP="00E4157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turizmo ir tradicinių paslaugų informacijos ir koordinavimo centras</w:t>
      </w:r>
      <w:r w:rsidR="000904DC">
        <w:rPr>
          <w:szCs w:val="24"/>
        </w:rPr>
        <w:t>.</w:t>
      </w:r>
      <w:r w:rsidR="00697B89">
        <w:rPr>
          <w:szCs w:val="24"/>
        </w:rPr>
        <w:t xml:space="preserve"> </w:t>
      </w:r>
    </w:p>
    <w:p w:rsidR="000D33E9" w:rsidRPr="005B2CAD" w:rsidRDefault="000D33E9" w:rsidP="00E4157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Seniūnijoms priklausančių pastatų neeilinė, kasmetinė techninė priežiūra.</w:t>
      </w:r>
    </w:p>
    <w:p w:rsidR="000870B0" w:rsidRPr="009726F0" w:rsidRDefault="00A42576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Kamajų seniūnija</w:t>
      </w:r>
      <w:r w:rsidR="000870B0" w:rsidRPr="009726F0">
        <w:rPr>
          <w:szCs w:val="24"/>
        </w:rPr>
        <w:t>.</w:t>
      </w:r>
    </w:p>
    <w:p w:rsidR="00A42576" w:rsidRPr="009726F0" w:rsidRDefault="00A42576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Pandėlio seniūnija</w:t>
      </w:r>
      <w:r w:rsidR="00796123">
        <w:rPr>
          <w:szCs w:val="24"/>
        </w:rPr>
        <w:t xml:space="preserve"> </w:t>
      </w:r>
    </w:p>
    <w:p w:rsidR="001E71AD" w:rsidRPr="009726F0" w:rsidRDefault="001E71AD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Kriaunų seniūnija</w:t>
      </w:r>
    </w:p>
    <w:p w:rsidR="00AF37F9" w:rsidRPr="009726F0" w:rsidRDefault="006E115A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 xml:space="preserve">Rokiškio rajono savivaldybės administracijos </w:t>
      </w:r>
      <w:proofErr w:type="spellStart"/>
      <w:r w:rsidRPr="009726F0">
        <w:rPr>
          <w:szCs w:val="24"/>
        </w:rPr>
        <w:t>Jūžintų</w:t>
      </w:r>
      <w:proofErr w:type="spellEnd"/>
      <w:r w:rsidRPr="009726F0">
        <w:rPr>
          <w:szCs w:val="24"/>
        </w:rPr>
        <w:t xml:space="preserve"> seniūnija </w:t>
      </w:r>
    </w:p>
    <w:p w:rsidR="00B97DA3" w:rsidRPr="009726F0" w:rsidRDefault="006E115A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Panemunėlio seniūnija</w:t>
      </w:r>
    </w:p>
    <w:p w:rsidR="005804FF" w:rsidRPr="009726F0" w:rsidRDefault="00AF541C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Rokiškio kaimiškoji seniūnija</w:t>
      </w:r>
    </w:p>
    <w:p w:rsidR="00AF541C" w:rsidRPr="009726F0" w:rsidRDefault="00AF541C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Obelių seniūnija</w:t>
      </w:r>
    </w:p>
    <w:p w:rsidR="00AF541C" w:rsidRPr="009726F0" w:rsidRDefault="00AF541C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 xml:space="preserve">Rokiškio rajono savivaldybės administracijos </w:t>
      </w:r>
      <w:proofErr w:type="spellStart"/>
      <w:r w:rsidRPr="009726F0">
        <w:rPr>
          <w:szCs w:val="24"/>
        </w:rPr>
        <w:t>Juodupės</w:t>
      </w:r>
      <w:proofErr w:type="spellEnd"/>
      <w:r w:rsidRPr="009726F0">
        <w:rPr>
          <w:szCs w:val="24"/>
        </w:rPr>
        <w:t xml:space="preserve"> seniūnija</w:t>
      </w:r>
      <w:r w:rsidR="00F64C83">
        <w:rPr>
          <w:szCs w:val="24"/>
        </w:rPr>
        <w:t xml:space="preserve"> </w:t>
      </w:r>
    </w:p>
    <w:p w:rsidR="00AF541C" w:rsidRDefault="00D4150A" w:rsidP="00A63645">
      <w:pPr>
        <w:numPr>
          <w:ilvl w:val="0"/>
          <w:numId w:val="7"/>
        </w:numPr>
        <w:jc w:val="both"/>
        <w:rPr>
          <w:szCs w:val="24"/>
        </w:rPr>
      </w:pPr>
      <w:r w:rsidRPr="009726F0">
        <w:rPr>
          <w:szCs w:val="24"/>
        </w:rPr>
        <w:t>Rokiškio rajono savivaldybės administracijos Kazliškio seniūnija</w:t>
      </w:r>
    </w:p>
    <w:p w:rsidR="001D5856" w:rsidRDefault="001D5856" w:rsidP="00A63645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rajono savivaldybės administracijos Rokiškio miesto seniūnija</w:t>
      </w:r>
    </w:p>
    <w:p w:rsidR="00316511" w:rsidRDefault="00316511" w:rsidP="00A63645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Rokiškio rajono savivaldybės administracijos garažai ir pagrindinis pastatas.</w:t>
      </w:r>
    </w:p>
    <w:p w:rsidR="00EE3407" w:rsidRDefault="00EE3407" w:rsidP="00A63645">
      <w:pPr>
        <w:numPr>
          <w:ilvl w:val="0"/>
          <w:numId w:val="7"/>
        </w:numPr>
        <w:jc w:val="both"/>
        <w:rPr>
          <w:color w:val="000000"/>
          <w:szCs w:val="24"/>
        </w:rPr>
      </w:pPr>
      <w:proofErr w:type="spellStart"/>
      <w:r w:rsidRPr="00513174">
        <w:rPr>
          <w:color w:val="000000"/>
          <w:szCs w:val="24"/>
        </w:rPr>
        <w:lastRenderedPageBreak/>
        <w:t>VšĮ</w:t>
      </w:r>
      <w:proofErr w:type="spellEnd"/>
      <w:r w:rsidRPr="00513174">
        <w:rPr>
          <w:color w:val="000000"/>
          <w:szCs w:val="24"/>
        </w:rPr>
        <w:t xml:space="preserve"> Rokiškio rajono ligoninė</w:t>
      </w:r>
      <w:r w:rsidR="00513174" w:rsidRPr="00513174">
        <w:rPr>
          <w:color w:val="000000"/>
          <w:szCs w:val="24"/>
        </w:rPr>
        <w:t>.</w:t>
      </w:r>
    </w:p>
    <w:p w:rsidR="00E428FD" w:rsidRDefault="00E428FD" w:rsidP="00A63645">
      <w:pPr>
        <w:numPr>
          <w:ilvl w:val="0"/>
          <w:numId w:val="7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Seniūnijoms priklausančių pastatų kasmetinė, neeilinė techninė priežiūra.</w:t>
      </w:r>
    </w:p>
    <w:p w:rsidR="00800EBC" w:rsidRDefault="00496B9F" w:rsidP="00A63645">
      <w:pPr>
        <w:numPr>
          <w:ilvl w:val="0"/>
          <w:numId w:val="7"/>
        </w:numPr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VšĮ</w:t>
      </w:r>
      <w:proofErr w:type="spellEnd"/>
      <w:r>
        <w:rPr>
          <w:color w:val="000000"/>
          <w:szCs w:val="24"/>
        </w:rPr>
        <w:t xml:space="preserve"> Rokiškio pirminė</w:t>
      </w:r>
      <w:r w:rsidR="00362BF3">
        <w:rPr>
          <w:color w:val="000000"/>
          <w:szCs w:val="24"/>
        </w:rPr>
        <w:t>s asmens sveikatos priežiūros centras.</w:t>
      </w:r>
    </w:p>
    <w:p w:rsidR="0045291D" w:rsidRPr="00513174" w:rsidRDefault="00E96EDA" w:rsidP="00A63645">
      <w:pPr>
        <w:numPr>
          <w:ilvl w:val="0"/>
          <w:numId w:val="7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Rokiškio kultūros centras.</w:t>
      </w:r>
    </w:p>
    <w:p w:rsidR="00BB780D" w:rsidRDefault="00BB780D" w:rsidP="00BB780D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135153" w:rsidRDefault="007554AF" w:rsidP="00E74F8E">
      <w:pPr>
        <w:jc w:val="center"/>
        <w:rPr>
          <w:b/>
          <w:szCs w:val="24"/>
        </w:rPr>
      </w:pPr>
      <w:r>
        <w:rPr>
          <w:b/>
          <w:szCs w:val="24"/>
        </w:rPr>
        <w:t>______</w:t>
      </w:r>
      <w:r w:rsidR="00A41A28">
        <w:rPr>
          <w:b/>
          <w:szCs w:val="24"/>
        </w:rPr>
        <w:t>__________________________</w:t>
      </w:r>
    </w:p>
    <w:p w:rsidR="00520552" w:rsidRDefault="00520552" w:rsidP="00520552">
      <w:pPr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710A22" w:rsidRDefault="00710A22" w:rsidP="00AF629A">
      <w:pPr>
        <w:rPr>
          <w:b/>
          <w:szCs w:val="24"/>
        </w:rPr>
      </w:pPr>
    </w:p>
    <w:p w:rsidR="00710A22" w:rsidRDefault="00710A22" w:rsidP="0016460A">
      <w:pPr>
        <w:jc w:val="center"/>
        <w:rPr>
          <w:b/>
          <w:szCs w:val="24"/>
        </w:rPr>
      </w:pPr>
    </w:p>
    <w:p w:rsidR="00EE430C" w:rsidRPr="00A63645" w:rsidRDefault="00EE430C" w:rsidP="0016460A">
      <w:pPr>
        <w:jc w:val="center"/>
        <w:rPr>
          <w:b/>
          <w:szCs w:val="24"/>
        </w:rPr>
      </w:pPr>
      <w:r w:rsidRPr="00A63645">
        <w:rPr>
          <w:b/>
          <w:szCs w:val="24"/>
        </w:rPr>
        <w:lastRenderedPageBreak/>
        <w:t>SPRENDIM</w:t>
      </w:r>
      <w:r>
        <w:rPr>
          <w:b/>
          <w:szCs w:val="24"/>
        </w:rPr>
        <w:t>O</w:t>
      </w:r>
      <w:r w:rsidR="0016460A">
        <w:rPr>
          <w:b/>
          <w:szCs w:val="24"/>
        </w:rPr>
        <w:t xml:space="preserve"> PROJEKTO</w:t>
      </w:r>
    </w:p>
    <w:p w:rsidR="00EE430C" w:rsidRPr="00A63645" w:rsidRDefault="00EE430C" w:rsidP="0016460A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A63645">
        <w:rPr>
          <w:b/>
          <w:szCs w:val="24"/>
        </w:rPr>
        <w:t>DĖL STATYBOS IR INFRASTRUKTŪROS PLĖTROS SKYRIAUS STATYBOS OBJEKTŲ 201</w:t>
      </w:r>
      <w:r w:rsidR="00EE7B57" w:rsidRPr="0016460A">
        <w:rPr>
          <w:b/>
          <w:szCs w:val="24"/>
        </w:rPr>
        <w:t>8</w:t>
      </w:r>
      <w:r>
        <w:rPr>
          <w:b/>
          <w:szCs w:val="24"/>
        </w:rPr>
        <w:t xml:space="preserve"> METAMS </w:t>
      </w:r>
      <w:r w:rsidRPr="00A63645">
        <w:rPr>
          <w:b/>
          <w:szCs w:val="24"/>
        </w:rPr>
        <w:t>SĄRAŠO PATVIRTINIMO</w:t>
      </w:r>
      <w:r w:rsidR="0026540F">
        <w:rPr>
          <w:b/>
          <w:szCs w:val="24"/>
        </w:rPr>
        <w:t>“</w:t>
      </w:r>
    </w:p>
    <w:p w:rsidR="00B661C8" w:rsidRDefault="00EE430C" w:rsidP="0016460A">
      <w:pPr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:rsidR="00372BB5" w:rsidRDefault="00372BB5" w:rsidP="00A745A1">
      <w:pPr>
        <w:rPr>
          <w:b/>
          <w:szCs w:val="24"/>
        </w:rPr>
      </w:pPr>
    </w:p>
    <w:p w:rsidR="00FB47EF" w:rsidRPr="00A63645" w:rsidRDefault="0016460A" w:rsidP="00520552">
      <w:pPr>
        <w:rPr>
          <w:b/>
          <w:szCs w:val="24"/>
        </w:rPr>
      </w:pPr>
      <w:r>
        <w:rPr>
          <w:b/>
          <w:szCs w:val="24"/>
        </w:rPr>
        <w:tab/>
      </w:r>
      <w:r w:rsidR="00870FB2">
        <w:rPr>
          <w:b/>
          <w:szCs w:val="24"/>
        </w:rPr>
        <w:t>Parengto sprendimo projekto tikslai ir uždaviniai</w:t>
      </w:r>
      <w:r>
        <w:rPr>
          <w:b/>
          <w:szCs w:val="24"/>
        </w:rPr>
        <w:t xml:space="preserve">. </w:t>
      </w:r>
      <w:r w:rsidR="00457246" w:rsidRPr="0079082F">
        <w:rPr>
          <w:rFonts w:ascii="TimesNewRomanPSMT" w:hAnsi="TimesNewRomanPSMT" w:cs="TimesNewRomanPSMT"/>
          <w:szCs w:val="24"/>
        </w:rPr>
        <w:t>Šiuo sprendimo projektu</w:t>
      </w:r>
      <w:r w:rsidR="00457246">
        <w:rPr>
          <w:b/>
          <w:szCs w:val="24"/>
        </w:rPr>
        <w:t xml:space="preserve"> </w:t>
      </w:r>
      <w:r w:rsidR="00457246">
        <w:rPr>
          <w:szCs w:val="24"/>
        </w:rPr>
        <w:t>p</w:t>
      </w:r>
      <w:r w:rsidR="00FB47EF" w:rsidRPr="001D08DD">
        <w:rPr>
          <w:szCs w:val="24"/>
        </w:rPr>
        <w:t xml:space="preserve">ateikiamas </w:t>
      </w:r>
      <w:r w:rsidR="00FB47EF" w:rsidRPr="00A63645">
        <w:rPr>
          <w:szCs w:val="24"/>
        </w:rPr>
        <w:t>Statybos ir infrastruktūros plėtros skyriaus 201</w:t>
      </w:r>
      <w:r w:rsidR="001D5856">
        <w:rPr>
          <w:szCs w:val="24"/>
        </w:rPr>
        <w:t>8</w:t>
      </w:r>
      <w:r w:rsidR="00FB47EF" w:rsidRPr="00A63645">
        <w:rPr>
          <w:szCs w:val="24"/>
        </w:rPr>
        <w:t xml:space="preserve"> metų savivaldybės kapitalo investicijų ir ilgalaikio turto remonto objektų </w:t>
      </w:r>
      <w:r w:rsidR="00FB47EF">
        <w:rPr>
          <w:szCs w:val="24"/>
        </w:rPr>
        <w:t>sąrašas ir prašoma tarybos sprendimu jam pritarti.</w:t>
      </w:r>
    </w:p>
    <w:p w:rsidR="00B914A1" w:rsidRDefault="0016460A" w:rsidP="00B914A1">
      <w:pPr>
        <w:jc w:val="both"/>
        <w:rPr>
          <w:szCs w:val="24"/>
        </w:rPr>
      </w:pPr>
      <w:r>
        <w:rPr>
          <w:b/>
          <w:szCs w:val="24"/>
        </w:rPr>
        <w:tab/>
      </w:r>
      <w:r w:rsidR="009972DC">
        <w:rPr>
          <w:b/>
          <w:szCs w:val="24"/>
        </w:rPr>
        <w:t>Šiuo metu esantis</w:t>
      </w:r>
      <w:r w:rsidR="001D08DD" w:rsidRPr="001D08DD">
        <w:rPr>
          <w:b/>
          <w:szCs w:val="24"/>
        </w:rPr>
        <w:t xml:space="preserve"> teisinis</w:t>
      </w:r>
      <w:r w:rsidR="009972DC">
        <w:rPr>
          <w:b/>
          <w:szCs w:val="24"/>
        </w:rPr>
        <w:t xml:space="preserve"> reglamentavim</w:t>
      </w:r>
      <w:r w:rsidR="001D08DD" w:rsidRPr="001D08DD">
        <w:rPr>
          <w:b/>
          <w:szCs w:val="24"/>
        </w:rPr>
        <w:t>as</w:t>
      </w:r>
      <w:r w:rsidR="001D08DD" w:rsidRPr="001D08DD">
        <w:rPr>
          <w:szCs w:val="24"/>
        </w:rPr>
        <w:t xml:space="preserve">: </w:t>
      </w:r>
      <w:r w:rsidR="00CD7E65">
        <w:rPr>
          <w:szCs w:val="24"/>
        </w:rPr>
        <w:t xml:space="preserve">Lietuvos Respublikos vietos savivaldos įstatymas, Lietuvos Respublikos valstybės ir savivaldybių turto valdymo, naudojimo ir disponavimo juo įstatymas. </w:t>
      </w:r>
      <w:r w:rsidR="001D08DD" w:rsidRPr="001D08DD">
        <w:rPr>
          <w:szCs w:val="24"/>
        </w:rPr>
        <w:t>Rokiškio</w:t>
      </w:r>
      <w:r w:rsidR="001D08DD">
        <w:rPr>
          <w:szCs w:val="24"/>
        </w:rPr>
        <w:t xml:space="preserve"> rajono savivaldybės </w:t>
      </w:r>
      <w:r w:rsidR="001D5856">
        <w:rPr>
          <w:szCs w:val="24"/>
        </w:rPr>
        <w:t>tarybos 2018 m. kovo 5</w:t>
      </w:r>
      <w:r w:rsidR="00411EC5">
        <w:rPr>
          <w:szCs w:val="24"/>
        </w:rPr>
        <w:t xml:space="preserve"> d.  s</w:t>
      </w:r>
      <w:r w:rsidR="001D08DD">
        <w:rPr>
          <w:szCs w:val="24"/>
        </w:rPr>
        <w:t>p</w:t>
      </w:r>
      <w:r w:rsidR="001D5856">
        <w:rPr>
          <w:szCs w:val="24"/>
        </w:rPr>
        <w:t>rendimas Nr. TS-35</w:t>
      </w:r>
      <w:r w:rsidR="00411EC5">
        <w:rPr>
          <w:szCs w:val="24"/>
        </w:rPr>
        <w:t xml:space="preserve"> „D</w:t>
      </w:r>
      <w:r>
        <w:rPr>
          <w:szCs w:val="24"/>
        </w:rPr>
        <w:t>ė</w:t>
      </w:r>
      <w:r w:rsidR="00411EC5">
        <w:rPr>
          <w:szCs w:val="24"/>
        </w:rPr>
        <w:t>l Rokiškio r</w:t>
      </w:r>
      <w:r w:rsidR="001D5856">
        <w:rPr>
          <w:szCs w:val="24"/>
        </w:rPr>
        <w:t>ajono savivaldybės biudžeto 2018</w:t>
      </w:r>
      <w:r w:rsidR="00411EC5">
        <w:rPr>
          <w:szCs w:val="24"/>
        </w:rPr>
        <w:t xml:space="preserve"> metams patvirtinimo“</w:t>
      </w:r>
      <w:r w:rsidR="00145944">
        <w:rPr>
          <w:szCs w:val="24"/>
        </w:rPr>
        <w:t>.</w:t>
      </w:r>
    </w:p>
    <w:p w:rsidR="0016460A" w:rsidRDefault="0016460A" w:rsidP="00881CD6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9972DC">
        <w:rPr>
          <w:b/>
          <w:szCs w:val="24"/>
        </w:rPr>
        <w:t>Sprendimo projekto esmė</w:t>
      </w:r>
      <w:r>
        <w:rPr>
          <w:b/>
          <w:szCs w:val="24"/>
        </w:rPr>
        <w:t xml:space="preserve">. </w:t>
      </w:r>
    </w:p>
    <w:p w:rsidR="00881CD6" w:rsidRPr="00966121" w:rsidRDefault="0016460A" w:rsidP="00881CD6">
      <w:pPr>
        <w:jc w:val="both"/>
        <w:rPr>
          <w:szCs w:val="24"/>
        </w:rPr>
      </w:pPr>
      <w:r>
        <w:rPr>
          <w:b/>
          <w:szCs w:val="24"/>
        </w:rPr>
        <w:tab/>
      </w:r>
      <w:r w:rsidR="00C7343F">
        <w:rPr>
          <w:szCs w:val="24"/>
        </w:rPr>
        <w:t>Objektų sąrašo 1</w:t>
      </w:r>
      <w:r>
        <w:rPr>
          <w:szCs w:val="24"/>
        </w:rPr>
        <w:t>–</w:t>
      </w:r>
      <w:r w:rsidR="00C7343F">
        <w:rPr>
          <w:szCs w:val="24"/>
        </w:rPr>
        <w:t>18</w:t>
      </w:r>
      <w:r w:rsidR="00DE3709">
        <w:rPr>
          <w:szCs w:val="24"/>
        </w:rPr>
        <w:t xml:space="preserve"> punktai. </w:t>
      </w:r>
      <w:r w:rsidR="009F32FF" w:rsidRPr="009F32FF">
        <w:rPr>
          <w:szCs w:val="24"/>
        </w:rPr>
        <w:t>Panevėžio visuome</w:t>
      </w:r>
      <w:r w:rsidR="009F32FF">
        <w:rPr>
          <w:szCs w:val="24"/>
        </w:rPr>
        <w:t>nės sveikatos centras 2014 m. rugsėjo 3</w:t>
      </w:r>
      <w:r>
        <w:rPr>
          <w:szCs w:val="24"/>
        </w:rPr>
        <w:t>–</w:t>
      </w:r>
      <w:r w:rsidR="009F32FF">
        <w:rPr>
          <w:szCs w:val="24"/>
        </w:rPr>
        <w:t>8 dienomis</w:t>
      </w:r>
      <w:r w:rsidR="008415EB">
        <w:rPr>
          <w:szCs w:val="24"/>
        </w:rPr>
        <w:t>,</w:t>
      </w:r>
      <w:r w:rsidR="008F0234">
        <w:rPr>
          <w:szCs w:val="24"/>
        </w:rPr>
        <w:t xml:space="preserve"> 2015 m. rugs</w:t>
      </w:r>
      <w:r>
        <w:rPr>
          <w:szCs w:val="24"/>
        </w:rPr>
        <w:t>ė</w:t>
      </w:r>
      <w:r w:rsidR="008F0234">
        <w:rPr>
          <w:szCs w:val="24"/>
        </w:rPr>
        <w:t>jo 24 d.</w:t>
      </w:r>
      <w:r w:rsidR="008415EB">
        <w:rPr>
          <w:szCs w:val="24"/>
        </w:rPr>
        <w:t xml:space="preserve"> ir 2016 m. rugsėjo</w:t>
      </w:r>
      <w:r>
        <w:rPr>
          <w:szCs w:val="24"/>
        </w:rPr>
        <w:t>–</w:t>
      </w:r>
      <w:r w:rsidR="008415EB">
        <w:rPr>
          <w:szCs w:val="24"/>
        </w:rPr>
        <w:t>spalio</w:t>
      </w:r>
      <w:r w:rsidR="008F0234">
        <w:rPr>
          <w:szCs w:val="24"/>
        </w:rPr>
        <w:t xml:space="preserve"> </w:t>
      </w:r>
      <w:r w:rsidR="009F32FF">
        <w:rPr>
          <w:szCs w:val="24"/>
        </w:rPr>
        <w:t xml:space="preserve"> </w:t>
      </w:r>
      <w:r w:rsidR="008415EB">
        <w:rPr>
          <w:szCs w:val="24"/>
        </w:rPr>
        <w:t xml:space="preserve">mėnesiais </w:t>
      </w:r>
      <w:r w:rsidR="009F32FF">
        <w:rPr>
          <w:szCs w:val="24"/>
        </w:rPr>
        <w:t xml:space="preserve">atliko patikrinimus dalyje Rokiškio miesto ir rajono švietimo įstaigų. Šių patikrinimų metu buvo </w:t>
      </w:r>
      <w:r w:rsidR="003B647F">
        <w:rPr>
          <w:szCs w:val="24"/>
        </w:rPr>
        <w:t>nustatyti neatitikimai Lietuvos higienos normoms HN 21:2011, kurie buvo išdėst</w:t>
      </w:r>
      <w:r>
        <w:rPr>
          <w:szCs w:val="24"/>
        </w:rPr>
        <w:t>yti</w:t>
      </w:r>
      <w:r w:rsidR="003B647F">
        <w:rPr>
          <w:szCs w:val="24"/>
        </w:rPr>
        <w:t xml:space="preserve"> 2014 m. rugsėjo 23 d. rašte Nr. S-(1.23.R)3156</w:t>
      </w:r>
      <w:r w:rsidR="004F2674">
        <w:rPr>
          <w:szCs w:val="24"/>
        </w:rPr>
        <w:t xml:space="preserve"> ir Nr. S-(1.23</w:t>
      </w:r>
      <w:r w:rsidR="003B647F">
        <w:rPr>
          <w:szCs w:val="24"/>
        </w:rPr>
        <w:t>.</w:t>
      </w:r>
      <w:r w:rsidR="004F2674">
        <w:rPr>
          <w:szCs w:val="24"/>
        </w:rPr>
        <w:t>R)-3148</w:t>
      </w:r>
      <w:r>
        <w:rPr>
          <w:szCs w:val="24"/>
        </w:rPr>
        <w:t xml:space="preserve"> ir</w:t>
      </w:r>
      <w:r w:rsidR="008415EB">
        <w:rPr>
          <w:szCs w:val="24"/>
        </w:rPr>
        <w:t xml:space="preserve"> 2016 m. spalio 21 d. rašte Nr. 2.5</w:t>
      </w:r>
      <w:r w:rsidR="00C36E69">
        <w:rPr>
          <w:szCs w:val="24"/>
        </w:rPr>
        <w:t>.24-279(20.25.3.3.5.24)</w:t>
      </w:r>
      <w:r>
        <w:rPr>
          <w:szCs w:val="24"/>
        </w:rPr>
        <w:t>: t</w:t>
      </w:r>
      <w:r w:rsidR="00484961">
        <w:rPr>
          <w:szCs w:val="24"/>
        </w:rPr>
        <w:t>rūksta kriauklių, nelygi patalpų grindų danga, a</w:t>
      </w:r>
      <w:r>
        <w:rPr>
          <w:szCs w:val="24"/>
        </w:rPr>
        <w:t>p</w:t>
      </w:r>
      <w:r w:rsidR="00484961">
        <w:rPr>
          <w:szCs w:val="24"/>
        </w:rPr>
        <w:t>silaupiusios sienos, nepastoviai tiekiamas karštas vanduo į prausyklas, prie sporto salių esantys persirengimo kambariai neatitinka higienos reikalavimų, aptrupėj</w:t>
      </w:r>
      <w:r>
        <w:rPr>
          <w:szCs w:val="24"/>
        </w:rPr>
        <w:t>usios</w:t>
      </w:r>
      <w:r w:rsidR="00484961">
        <w:rPr>
          <w:szCs w:val="24"/>
        </w:rPr>
        <w:t xml:space="preserve"> laiptų pakopos</w:t>
      </w:r>
      <w:r w:rsidR="00DB359C">
        <w:rPr>
          <w:szCs w:val="24"/>
        </w:rPr>
        <w:t>, neatiti</w:t>
      </w:r>
      <w:r w:rsidR="00B16D72">
        <w:rPr>
          <w:szCs w:val="24"/>
        </w:rPr>
        <w:t>nka reikalavimų teritorijų aptvė</w:t>
      </w:r>
      <w:r w:rsidR="00DB359C">
        <w:rPr>
          <w:szCs w:val="24"/>
        </w:rPr>
        <w:t>rimas tvora</w:t>
      </w:r>
      <w:r w:rsidR="00484961">
        <w:rPr>
          <w:szCs w:val="24"/>
        </w:rPr>
        <w:t xml:space="preserve">. </w:t>
      </w:r>
      <w:r w:rsidR="003B647F">
        <w:rPr>
          <w:szCs w:val="24"/>
        </w:rPr>
        <w:t>Apie priimtus sprendimus trūkumams ištaisyti prašo informuoti Panevėžio visuomenės sveikatos centrą</w:t>
      </w:r>
      <w:r>
        <w:rPr>
          <w:szCs w:val="24"/>
        </w:rPr>
        <w:t>.</w:t>
      </w:r>
      <w:r w:rsidR="003B647F">
        <w:rPr>
          <w:szCs w:val="24"/>
        </w:rPr>
        <w:t xml:space="preserve"> </w:t>
      </w:r>
      <w:r w:rsidR="003B7712">
        <w:rPr>
          <w:szCs w:val="24"/>
        </w:rPr>
        <w:t xml:space="preserve">Norint, </w:t>
      </w:r>
      <w:r w:rsidR="00F70E96" w:rsidRPr="0016460A">
        <w:rPr>
          <w:color w:val="000000"/>
          <w:szCs w:val="24"/>
        </w:rPr>
        <w:t xml:space="preserve">kad įstaigos, vykdančios ikimokyklinio ir priešmokyklinio ir mokyklinio </w:t>
      </w:r>
      <w:r w:rsidR="00F34359" w:rsidRPr="0016460A">
        <w:rPr>
          <w:color w:val="000000"/>
          <w:szCs w:val="24"/>
        </w:rPr>
        <w:t>ugdymo programas,</w:t>
      </w:r>
      <w:r w:rsidR="00F70E96" w:rsidRPr="0016460A">
        <w:rPr>
          <w:color w:val="000000"/>
          <w:szCs w:val="24"/>
        </w:rPr>
        <w:t xml:space="preserve"> atitiktų higienos normas bei Bendrosios sveikatos saugos reikalavimus</w:t>
      </w:r>
      <w:r>
        <w:rPr>
          <w:color w:val="000000"/>
          <w:szCs w:val="24"/>
        </w:rPr>
        <w:t>,</w:t>
      </w:r>
      <w:r w:rsidR="00F70E96" w:rsidRPr="0016460A">
        <w:rPr>
          <w:color w:val="000000"/>
          <w:szCs w:val="24"/>
        </w:rPr>
        <w:t xml:space="preserve"> reikia atlikti einamąjį vidaus patalpų remontą </w:t>
      </w:r>
      <w:r w:rsidR="002B1CFE" w:rsidRPr="0016460A">
        <w:rPr>
          <w:color w:val="000000"/>
          <w:szCs w:val="24"/>
        </w:rPr>
        <w:t>Rokiškio Senamiesčio progimnazijoje</w:t>
      </w:r>
      <w:r>
        <w:rPr>
          <w:color w:val="000000"/>
          <w:szCs w:val="24"/>
        </w:rPr>
        <w:t xml:space="preserve">, </w:t>
      </w:r>
      <w:r w:rsidR="00945394">
        <w:rPr>
          <w:szCs w:val="24"/>
        </w:rPr>
        <w:t>Rokiškio</w:t>
      </w:r>
      <w:r w:rsidR="003B7712">
        <w:rPr>
          <w:szCs w:val="24"/>
        </w:rPr>
        <w:t xml:space="preserve"> Juozo</w:t>
      </w:r>
      <w:r w:rsidR="00945394">
        <w:rPr>
          <w:szCs w:val="24"/>
        </w:rPr>
        <w:t xml:space="preserve"> </w:t>
      </w:r>
      <w:r w:rsidR="003B7712">
        <w:rPr>
          <w:szCs w:val="24"/>
        </w:rPr>
        <w:t>Tumo</w:t>
      </w:r>
      <w:r>
        <w:rPr>
          <w:szCs w:val="24"/>
        </w:rPr>
        <w:t>-</w:t>
      </w:r>
      <w:r w:rsidR="003B7712">
        <w:rPr>
          <w:szCs w:val="24"/>
        </w:rPr>
        <w:t>Vaižgan</w:t>
      </w:r>
      <w:r w:rsidR="00945394">
        <w:rPr>
          <w:szCs w:val="24"/>
        </w:rPr>
        <w:t>to gimnazijos pastate esančiame adresu Taikos g. 17</w:t>
      </w:r>
      <w:r w:rsidR="003B7712">
        <w:rPr>
          <w:szCs w:val="24"/>
        </w:rPr>
        <w:t xml:space="preserve">, </w:t>
      </w:r>
      <w:r w:rsidR="00C37BFF">
        <w:rPr>
          <w:szCs w:val="24"/>
        </w:rPr>
        <w:t xml:space="preserve">Rokiškio r. </w:t>
      </w:r>
      <w:proofErr w:type="spellStart"/>
      <w:r w:rsidR="00C37BFF">
        <w:rPr>
          <w:szCs w:val="24"/>
        </w:rPr>
        <w:t>Juodupės</w:t>
      </w:r>
      <w:proofErr w:type="spellEnd"/>
      <w:r w:rsidR="00F34359">
        <w:rPr>
          <w:szCs w:val="24"/>
        </w:rPr>
        <w:t xml:space="preserve"> gimnazijoje, </w:t>
      </w:r>
      <w:r w:rsidR="000904DC">
        <w:rPr>
          <w:szCs w:val="24"/>
        </w:rPr>
        <w:t xml:space="preserve">Rokiškio r. </w:t>
      </w:r>
      <w:proofErr w:type="spellStart"/>
      <w:r w:rsidR="000904DC">
        <w:rPr>
          <w:szCs w:val="24"/>
        </w:rPr>
        <w:t>Juodupės</w:t>
      </w:r>
      <w:proofErr w:type="spellEnd"/>
      <w:r w:rsidR="000904DC">
        <w:rPr>
          <w:szCs w:val="24"/>
        </w:rPr>
        <w:t xml:space="preserve"> lopšelyje-darželyje, </w:t>
      </w:r>
      <w:r w:rsidR="00F34359">
        <w:rPr>
          <w:szCs w:val="24"/>
        </w:rPr>
        <w:t xml:space="preserve">Rokiškio r. </w:t>
      </w:r>
      <w:r w:rsidR="00D32936">
        <w:rPr>
          <w:szCs w:val="24"/>
        </w:rPr>
        <w:t>Panemunėlio pagrindinė</w:t>
      </w:r>
      <w:r w:rsidR="000904DC">
        <w:rPr>
          <w:szCs w:val="24"/>
        </w:rPr>
        <w:t>je mokykloje</w:t>
      </w:r>
      <w:r w:rsidR="00D32936">
        <w:rPr>
          <w:szCs w:val="24"/>
        </w:rPr>
        <w:t xml:space="preserve">, </w:t>
      </w:r>
      <w:r w:rsidR="003B7712" w:rsidRPr="00F34359">
        <w:rPr>
          <w:szCs w:val="24"/>
        </w:rPr>
        <w:t>Rokiškio lopšelyje</w:t>
      </w:r>
      <w:r>
        <w:rPr>
          <w:szCs w:val="24"/>
        </w:rPr>
        <w:t>-</w:t>
      </w:r>
      <w:r w:rsidR="003B7712" w:rsidRPr="00F34359">
        <w:rPr>
          <w:szCs w:val="24"/>
        </w:rPr>
        <w:t xml:space="preserve">darželyje „Nykštukas“, Rokiškio </w:t>
      </w:r>
      <w:r w:rsidR="000904DC">
        <w:rPr>
          <w:szCs w:val="24"/>
        </w:rPr>
        <w:t>r. Obelių lopšelyje-darželyje</w:t>
      </w:r>
      <w:r w:rsidR="00945394">
        <w:rPr>
          <w:szCs w:val="24"/>
        </w:rPr>
        <w:t xml:space="preserve">, </w:t>
      </w:r>
      <w:r w:rsidR="00D32936">
        <w:rPr>
          <w:szCs w:val="24"/>
        </w:rPr>
        <w:t>Rokiškio lopšelyje</w:t>
      </w:r>
      <w:r>
        <w:rPr>
          <w:szCs w:val="24"/>
        </w:rPr>
        <w:t>-</w:t>
      </w:r>
      <w:r w:rsidR="00D32936">
        <w:rPr>
          <w:szCs w:val="24"/>
        </w:rPr>
        <w:t>darželyje „Varpelis“, Rokiškio mokykloje</w:t>
      </w:r>
      <w:r>
        <w:rPr>
          <w:szCs w:val="24"/>
        </w:rPr>
        <w:t>-</w:t>
      </w:r>
      <w:r w:rsidR="00D32936">
        <w:rPr>
          <w:szCs w:val="24"/>
        </w:rPr>
        <w:t xml:space="preserve">darželyje „Ąžuoliukas“, </w:t>
      </w:r>
      <w:r w:rsidR="001504F4">
        <w:rPr>
          <w:szCs w:val="24"/>
        </w:rPr>
        <w:t>Rokiškio r. Kavoliškio mokykloje</w:t>
      </w:r>
      <w:r>
        <w:rPr>
          <w:szCs w:val="24"/>
        </w:rPr>
        <w:t>-</w:t>
      </w:r>
      <w:r w:rsidR="00617292">
        <w:rPr>
          <w:szCs w:val="24"/>
        </w:rPr>
        <w:t>d</w:t>
      </w:r>
      <w:r w:rsidR="001504F4">
        <w:rPr>
          <w:szCs w:val="24"/>
        </w:rPr>
        <w:t>arželyje</w:t>
      </w:r>
      <w:r w:rsidR="00881CD6">
        <w:rPr>
          <w:szCs w:val="24"/>
        </w:rPr>
        <w:t>, Rokiškio r. Kamajų Antano Strazdo gimnazijos Kamajų ikimokyklinio ugdymo skyriuje</w:t>
      </w:r>
      <w:r w:rsidR="0084597D">
        <w:rPr>
          <w:szCs w:val="24"/>
        </w:rPr>
        <w:t>, Rokiškio r. Pandėlio gimnazijoje</w:t>
      </w:r>
      <w:r w:rsidR="00D32936">
        <w:rPr>
          <w:szCs w:val="24"/>
        </w:rPr>
        <w:t xml:space="preserve">, </w:t>
      </w:r>
      <w:r w:rsidR="00B16D72">
        <w:rPr>
          <w:szCs w:val="24"/>
        </w:rPr>
        <w:t xml:space="preserve">Rokiškio pagrindinėje mokykloje, Rokiškio r. </w:t>
      </w:r>
      <w:proofErr w:type="spellStart"/>
      <w:r w:rsidR="00AF629A">
        <w:rPr>
          <w:szCs w:val="24"/>
        </w:rPr>
        <w:t>Jūžintų</w:t>
      </w:r>
      <w:proofErr w:type="spellEnd"/>
      <w:r w:rsidR="00AF629A">
        <w:rPr>
          <w:szCs w:val="24"/>
        </w:rPr>
        <w:t xml:space="preserve"> Juozo </w:t>
      </w:r>
      <w:bookmarkStart w:id="0" w:name="_GoBack"/>
      <w:bookmarkEnd w:id="0"/>
      <w:proofErr w:type="spellStart"/>
      <w:r w:rsidR="00B16D72">
        <w:rPr>
          <w:szCs w:val="24"/>
        </w:rPr>
        <w:t>Otto</w:t>
      </w:r>
      <w:proofErr w:type="spellEnd"/>
      <w:r w:rsidR="00B16D72">
        <w:rPr>
          <w:szCs w:val="24"/>
        </w:rPr>
        <w:t xml:space="preserve"> </w:t>
      </w:r>
      <w:proofErr w:type="spellStart"/>
      <w:r w:rsidR="00B16D72">
        <w:rPr>
          <w:szCs w:val="24"/>
        </w:rPr>
        <w:t>Širvydo</w:t>
      </w:r>
      <w:proofErr w:type="spellEnd"/>
      <w:r w:rsidR="00B16D72">
        <w:rPr>
          <w:szCs w:val="24"/>
        </w:rPr>
        <w:t xml:space="preserve"> pagrindinėje mokykloje, </w:t>
      </w:r>
      <w:r w:rsidR="00D32936">
        <w:rPr>
          <w:szCs w:val="24"/>
        </w:rPr>
        <w:t>Rokiškio r. Panemunėlio universaliame daugiafunkciniame centre.</w:t>
      </w:r>
    </w:p>
    <w:p w:rsidR="00881CD6" w:rsidRDefault="0016460A" w:rsidP="00FB47E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91752D">
        <w:rPr>
          <w:color w:val="000000"/>
          <w:szCs w:val="24"/>
        </w:rPr>
        <w:t>19</w:t>
      </w:r>
      <w:r>
        <w:rPr>
          <w:color w:val="000000"/>
          <w:szCs w:val="24"/>
        </w:rPr>
        <w:t xml:space="preserve"> punktas.</w:t>
      </w:r>
      <w:r w:rsidR="00FB47EF" w:rsidRPr="00DB0C46">
        <w:rPr>
          <w:color w:val="000000"/>
          <w:szCs w:val="24"/>
        </w:rPr>
        <w:t xml:space="preserve"> Lėšos bus skiriamos ES lėšomis įvykdytų statybos darbų draudimo paslaugoms ir rinkliavoms už statybos leidimus apmokėti.</w:t>
      </w:r>
    </w:p>
    <w:p w:rsidR="00FB47EF" w:rsidRPr="00DB0C46" w:rsidRDefault="00BE5564" w:rsidP="00FB47E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385804">
        <w:rPr>
          <w:color w:val="000000"/>
          <w:szCs w:val="24"/>
        </w:rPr>
        <w:t>20</w:t>
      </w:r>
      <w:r w:rsidR="0016460A">
        <w:rPr>
          <w:color w:val="000000"/>
          <w:szCs w:val="24"/>
        </w:rPr>
        <w:t xml:space="preserve"> punktas</w:t>
      </w:r>
      <w:r w:rsidR="00FB47EF" w:rsidRPr="00DB0C46">
        <w:rPr>
          <w:color w:val="000000"/>
          <w:szCs w:val="24"/>
        </w:rPr>
        <w:t>. Lėšos bus skiriamos projektų techninės dokumentacijos rengimui objektams, kuriuose bus atliekamas paprastasis remontas</w:t>
      </w:r>
      <w:r w:rsidR="004C5FAB" w:rsidRPr="00DB0C46">
        <w:rPr>
          <w:color w:val="000000"/>
          <w:szCs w:val="24"/>
        </w:rPr>
        <w:t>, kapitalinis remontas, rekonstrukcija ar nauja statyba,</w:t>
      </w:r>
      <w:r w:rsidR="00FB47EF" w:rsidRPr="00DB0C46">
        <w:rPr>
          <w:color w:val="000000"/>
          <w:szCs w:val="24"/>
        </w:rPr>
        <w:t xml:space="preserve"> bei jau parengtų techninių projektų koregavimui pagal poreikį</w:t>
      </w:r>
      <w:r w:rsidR="00B405D2" w:rsidRPr="00DB0C46">
        <w:rPr>
          <w:color w:val="000000"/>
          <w:szCs w:val="24"/>
        </w:rPr>
        <w:t xml:space="preserve"> ir </w:t>
      </w:r>
      <w:r>
        <w:rPr>
          <w:color w:val="000000"/>
          <w:szCs w:val="24"/>
        </w:rPr>
        <w:t>t</w:t>
      </w:r>
      <w:r w:rsidR="00B405D2" w:rsidRPr="00DB0C46">
        <w:rPr>
          <w:color w:val="000000"/>
          <w:szCs w:val="24"/>
        </w:rPr>
        <w:t xml:space="preserve">iekėjų skoloms </w:t>
      </w:r>
      <w:r w:rsidR="000674D0">
        <w:rPr>
          <w:color w:val="000000"/>
          <w:szCs w:val="24"/>
        </w:rPr>
        <w:t>už 2017</w:t>
      </w:r>
      <w:r w:rsidR="00B405D2" w:rsidRPr="00DB0C46">
        <w:rPr>
          <w:color w:val="000000"/>
          <w:szCs w:val="24"/>
        </w:rPr>
        <w:t xml:space="preserve"> m. atliktus projektavimo darbus apmokėti</w:t>
      </w:r>
      <w:r>
        <w:rPr>
          <w:color w:val="000000"/>
          <w:szCs w:val="24"/>
        </w:rPr>
        <w:t>.</w:t>
      </w:r>
    </w:p>
    <w:p w:rsidR="00DB0C46" w:rsidRDefault="00BE5564" w:rsidP="00FB47E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385804">
        <w:rPr>
          <w:color w:val="000000"/>
          <w:szCs w:val="24"/>
        </w:rPr>
        <w:t>21</w:t>
      </w:r>
      <w:r w:rsidR="0016460A">
        <w:rPr>
          <w:color w:val="000000"/>
          <w:szCs w:val="24"/>
        </w:rPr>
        <w:t xml:space="preserve"> punktas</w:t>
      </w:r>
      <w:r w:rsidR="00DB0C46" w:rsidRPr="00DB0C46">
        <w:rPr>
          <w:color w:val="000000"/>
          <w:szCs w:val="24"/>
        </w:rPr>
        <w:t>. Lėšos reikalingos objekt</w:t>
      </w:r>
      <w:r>
        <w:rPr>
          <w:color w:val="000000"/>
          <w:szCs w:val="24"/>
        </w:rPr>
        <w:t>ų</w:t>
      </w:r>
      <w:r w:rsidR="00DB0C46" w:rsidRPr="00DB0C46">
        <w:rPr>
          <w:color w:val="000000"/>
          <w:szCs w:val="24"/>
        </w:rPr>
        <w:t>, kuriuose buvo atlikti darbai</w:t>
      </w:r>
      <w:r>
        <w:rPr>
          <w:color w:val="000000"/>
          <w:szCs w:val="24"/>
        </w:rPr>
        <w:t>,</w:t>
      </w:r>
      <w:r w:rsidR="00DB0C46" w:rsidRPr="00DB0C46">
        <w:rPr>
          <w:color w:val="000000"/>
          <w:szCs w:val="24"/>
        </w:rPr>
        <w:t xml:space="preserve"> nekilnojamojo daikto kadastrin</w:t>
      </w:r>
      <w:r>
        <w:rPr>
          <w:color w:val="000000"/>
          <w:szCs w:val="24"/>
        </w:rPr>
        <w:t>ėms byloms atnaujinti.</w:t>
      </w:r>
    </w:p>
    <w:p w:rsidR="001817F1" w:rsidRDefault="00BE5564" w:rsidP="001817F1">
      <w:pPr>
        <w:jc w:val="both"/>
        <w:rPr>
          <w:szCs w:val="24"/>
        </w:rPr>
      </w:pPr>
      <w:r>
        <w:rPr>
          <w:color w:val="000000"/>
          <w:szCs w:val="24"/>
        </w:rPr>
        <w:tab/>
      </w:r>
      <w:r w:rsidR="00385804">
        <w:rPr>
          <w:color w:val="000000"/>
          <w:szCs w:val="24"/>
        </w:rPr>
        <w:t>22</w:t>
      </w:r>
      <w:r w:rsidR="0016460A">
        <w:rPr>
          <w:color w:val="000000"/>
          <w:szCs w:val="24"/>
        </w:rPr>
        <w:t xml:space="preserve"> punktas</w:t>
      </w:r>
      <w:r w:rsidR="001817F1">
        <w:rPr>
          <w:color w:val="000000"/>
          <w:szCs w:val="24"/>
        </w:rPr>
        <w:t xml:space="preserve">. Lėšos bus skiriamos </w:t>
      </w:r>
      <w:r w:rsidR="00DC7DAE">
        <w:rPr>
          <w:szCs w:val="24"/>
        </w:rPr>
        <w:t>t</w:t>
      </w:r>
      <w:r w:rsidR="001817F1">
        <w:rPr>
          <w:szCs w:val="24"/>
        </w:rPr>
        <w:t xml:space="preserve">echninei </w:t>
      </w:r>
      <w:r w:rsidR="001817F1" w:rsidRPr="009726F0">
        <w:rPr>
          <w:szCs w:val="24"/>
        </w:rPr>
        <w:t xml:space="preserve"> priežiūra</w:t>
      </w:r>
      <w:r w:rsidR="001817F1">
        <w:rPr>
          <w:szCs w:val="24"/>
        </w:rPr>
        <w:t>i</w:t>
      </w:r>
      <w:r w:rsidR="00DC7DAE">
        <w:rPr>
          <w:szCs w:val="24"/>
        </w:rPr>
        <w:t xml:space="preserve"> ir netinkamoms išlaidoms</w:t>
      </w:r>
      <w:r w:rsidR="001817F1" w:rsidRPr="009726F0">
        <w:rPr>
          <w:szCs w:val="24"/>
        </w:rPr>
        <w:t xml:space="preserve"> KPPP lėšomis finansuojamų objektų</w:t>
      </w:r>
      <w:r w:rsidR="001817F1">
        <w:rPr>
          <w:szCs w:val="24"/>
        </w:rPr>
        <w:t xml:space="preserve"> apmokėti.</w:t>
      </w:r>
    </w:p>
    <w:p w:rsidR="00AC2BEB" w:rsidRDefault="00BE5564" w:rsidP="001817F1">
      <w:pPr>
        <w:jc w:val="both"/>
        <w:rPr>
          <w:color w:val="000000"/>
          <w:szCs w:val="24"/>
        </w:rPr>
      </w:pPr>
      <w:r>
        <w:rPr>
          <w:szCs w:val="24"/>
        </w:rPr>
        <w:tab/>
      </w:r>
      <w:r w:rsidR="00385804">
        <w:rPr>
          <w:szCs w:val="24"/>
        </w:rPr>
        <w:t>23</w:t>
      </w:r>
      <w:r w:rsidR="0016460A">
        <w:rPr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AC2BEB">
        <w:rPr>
          <w:szCs w:val="24"/>
        </w:rPr>
        <w:t xml:space="preserve">. </w:t>
      </w:r>
      <w:r w:rsidR="003D6B14" w:rsidRPr="00C915FD">
        <w:rPr>
          <w:color w:val="000000"/>
          <w:szCs w:val="24"/>
        </w:rPr>
        <w:t>Savivaldybės prisidėjimas prie Kultūros paveldo departamento prie Kultūros ministerijos finansuojamų objektų pagal sutartis.</w:t>
      </w:r>
    </w:p>
    <w:p w:rsidR="00DB0861" w:rsidRDefault="00BE5564" w:rsidP="00DB0861">
      <w:pPr>
        <w:jc w:val="both"/>
        <w:rPr>
          <w:szCs w:val="24"/>
        </w:rPr>
      </w:pPr>
      <w:r>
        <w:rPr>
          <w:color w:val="000000"/>
          <w:szCs w:val="24"/>
        </w:rPr>
        <w:tab/>
      </w:r>
      <w:r w:rsidR="00385804">
        <w:rPr>
          <w:color w:val="000000"/>
          <w:szCs w:val="24"/>
        </w:rPr>
        <w:t>24</w:t>
      </w:r>
      <w:r w:rsidR="0016460A">
        <w:rPr>
          <w:color w:val="000000"/>
          <w:szCs w:val="24"/>
        </w:rPr>
        <w:t xml:space="preserve"> punktas</w:t>
      </w:r>
      <w:r w:rsidR="00DB0861">
        <w:rPr>
          <w:color w:val="000000"/>
          <w:szCs w:val="24"/>
        </w:rPr>
        <w:t xml:space="preserve">. </w:t>
      </w:r>
      <w:r w:rsidR="00DB0861">
        <w:rPr>
          <w:szCs w:val="24"/>
        </w:rPr>
        <w:t>Rangos darbų techninė priežiūra VIP lėšomis finansuojamuose objektuose (</w:t>
      </w:r>
      <w:r w:rsidR="00DB0861" w:rsidRPr="009726F0">
        <w:rPr>
          <w:szCs w:val="24"/>
        </w:rPr>
        <w:t>Rokiškio m. Juozo Tumo</w:t>
      </w:r>
      <w:r>
        <w:rPr>
          <w:szCs w:val="24"/>
        </w:rPr>
        <w:t>-</w:t>
      </w:r>
      <w:r w:rsidR="00DB0861" w:rsidRPr="009726F0">
        <w:rPr>
          <w:szCs w:val="24"/>
        </w:rPr>
        <w:t>Vaižganto gimnazija</w:t>
      </w:r>
      <w:r w:rsidR="00DB0861">
        <w:rPr>
          <w:szCs w:val="24"/>
        </w:rPr>
        <w:t>, Rokiškio r. Pandėlio gimnazija)</w:t>
      </w:r>
      <w:r>
        <w:rPr>
          <w:szCs w:val="24"/>
        </w:rPr>
        <w:t>.</w:t>
      </w:r>
    </w:p>
    <w:p w:rsidR="00280E09" w:rsidRPr="0016460A" w:rsidRDefault="00BE5564" w:rsidP="00280E0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385804" w:rsidRPr="0016460A">
        <w:rPr>
          <w:color w:val="000000"/>
          <w:szCs w:val="24"/>
        </w:rPr>
        <w:t>25</w:t>
      </w:r>
      <w:r w:rsidR="0016460A">
        <w:rPr>
          <w:color w:val="000000"/>
          <w:szCs w:val="24"/>
        </w:rPr>
        <w:t xml:space="preserve"> punktas</w:t>
      </w:r>
      <w:r w:rsidR="00331AAE" w:rsidRPr="0016460A">
        <w:rPr>
          <w:color w:val="000000"/>
          <w:szCs w:val="24"/>
        </w:rPr>
        <w:t>.</w:t>
      </w:r>
      <w:r w:rsidR="000674D0" w:rsidRPr="0016460A">
        <w:rPr>
          <w:color w:val="000000"/>
          <w:szCs w:val="24"/>
        </w:rPr>
        <w:t xml:space="preserve"> </w:t>
      </w:r>
      <w:r w:rsidR="000674D0">
        <w:rPr>
          <w:szCs w:val="24"/>
        </w:rPr>
        <w:t>Rokiškio suaugusiųjų ir jaunimo mokymo centre bus pakeista dalis šviestuvų.</w:t>
      </w:r>
    </w:p>
    <w:p w:rsidR="00526BA4" w:rsidRDefault="00BE5564" w:rsidP="00526BA4">
      <w:pPr>
        <w:jc w:val="both"/>
        <w:rPr>
          <w:szCs w:val="24"/>
        </w:rPr>
      </w:pPr>
      <w:r>
        <w:rPr>
          <w:szCs w:val="24"/>
        </w:rPr>
        <w:tab/>
      </w:r>
      <w:r w:rsidR="00385804">
        <w:rPr>
          <w:szCs w:val="24"/>
        </w:rPr>
        <w:t>26</w:t>
      </w:r>
      <w:r w:rsidR="0016460A">
        <w:rPr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331AAE">
        <w:rPr>
          <w:szCs w:val="24"/>
        </w:rPr>
        <w:t xml:space="preserve">. </w:t>
      </w:r>
      <w:r w:rsidR="00526BA4" w:rsidRPr="009726F0">
        <w:rPr>
          <w:szCs w:val="24"/>
        </w:rPr>
        <w:t>Rokiškio</w:t>
      </w:r>
      <w:r w:rsidR="00AE5B95">
        <w:rPr>
          <w:szCs w:val="24"/>
        </w:rPr>
        <w:t xml:space="preserve">  Rudolfo </w:t>
      </w:r>
      <w:proofErr w:type="spellStart"/>
      <w:r w:rsidR="00AE5B95">
        <w:rPr>
          <w:szCs w:val="24"/>
        </w:rPr>
        <w:t>Lymano</w:t>
      </w:r>
      <w:proofErr w:type="spellEnd"/>
      <w:r w:rsidR="00AE5B95">
        <w:rPr>
          <w:szCs w:val="24"/>
        </w:rPr>
        <w:t xml:space="preserve"> muzikos mokyklos direktoriaus prašymu planuoja</w:t>
      </w:r>
      <w:r>
        <w:rPr>
          <w:szCs w:val="24"/>
        </w:rPr>
        <w:t xml:space="preserve">ma </w:t>
      </w:r>
      <w:r w:rsidR="00E33226">
        <w:rPr>
          <w:szCs w:val="24"/>
        </w:rPr>
        <w:t>pakeisti kriaukles ir įrengti dalį šviestuvų</w:t>
      </w:r>
      <w:r w:rsidR="00AE5B95">
        <w:rPr>
          <w:szCs w:val="24"/>
        </w:rPr>
        <w:t>.</w:t>
      </w:r>
    </w:p>
    <w:p w:rsidR="003719D3" w:rsidRDefault="00BE5564" w:rsidP="003719D3">
      <w:pPr>
        <w:jc w:val="both"/>
        <w:rPr>
          <w:szCs w:val="24"/>
        </w:rPr>
      </w:pPr>
      <w:r>
        <w:rPr>
          <w:szCs w:val="24"/>
        </w:rPr>
        <w:tab/>
      </w:r>
      <w:r w:rsidR="00385804">
        <w:rPr>
          <w:szCs w:val="24"/>
        </w:rPr>
        <w:t>27</w:t>
      </w:r>
      <w:r w:rsidR="0016460A">
        <w:rPr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3719D3">
        <w:rPr>
          <w:szCs w:val="24"/>
        </w:rPr>
        <w:t>.</w:t>
      </w:r>
      <w:r w:rsidR="0016460A">
        <w:rPr>
          <w:szCs w:val="24"/>
        </w:rPr>
        <w:t xml:space="preserve"> </w:t>
      </w:r>
      <w:r w:rsidR="00E33226">
        <w:rPr>
          <w:szCs w:val="24"/>
        </w:rPr>
        <w:t>Rokiškio krašto muziejuje planuojama sutvarkyti verandą</w:t>
      </w:r>
      <w:r w:rsidR="00020ED0">
        <w:rPr>
          <w:szCs w:val="24"/>
        </w:rPr>
        <w:t>.</w:t>
      </w:r>
    </w:p>
    <w:p w:rsidR="000D33E9" w:rsidRDefault="00BE5564" w:rsidP="003719D3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385804">
        <w:rPr>
          <w:szCs w:val="24"/>
        </w:rPr>
        <w:t>28</w:t>
      </w:r>
      <w:r w:rsidR="0016460A">
        <w:rPr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0D33E9">
        <w:rPr>
          <w:szCs w:val="24"/>
        </w:rPr>
        <w:t xml:space="preserve">. Rokiškio choreografijos mokykla planuoja įsigyti </w:t>
      </w:r>
      <w:r w:rsidR="00AB0C14">
        <w:rPr>
          <w:szCs w:val="24"/>
        </w:rPr>
        <w:t>rankų džiovintuvus;</w:t>
      </w:r>
    </w:p>
    <w:p w:rsidR="00BE5564" w:rsidRDefault="00385804" w:rsidP="00E9353B">
      <w:pPr>
        <w:jc w:val="both"/>
        <w:rPr>
          <w:szCs w:val="24"/>
        </w:rPr>
      </w:pPr>
      <w:r>
        <w:rPr>
          <w:szCs w:val="24"/>
        </w:rPr>
        <w:t>29</w:t>
      </w:r>
      <w:r w:rsidR="0016460A">
        <w:rPr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0D33E9">
        <w:rPr>
          <w:szCs w:val="24"/>
        </w:rPr>
        <w:t xml:space="preserve">. </w:t>
      </w:r>
      <w:r w:rsidR="00D90DD6">
        <w:rPr>
          <w:szCs w:val="24"/>
        </w:rPr>
        <w:t>Rokiškio turizmo ir tradicinių amatų informacijos</w:t>
      </w:r>
      <w:r w:rsidR="00C1273E">
        <w:rPr>
          <w:szCs w:val="24"/>
        </w:rPr>
        <w:t xml:space="preserve"> ir koordinavimo centras numato remontuoti dalį patalpų Salų dvare, kurios reikalingos įgyvendinamo projekto veikl</w:t>
      </w:r>
      <w:r w:rsidR="00BE5564">
        <w:rPr>
          <w:szCs w:val="24"/>
        </w:rPr>
        <w:t>oms vykdyti.</w:t>
      </w:r>
    </w:p>
    <w:p w:rsidR="00B16D72" w:rsidRDefault="00BE5564" w:rsidP="00E9353B">
      <w:pPr>
        <w:jc w:val="both"/>
        <w:rPr>
          <w:szCs w:val="24"/>
        </w:rPr>
      </w:pPr>
      <w:r>
        <w:rPr>
          <w:szCs w:val="24"/>
        </w:rPr>
        <w:tab/>
      </w:r>
      <w:r w:rsidR="000D33E9" w:rsidRPr="000D78E0">
        <w:rPr>
          <w:szCs w:val="24"/>
        </w:rPr>
        <w:t xml:space="preserve">Objektų sąrašo </w:t>
      </w:r>
      <w:r w:rsidR="000049DE" w:rsidRPr="000D78E0">
        <w:rPr>
          <w:szCs w:val="24"/>
        </w:rPr>
        <w:t>3</w:t>
      </w:r>
      <w:r w:rsidR="00E428FD" w:rsidRPr="000D78E0">
        <w:rPr>
          <w:szCs w:val="24"/>
        </w:rPr>
        <w:t>0</w:t>
      </w:r>
      <w:r w:rsidR="0016460A">
        <w:rPr>
          <w:szCs w:val="24"/>
        </w:rPr>
        <w:t>–</w:t>
      </w:r>
      <w:r w:rsidR="00E428FD" w:rsidRPr="000D78E0">
        <w:rPr>
          <w:szCs w:val="24"/>
        </w:rPr>
        <w:t>40</w:t>
      </w:r>
      <w:r w:rsidR="00E9353B" w:rsidRPr="000D78E0">
        <w:rPr>
          <w:szCs w:val="24"/>
        </w:rPr>
        <w:t xml:space="preserve"> p</w:t>
      </w:r>
      <w:r w:rsidR="003719D3" w:rsidRPr="000D78E0">
        <w:rPr>
          <w:szCs w:val="24"/>
        </w:rPr>
        <w:t xml:space="preserve">unktai. </w:t>
      </w:r>
      <w:r w:rsidR="005218E4" w:rsidRPr="000D78E0">
        <w:rPr>
          <w:szCs w:val="24"/>
        </w:rPr>
        <w:t>Atsižvelgiant į seniūnų prašymus lėšas numatoma skirti Kamajų</w:t>
      </w:r>
      <w:r w:rsidR="003719D3" w:rsidRPr="000D78E0">
        <w:rPr>
          <w:szCs w:val="24"/>
        </w:rPr>
        <w:t xml:space="preserve">, </w:t>
      </w:r>
      <w:r w:rsidR="005218E4" w:rsidRPr="000D78E0">
        <w:rPr>
          <w:szCs w:val="24"/>
        </w:rPr>
        <w:t>Pandėlio</w:t>
      </w:r>
      <w:r w:rsidR="003719D3" w:rsidRPr="000D78E0">
        <w:rPr>
          <w:szCs w:val="24"/>
        </w:rPr>
        <w:t xml:space="preserve">, </w:t>
      </w:r>
      <w:r w:rsidR="005218E4" w:rsidRPr="000D78E0">
        <w:rPr>
          <w:szCs w:val="24"/>
        </w:rPr>
        <w:t xml:space="preserve">Kriaunų, </w:t>
      </w:r>
      <w:proofErr w:type="spellStart"/>
      <w:r w:rsidR="005218E4" w:rsidRPr="000D78E0">
        <w:rPr>
          <w:szCs w:val="24"/>
        </w:rPr>
        <w:t>Jūžintų</w:t>
      </w:r>
      <w:proofErr w:type="spellEnd"/>
      <w:r w:rsidR="005218E4" w:rsidRPr="000D78E0">
        <w:rPr>
          <w:szCs w:val="24"/>
        </w:rPr>
        <w:t>,</w:t>
      </w:r>
      <w:r w:rsidR="003719D3" w:rsidRPr="000D78E0">
        <w:rPr>
          <w:szCs w:val="24"/>
        </w:rPr>
        <w:t xml:space="preserve"> </w:t>
      </w:r>
      <w:r w:rsidR="005218E4" w:rsidRPr="000D78E0">
        <w:rPr>
          <w:szCs w:val="24"/>
        </w:rPr>
        <w:t>Panemunėlio, Rokiškio kaimiškajai,</w:t>
      </w:r>
      <w:r w:rsidR="003719D3" w:rsidRPr="000D78E0">
        <w:rPr>
          <w:szCs w:val="24"/>
        </w:rPr>
        <w:t xml:space="preserve"> </w:t>
      </w:r>
      <w:proofErr w:type="spellStart"/>
      <w:r w:rsidR="003719D3" w:rsidRPr="000D78E0">
        <w:rPr>
          <w:szCs w:val="24"/>
        </w:rPr>
        <w:t>Obelių</w:t>
      </w:r>
      <w:proofErr w:type="spellEnd"/>
      <w:r w:rsidR="005218E4" w:rsidRPr="000D78E0">
        <w:rPr>
          <w:szCs w:val="24"/>
        </w:rPr>
        <w:t>,</w:t>
      </w:r>
      <w:r w:rsidR="003719D3" w:rsidRPr="000D78E0">
        <w:rPr>
          <w:szCs w:val="24"/>
        </w:rPr>
        <w:t xml:space="preserve"> </w:t>
      </w:r>
      <w:proofErr w:type="spellStart"/>
      <w:r w:rsidR="003719D3" w:rsidRPr="000D78E0">
        <w:rPr>
          <w:szCs w:val="24"/>
        </w:rPr>
        <w:t>Juodupės</w:t>
      </w:r>
      <w:proofErr w:type="spellEnd"/>
      <w:r w:rsidR="0018263D">
        <w:rPr>
          <w:szCs w:val="24"/>
        </w:rPr>
        <w:t>,</w:t>
      </w:r>
      <w:r w:rsidR="003719D3" w:rsidRPr="000D78E0">
        <w:rPr>
          <w:szCs w:val="24"/>
        </w:rPr>
        <w:t xml:space="preserve"> Kazliškio </w:t>
      </w:r>
      <w:r w:rsidR="0018263D">
        <w:rPr>
          <w:szCs w:val="24"/>
        </w:rPr>
        <w:t>ir</w:t>
      </w:r>
      <w:r w:rsidR="005218E4" w:rsidRPr="000D78E0">
        <w:rPr>
          <w:szCs w:val="24"/>
        </w:rPr>
        <w:t xml:space="preserve"> </w:t>
      </w:r>
      <w:r w:rsidR="000D33E9" w:rsidRPr="000D78E0">
        <w:rPr>
          <w:szCs w:val="24"/>
        </w:rPr>
        <w:t>Rokiškio miesto seniūnij</w:t>
      </w:r>
      <w:r w:rsidR="0018263D">
        <w:rPr>
          <w:szCs w:val="24"/>
        </w:rPr>
        <w:t>oms</w:t>
      </w:r>
      <w:r w:rsidR="000D33E9" w:rsidRPr="000D78E0">
        <w:rPr>
          <w:szCs w:val="24"/>
        </w:rPr>
        <w:t xml:space="preserve"> </w:t>
      </w:r>
      <w:r w:rsidR="005218E4" w:rsidRPr="000D78E0">
        <w:rPr>
          <w:szCs w:val="24"/>
        </w:rPr>
        <w:t xml:space="preserve">priklausančių pastatų </w:t>
      </w:r>
      <w:r w:rsidR="007A3B39" w:rsidRPr="000D78E0">
        <w:rPr>
          <w:szCs w:val="24"/>
        </w:rPr>
        <w:t xml:space="preserve">vidaus patalpų </w:t>
      </w:r>
      <w:r w:rsidR="00BD1C54" w:rsidRPr="000D78E0">
        <w:rPr>
          <w:szCs w:val="24"/>
        </w:rPr>
        <w:t xml:space="preserve">bei </w:t>
      </w:r>
      <w:r w:rsidR="0016460A">
        <w:rPr>
          <w:szCs w:val="24"/>
        </w:rPr>
        <w:t>i</w:t>
      </w:r>
      <w:r w:rsidR="00BD1C54" w:rsidRPr="000D78E0">
        <w:rPr>
          <w:szCs w:val="24"/>
        </w:rPr>
        <w:t xml:space="preserve">šorės </w:t>
      </w:r>
      <w:r w:rsidR="005218E4" w:rsidRPr="000D78E0">
        <w:rPr>
          <w:szCs w:val="24"/>
        </w:rPr>
        <w:t>einamajam remontui</w:t>
      </w:r>
      <w:r w:rsidR="00C776FB" w:rsidRPr="000D78E0">
        <w:rPr>
          <w:szCs w:val="24"/>
        </w:rPr>
        <w:t xml:space="preserve">. </w:t>
      </w:r>
      <w:r w:rsidR="00BB780D" w:rsidRPr="000D78E0">
        <w:rPr>
          <w:szCs w:val="24"/>
        </w:rPr>
        <w:t xml:space="preserve">Lėšos numatomos </w:t>
      </w:r>
      <w:proofErr w:type="spellStart"/>
      <w:r w:rsidR="000D78E0" w:rsidRPr="000D78E0">
        <w:rPr>
          <w:szCs w:val="24"/>
        </w:rPr>
        <w:t>Kazlizkio</w:t>
      </w:r>
      <w:proofErr w:type="spellEnd"/>
      <w:r w:rsidR="000D78E0" w:rsidRPr="000D78E0">
        <w:rPr>
          <w:szCs w:val="24"/>
        </w:rPr>
        <w:t xml:space="preserve"> seniūnijos </w:t>
      </w:r>
      <w:proofErr w:type="spellStart"/>
      <w:r w:rsidR="000D78E0" w:rsidRPr="000D78E0">
        <w:rPr>
          <w:szCs w:val="24"/>
        </w:rPr>
        <w:t>Konstantinavos</w:t>
      </w:r>
      <w:proofErr w:type="spellEnd"/>
      <w:r w:rsidR="000D78E0" w:rsidRPr="000D78E0">
        <w:rPr>
          <w:szCs w:val="24"/>
        </w:rPr>
        <w:t xml:space="preserve"> bibliotekai pastatyti malkinę</w:t>
      </w:r>
      <w:r w:rsidR="00BB780D" w:rsidRPr="000D78E0">
        <w:rPr>
          <w:szCs w:val="24"/>
        </w:rPr>
        <w:t>,</w:t>
      </w:r>
      <w:r w:rsidR="00C776FB" w:rsidRPr="000D78E0">
        <w:rPr>
          <w:szCs w:val="24"/>
        </w:rPr>
        <w:t xml:space="preserve"> </w:t>
      </w:r>
      <w:proofErr w:type="spellStart"/>
      <w:r w:rsidR="00C8180D" w:rsidRPr="000D78E0">
        <w:rPr>
          <w:szCs w:val="24"/>
        </w:rPr>
        <w:t>Jūžintų</w:t>
      </w:r>
      <w:proofErr w:type="spellEnd"/>
      <w:r w:rsidR="00C8180D" w:rsidRPr="000D78E0">
        <w:rPr>
          <w:szCs w:val="24"/>
        </w:rPr>
        <w:t xml:space="preserve"> </w:t>
      </w:r>
      <w:r w:rsidR="006014D0" w:rsidRPr="000D78E0">
        <w:rPr>
          <w:szCs w:val="24"/>
        </w:rPr>
        <w:t>seniūnijo</w:t>
      </w:r>
      <w:r w:rsidR="00C8180D" w:rsidRPr="000D78E0">
        <w:rPr>
          <w:szCs w:val="24"/>
        </w:rPr>
        <w:t xml:space="preserve">je </w:t>
      </w:r>
      <w:r w:rsidR="000D33E9" w:rsidRPr="000D78E0">
        <w:rPr>
          <w:szCs w:val="24"/>
        </w:rPr>
        <w:t xml:space="preserve">lėšos reikalingos </w:t>
      </w:r>
      <w:proofErr w:type="spellStart"/>
      <w:r w:rsidR="000D33E9" w:rsidRPr="000D78E0">
        <w:rPr>
          <w:szCs w:val="24"/>
        </w:rPr>
        <w:t>Jūžintų</w:t>
      </w:r>
      <w:proofErr w:type="spellEnd"/>
      <w:r w:rsidR="00C8180D" w:rsidRPr="000D78E0">
        <w:rPr>
          <w:szCs w:val="24"/>
        </w:rPr>
        <w:t xml:space="preserve"> kapin</w:t>
      </w:r>
      <w:r w:rsidR="0018263D">
        <w:rPr>
          <w:szCs w:val="24"/>
        </w:rPr>
        <w:t>ėms</w:t>
      </w:r>
      <w:r w:rsidR="00C8180D" w:rsidRPr="000D78E0">
        <w:rPr>
          <w:szCs w:val="24"/>
        </w:rPr>
        <w:t xml:space="preserve"> praplė</w:t>
      </w:r>
      <w:r w:rsidR="0018263D">
        <w:rPr>
          <w:szCs w:val="24"/>
        </w:rPr>
        <w:t>sti</w:t>
      </w:r>
      <w:r w:rsidR="00C8180D" w:rsidRPr="000D78E0">
        <w:rPr>
          <w:szCs w:val="24"/>
        </w:rPr>
        <w:t xml:space="preserve">, numatoma apšiltinti dalį </w:t>
      </w:r>
      <w:r w:rsidR="0018263D" w:rsidRPr="000D78E0">
        <w:rPr>
          <w:szCs w:val="24"/>
        </w:rPr>
        <w:t>darželio</w:t>
      </w:r>
      <w:r w:rsidR="0018263D">
        <w:rPr>
          <w:szCs w:val="24"/>
        </w:rPr>
        <w:t>-</w:t>
      </w:r>
      <w:r w:rsidR="0018263D" w:rsidRPr="000D78E0">
        <w:rPr>
          <w:szCs w:val="24"/>
        </w:rPr>
        <w:t xml:space="preserve">bibliotekos </w:t>
      </w:r>
      <w:r w:rsidR="00C8180D" w:rsidRPr="000D78E0">
        <w:rPr>
          <w:szCs w:val="24"/>
        </w:rPr>
        <w:t>sienų Kavoliškyje,</w:t>
      </w:r>
      <w:r w:rsidR="000D78E0" w:rsidRPr="000D78E0">
        <w:rPr>
          <w:szCs w:val="24"/>
        </w:rPr>
        <w:t xml:space="preserve"> </w:t>
      </w:r>
      <w:proofErr w:type="spellStart"/>
      <w:r w:rsidR="000D78E0" w:rsidRPr="000D78E0">
        <w:rPr>
          <w:szCs w:val="24"/>
        </w:rPr>
        <w:t>Aleksandravėlės</w:t>
      </w:r>
      <w:proofErr w:type="spellEnd"/>
      <w:r w:rsidR="000D78E0" w:rsidRPr="000D78E0">
        <w:rPr>
          <w:szCs w:val="24"/>
        </w:rPr>
        <w:t xml:space="preserve"> kultūros ir bibliotekos pastato</w:t>
      </w:r>
      <w:r w:rsidR="00BB780D" w:rsidRPr="000D78E0">
        <w:rPr>
          <w:szCs w:val="24"/>
        </w:rPr>
        <w:t xml:space="preserve"> patalpų daliniam remontui</w:t>
      </w:r>
      <w:r w:rsidR="000D78E0" w:rsidRPr="000D78E0">
        <w:rPr>
          <w:szCs w:val="24"/>
        </w:rPr>
        <w:t xml:space="preserve"> (langų ir durų keitimas, tualeto įrengimas)</w:t>
      </w:r>
      <w:r w:rsidR="00BB780D" w:rsidRPr="000D78E0">
        <w:rPr>
          <w:szCs w:val="24"/>
        </w:rPr>
        <w:t>,</w:t>
      </w:r>
      <w:r w:rsidR="000D78E0" w:rsidRPr="000D78E0">
        <w:rPr>
          <w:szCs w:val="24"/>
        </w:rPr>
        <w:t xml:space="preserve"> Duokiškio kultūros namų stogo keitimas, </w:t>
      </w:r>
      <w:r w:rsidR="00BB780D" w:rsidRPr="000D78E0">
        <w:rPr>
          <w:szCs w:val="24"/>
        </w:rPr>
        <w:t>Lašų bibl</w:t>
      </w:r>
      <w:r w:rsidR="000D78E0" w:rsidRPr="000D78E0">
        <w:rPr>
          <w:szCs w:val="24"/>
        </w:rPr>
        <w:t>iotekos šildym</w:t>
      </w:r>
      <w:r w:rsidR="0018263D">
        <w:rPr>
          <w:szCs w:val="24"/>
        </w:rPr>
        <w:t>ui</w:t>
      </w:r>
      <w:r w:rsidR="000D78E0" w:rsidRPr="000D78E0">
        <w:rPr>
          <w:szCs w:val="24"/>
        </w:rPr>
        <w:t xml:space="preserve"> įreng</w:t>
      </w:r>
      <w:r w:rsidR="0018263D">
        <w:rPr>
          <w:szCs w:val="24"/>
        </w:rPr>
        <w:t>ti</w:t>
      </w:r>
      <w:r w:rsidR="00BB780D" w:rsidRPr="000D78E0">
        <w:rPr>
          <w:szCs w:val="24"/>
        </w:rPr>
        <w:t>,</w:t>
      </w:r>
      <w:r w:rsidR="000D78E0" w:rsidRPr="000D78E0">
        <w:rPr>
          <w:szCs w:val="24"/>
        </w:rPr>
        <w:t xml:space="preserve"> </w:t>
      </w:r>
      <w:r w:rsidR="00BB780D" w:rsidRPr="000D78E0">
        <w:rPr>
          <w:szCs w:val="24"/>
        </w:rPr>
        <w:t>Onuškio bibliotekos ir kultūros namų daliniam remontui</w:t>
      </w:r>
      <w:r w:rsidR="00B16D72" w:rsidRPr="000D78E0">
        <w:rPr>
          <w:szCs w:val="24"/>
        </w:rPr>
        <w:t>.</w:t>
      </w:r>
      <w:r w:rsidR="00B16D72">
        <w:rPr>
          <w:szCs w:val="24"/>
        </w:rPr>
        <w:t xml:space="preserve"> </w:t>
      </w:r>
    </w:p>
    <w:p w:rsidR="0018263D" w:rsidRDefault="0018263D" w:rsidP="00EE3407">
      <w:pPr>
        <w:jc w:val="both"/>
        <w:rPr>
          <w:szCs w:val="24"/>
        </w:rPr>
      </w:pPr>
      <w:r>
        <w:rPr>
          <w:szCs w:val="24"/>
        </w:rPr>
        <w:tab/>
      </w:r>
      <w:r w:rsidR="00362BF3">
        <w:rPr>
          <w:szCs w:val="24"/>
        </w:rPr>
        <w:t>41</w:t>
      </w:r>
      <w:r w:rsidR="0016460A">
        <w:rPr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EE3407">
        <w:rPr>
          <w:szCs w:val="24"/>
        </w:rPr>
        <w:t>.</w:t>
      </w:r>
      <w:r w:rsidR="00EE3407" w:rsidRPr="00EE3407">
        <w:rPr>
          <w:szCs w:val="24"/>
        </w:rPr>
        <w:t xml:space="preserve"> </w:t>
      </w:r>
      <w:r w:rsidR="00EE3407">
        <w:rPr>
          <w:szCs w:val="24"/>
        </w:rPr>
        <w:t>Rokiškio rajono savivaldybės administracija tvarkys garaž</w:t>
      </w:r>
      <w:r>
        <w:rPr>
          <w:szCs w:val="24"/>
        </w:rPr>
        <w:t xml:space="preserve">ų, </w:t>
      </w:r>
      <w:r w:rsidR="00EE3407">
        <w:rPr>
          <w:szCs w:val="24"/>
        </w:rPr>
        <w:t>esan</w:t>
      </w:r>
      <w:r>
        <w:rPr>
          <w:szCs w:val="24"/>
        </w:rPr>
        <w:t>čių</w:t>
      </w:r>
    </w:p>
    <w:p w:rsidR="00EE3407" w:rsidRPr="009726F0" w:rsidRDefault="00EE3407" w:rsidP="00EE3407">
      <w:pPr>
        <w:jc w:val="both"/>
        <w:rPr>
          <w:szCs w:val="24"/>
        </w:rPr>
      </w:pPr>
      <w:r>
        <w:rPr>
          <w:szCs w:val="24"/>
        </w:rPr>
        <w:t>Gruodžio ir Taikos gatvėse</w:t>
      </w:r>
      <w:r w:rsidR="0018263D">
        <w:rPr>
          <w:szCs w:val="24"/>
        </w:rPr>
        <w:t>, stogus</w:t>
      </w:r>
      <w:r>
        <w:rPr>
          <w:szCs w:val="24"/>
        </w:rPr>
        <w:t xml:space="preserve"> ir betonuos garažo</w:t>
      </w:r>
      <w:r w:rsidR="0018263D">
        <w:rPr>
          <w:szCs w:val="24"/>
        </w:rPr>
        <w:t>,</w:t>
      </w:r>
      <w:r>
        <w:rPr>
          <w:szCs w:val="24"/>
        </w:rPr>
        <w:t xml:space="preserve"> esančio pagrindiniame pastate</w:t>
      </w:r>
      <w:r w:rsidR="0018263D">
        <w:rPr>
          <w:szCs w:val="24"/>
        </w:rPr>
        <w:t>,</w:t>
      </w:r>
      <w:r w:rsidR="00513174">
        <w:rPr>
          <w:szCs w:val="24"/>
        </w:rPr>
        <w:t xml:space="preserve"> </w:t>
      </w:r>
      <w:r w:rsidR="0018263D">
        <w:rPr>
          <w:szCs w:val="24"/>
        </w:rPr>
        <w:t xml:space="preserve">grindis </w:t>
      </w:r>
      <w:r w:rsidR="00513174">
        <w:rPr>
          <w:szCs w:val="24"/>
        </w:rPr>
        <w:t xml:space="preserve">bei </w:t>
      </w:r>
      <w:r w:rsidR="0018263D">
        <w:rPr>
          <w:szCs w:val="24"/>
        </w:rPr>
        <w:t xml:space="preserve">remontuos </w:t>
      </w:r>
      <w:r w:rsidR="00513174">
        <w:rPr>
          <w:szCs w:val="24"/>
        </w:rPr>
        <w:t>pirmo</w:t>
      </w:r>
      <w:r w:rsidR="0018263D">
        <w:rPr>
          <w:szCs w:val="24"/>
        </w:rPr>
        <w:t>jo</w:t>
      </w:r>
      <w:r w:rsidR="00513174">
        <w:rPr>
          <w:szCs w:val="24"/>
        </w:rPr>
        <w:t xml:space="preserve"> aukšto tualet</w:t>
      </w:r>
      <w:r w:rsidR="0018263D">
        <w:rPr>
          <w:szCs w:val="24"/>
        </w:rPr>
        <w:t>us</w:t>
      </w:r>
      <w:r>
        <w:rPr>
          <w:szCs w:val="24"/>
        </w:rPr>
        <w:t>.</w:t>
      </w:r>
    </w:p>
    <w:p w:rsidR="00EE3407" w:rsidRDefault="0018263D" w:rsidP="00EE3407">
      <w:pPr>
        <w:jc w:val="both"/>
        <w:rPr>
          <w:szCs w:val="24"/>
        </w:rPr>
      </w:pPr>
      <w:r>
        <w:rPr>
          <w:szCs w:val="24"/>
        </w:rPr>
        <w:tab/>
      </w:r>
      <w:r w:rsidR="0028099D">
        <w:rPr>
          <w:szCs w:val="24"/>
        </w:rPr>
        <w:t>42</w:t>
      </w:r>
      <w:r w:rsidR="0016460A" w:rsidRPr="0016460A">
        <w:rPr>
          <w:color w:val="000000"/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EE3407" w:rsidRPr="00513174">
        <w:rPr>
          <w:szCs w:val="24"/>
        </w:rPr>
        <w:t xml:space="preserve">. </w:t>
      </w:r>
      <w:proofErr w:type="spellStart"/>
      <w:r w:rsidR="00EE3407" w:rsidRPr="00513174">
        <w:rPr>
          <w:szCs w:val="24"/>
        </w:rPr>
        <w:t>VšĮ</w:t>
      </w:r>
      <w:proofErr w:type="spellEnd"/>
      <w:r w:rsidR="00EE3407" w:rsidRPr="00513174">
        <w:rPr>
          <w:szCs w:val="24"/>
        </w:rPr>
        <w:t xml:space="preserve"> Rokiškio rajono ligoninei trūksta l</w:t>
      </w:r>
      <w:r w:rsidR="00475887" w:rsidRPr="00513174">
        <w:rPr>
          <w:szCs w:val="24"/>
        </w:rPr>
        <w:t>ėšų vykdom</w:t>
      </w:r>
      <w:r>
        <w:rPr>
          <w:szCs w:val="24"/>
        </w:rPr>
        <w:t>am</w:t>
      </w:r>
      <w:r w:rsidR="00475887" w:rsidRPr="00513174">
        <w:rPr>
          <w:szCs w:val="24"/>
        </w:rPr>
        <w:t xml:space="preserve"> projekt</w:t>
      </w:r>
      <w:r>
        <w:rPr>
          <w:szCs w:val="24"/>
        </w:rPr>
        <w:t>ui</w:t>
      </w:r>
      <w:r w:rsidR="00475887" w:rsidRPr="00513174">
        <w:rPr>
          <w:szCs w:val="24"/>
        </w:rPr>
        <w:t xml:space="preserve"> užbaig</w:t>
      </w:r>
      <w:r>
        <w:rPr>
          <w:szCs w:val="24"/>
        </w:rPr>
        <w:t>ti</w:t>
      </w:r>
      <w:r w:rsidR="00513174" w:rsidRPr="00513174">
        <w:rPr>
          <w:szCs w:val="24"/>
        </w:rPr>
        <w:t>.</w:t>
      </w:r>
    </w:p>
    <w:p w:rsidR="0028099D" w:rsidRDefault="0018263D" w:rsidP="00EE3407">
      <w:pPr>
        <w:jc w:val="both"/>
        <w:rPr>
          <w:szCs w:val="24"/>
        </w:rPr>
      </w:pPr>
      <w:r>
        <w:rPr>
          <w:szCs w:val="24"/>
        </w:rPr>
        <w:tab/>
      </w:r>
      <w:r w:rsidR="0028099D">
        <w:rPr>
          <w:szCs w:val="24"/>
        </w:rPr>
        <w:t>43</w:t>
      </w:r>
      <w:r w:rsidR="0016460A" w:rsidRPr="0016460A">
        <w:rPr>
          <w:color w:val="000000"/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28099D">
        <w:rPr>
          <w:szCs w:val="24"/>
        </w:rPr>
        <w:t>.</w:t>
      </w:r>
      <w:r w:rsidR="00947A68">
        <w:rPr>
          <w:szCs w:val="24"/>
        </w:rPr>
        <w:t xml:space="preserve"> Kasmet privaloma atlikti seniūnijoms priklausančių pastatų neeilinę, kasmetinę priežiūrą</w:t>
      </w:r>
      <w:r>
        <w:rPr>
          <w:szCs w:val="24"/>
        </w:rPr>
        <w:t>.</w:t>
      </w:r>
    </w:p>
    <w:p w:rsidR="00362BF3" w:rsidRDefault="0018263D" w:rsidP="00EE3407">
      <w:pPr>
        <w:jc w:val="both"/>
        <w:rPr>
          <w:szCs w:val="24"/>
        </w:rPr>
      </w:pPr>
      <w:r>
        <w:rPr>
          <w:szCs w:val="24"/>
        </w:rPr>
        <w:tab/>
      </w:r>
      <w:r w:rsidR="0028099D">
        <w:rPr>
          <w:szCs w:val="24"/>
        </w:rPr>
        <w:t>44</w:t>
      </w:r>
      <w:r w:rsidR="0016460A" w:rsidRPr="0016460A">
        <w:rPr>
          <w:color w:val="000000"/>
          <w:szCs w:val="24"/>
        </w:rPr>
        <w:t xml:space="preserve"> </w:t>
      </w:r>
      <w:r w:rsidR="0016460A">
        <w:rPr>
          <w:color w:val="000000"/>
          <w:szCs w:val="24"/>
        </w:rPr>
        <w:t>punktas</w:t>
      </w:r>
      <w:r w:rsidR="0028099D">
        <w:rPr>
          <w:szCs w:val="24"/>
        </w:rPr>
        <w:t xml:space="preserve">. </w:t>
      </w:r>
      <w:r w:rsidR="00947A68">
        <w:rPr>
          <w:szCs w:val="24"/>
        </w:rPr>
        <w:t>Rokiškio pirminis asmens sveikatos priežiūros centrui reikia atnaujinti dalį šaligatvio plytelių ir įrengti pandusą žmonėms su negalia prie įėjimo į vaikų konsultacinę polikliniką.</w:t>
      </w:r>
    </w:p>
    <w:p w:rsidR="003719D3" w:rsidRDefault="0018263D" w:rsidP="00E9353B">
      <w:pPr>
        <w:jc w:val="both"/>
        <w:rPr>
          <w:szCs w:val="24"/>
        </w:rPr>
      </w:pPr>
      <w:r>
        <w:rPr>
          <w:szCs w:val="24"/>
        </w:rPr>
        <w:tab/>
      </w:r>
      <w:r w:rsidR="0045513B">
        <w:rPr>
          <w:szCs w:val="24"/>
        </w:rPr>
        <w:t>Dal</w:t>
      </w:r>
      <w:r w:rsidR="007C7845">
        <w:rPr>
          <w:szCs w:val="24"/>
        </w:rPr>
        <w:t>į</w:t>
      </w:r>
      <w:r w:rsidR="0045513B">
        <w:rPr>
          <w:szCs w:val="24"/>
        </w:rPr>
        <w:t xml:space="preserve"> Kapitalo investicijoms ir ilgalaikio turto remontui skirtų asignavimų numatoma panaudoti </w:t>
      </w:r>
      <w:r w:rsidR="007C7845">
        <w:rPr>
          <w:szCs w:val="24"/>
        </w:rPr>
        <w:t xml:space="preserve">prisidėti prie </w:t>
      </w:r>
      <w:r w:rsidR="00EE7B57">
        <w:rPr>
          <w:szCs w:val="24"/>
        </w:rPr>
        <w:t>2018</w:t>
      </w:r>
      <w:r w:rsidR="002E1468">
        <w:rPr>
          <w:szCs w:val="24"/>
        </w:rPr>
        <w:t xml:space="preserve"> metais planuojamų vykdyti projektų, finansuojamų iš ES ir kitų fondų paramos</w:t>
      </w:r>
      <w:r w:rsidR="007C7845">
        <w:rPr>
          <w:szCs w:val="24"/>
        </w:rPr>
        <w:t xml:space="preserve">. </w:t>
      </w:r>
      <w:r w:rsidR="002E1468" w:rsidRPr="00AD033D">
        <w:rPr>
          <w:szCs w:val="24"/>
        </w:rPr>
        <w:t xml:space="preserve">Planuojami  vykdyti </w:t>
      </w:r>
      <w:r w:rsidR="00EE7B57">
        <w:rPr>
          <w:szCs w:val="24"/>
        </w:rPr>
        <w:t>projekt</w:t>
      </w:r>
      <w:r w:rsidR="00513174">
        <w:rPr>
          <w:szCs w:val="24"/>
        </w:rPr>
        <w:t>ai pateikti</w:t>
      </w:r>
      <w:r w:rsidR="00EE7B57">
        <w:rPr>
          <w:szCs w:val="24"/>
        </w:rPr>
        <w:t xml:space="preserve"> 2018 m. kovo 5</w:t>
      </w:r>
      <w:r w:rsidR="001D5856">
        <w:rPr>
          <w:szCs w:val="24"/>
        </w:rPr>
        <w:t xml:space="preserve"> d.  sprendimo Nr. TS-35</w:t>
      </w:r>
      <w:r w:rsidR="002E1468" w:rsidRPr="00AD033D">
        <w:rPr>
          <w:szCs w:val="24"/>
        </w:rPr>
        <w:t xml:space="preserve"> 8 priede.</w:t>
      </w:r>
    </w:p>
    <w:p w:rsidR="002E2460" w:rsidRDefault="0016460A" w:rsidP="00B914A1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D52E1D">
        <w:rPr>
          <w:b/>
          <w:szCs w:val="24"/>
        </w:rPr>
        <w:t>G</w:t>
      </w:r>
      <w:r w:rsidR="002E2460">
        <w:rPr>
          <w:b/>
          <w:szCs w:val="24"/>
        </w:rPr>
        <w:t>alimos</w:t>
      </w:r>
      <w:r w:rsidR="002E644D">
        <w:rPr>
          <w:b/>
          <w:szCs w:val="24"/>
        </w:rPr>
        <w:t xml:space="preserve"> pasekmės</w:t>
      </w:r>
      <w:r w:rsidR="002E2460">
        <w:rPr>
          <w:b/>
          <w:szCs w:val="24"/>
        </w:rPr>
        <w:t>, priėmus siūlomą tarybos sprendimo projektą</w:t>
      </w:r>
      <w:r w:rsidR="002E644D">
        <w:rPr>
          <w:b/>
          <w:szCs w:val="24"/>
        </w:rPr>
        <w:t xml:space="preserve">: </w:t>
      </w:r>
    </w:p>
    <w:p w:rsidR="002E644D" w:rsidRPr="0016460A" w:rsidRDefault="0016460A" w:rsidP="00B914A1">
      <w:pPr>
        <w:jc w:val="both"/>
        <w:rPr>
          <w:szCs w:val="24"/>
        </w:rPr>
      </w:pPr>
      <w:r>
        <w:rPr>
          <w:b/>
          <w:szCs w:val="24"/>
        </w:rPr>
        <w:tab/>
      </w:r>
      <w:r w:rsidR="002E2460">
        <w:rPr>
          <w:b/>
          <w:szCs w:val="24"/>
        </w:rPr>
        <w:t xml:space="preserve">teigiamos </w:t>
      </w:r>
      <w:r w:rsidR="007C7845" w:rsidRPr="007C7845">
        <w:rPr>
          <w:szCs w:val="24"/>
        </w:rPr>
        <w:t>–</w:t>
      </w:r>
      <w:r w:rsidR="007C7845">
        <w:rPr>
          <w:b/>
          <w:szCs w:val="24"/>
        </w:rPr>
        <w:t xml:space="preserve"> </w:t>
      </w:r>
      <w:r w:rsidR="002E2460">
        <w:rPr>
          <w:szCs w:val="24"/>
        </w:rPr>
        <w:t>a</w:t>
      </w:r>
      <w:r w:rsidR="00F2713F">
        <w:rPr>
          <w:szCs w:val="24"/>
        </w:rPr>
        <w:t>tlikus remonto darbus nurodytuose objektuose</w:t>
      </w:r>
      <w:r w:rsidR="007C7845">
        <w:rPr>
          <w:szCs w:val="24"/>
        </w:rPr>
        <w:t>,</w:t>
      </w:r>
      <w:r w:rsidR="00F2713F">
        <w:rPr>
          <w:szCs w:val="24"/>
        </w:rPr>
        <w:t xml:space="preserve"> pagerės</w:t>
      </w:r>
      <w:r w:rsidR="00EF1260" w:rsidRPr="0016460A">
        <w:rPr>
          <w:szCs w:val="24"/>
        </w:rPr>
        <w:t xml:space="preserve"> įstaigo</w:t>
      </w:r>
      <w:r w:rsidR="0036751D" w:rsidRPr="0016460A">
        <w:rPr>
          <w:szCs w:val="24"/>
        </w:rPr>
        <w:t>s</w:t>
      </w:r>
      <w:r w:rsidR="0022525A" w:rsidRPr="0016460A">
        <w:rPr>
          <w:szCs w:val="24"/>
        </w:rPr>
        <w:t xml:space="preserve">e, vykdančiose ikimokyklinio, </w:t>
      </w:r>
      <w:r w:rsidR="00EF1260" w:rsidRPr="0016460A">
        <w:rPr>
          <w:szCs w:val="24"/>
        </w:rPr>
        <w:t>priešmokyklinio</w:t>
      </w:r>
      <w:r w:rsidR="0022525A" w:rsidRPr="0016460A">
        <w:rPr>
          <w:szCs w:val="24"/>
        </w:rPr>
        <w:t xml:space="preserve"> ir </w:t>
      </w:r>
      <w:r w:rsidR="00EF1260" w:rsidRPr="0016460A">
        <w:rPr>
          <w:szCs w:val="24"/>
        </w:rPr>
        <w:t xml:space="preserve"> mokyklinio ugdymo </w:t>
      </w:r>
      <w:r w:rsidR="0045513B" w:rsidRPr="0016460A">
        <w:rPr>
          <w:szCs w:val="24"/>
        </w:rPr>
        <w:t>programas, higienos normos bei b</w:t>
      </w:r>
      <w:r w:rsidR="00EF1260" w:rsidRPr="0016460A">
        <w:rPr>
          <w:szCs w:val="24"/>
        </w:rPr>
        <w:t>endriej</w:t>
      </w:r>
      <w:r w:rsidR="0022525A" w:rsidRPr="0016460A">
        <w:rPr>
          <w:szCs w:val="24"/>
        </w:rPr>
        <w:t>i sveikatos saugos reikal</w:t>
      </w:r>
      <w:r w:rsidR="00492FD2" w:rsidRPr="0016460A">
        <w:rPr>
          <w:szCs w:val="24"/>
        </w:rPr>
        <w:t>avimai, pagerės seniūnijoms priklausančių pastatų</w:t>
      </w:r>
      <w:r w:rsidR="0022525A" w:rsidRPr="0016460A">
        <w:rPr>
          <w:szCs w:val="24"/>
        </w:rPr>
        <w:t xml:space="preserve"> būklė</w:t>
      </w:r>
      <w:r w:rsidR="0033620F" w:rsidRPr="0016460A">
        <w:rPr>
          <w:szCs w:val="24"/>
        </w:rPr>
        <w:t>, sumažės sąnaudos pastat</w:t>
      </w:r>
      <w:r w:rsidR="007C7845">
        <w:rPr>
          <w:szCs w:val="24"/>
        </w:rPr>
        <w:t xml:space="preserve">ams </w:t>
      </w:r>
      <w:r w:rsidR="0033620F" w:rsidRPr="0016460A">
        <w:rPr>
          <w:szCs w:val="24"/>
        </w:rPr>
        <w:t>šildy</w:t>
      </w:r>
      <w:r w:rsidR="007C7845">
        <w:rPr>
          <w:szCs w:val="24"/>
        </w:rPr>
        <w:t>ti;</w:t>
      </w:r>
    </w:p>
    <w:p w:rsidR="002E2460" w:rsidRDefault="0016460A" w:rsidP="00B914A1">
      <w:pPr>
        <w:jc w:val="both"/>
        <w:rPr>
          <w:szCs w:val="24"/>
        </w:rPr>
      </w:pPr>
      <w:r>
        <w:rPr>
          <w:b/>
          <w:szCs w:val="24"/>
        </w:rPr>
        <w:tab/>
      </w:r>
      <w:r w:rsidR="009972DC" w:rsidRPr="0016460A">
        <w:rPr>
          <w:b/>
          <w:szCs w:val="24"/>
        </w:rPr>
        <w:t xml:space="preserve">neigiamos </w:t>
      </w:r>
      <w:r w:rsidR="007C7845" w:rsidRPr="007C7845">
        <w:rPr>
          <w:szCs w:val="24"/>
        </w:rPr>
        <w:t>–</w:t>
      </w:r>
      <w:r w:rsidR="009972DC" w:rsidRPr="0016460A">
        <w:rPr>
          <w:b/>
          <w:szCs w:val="24"/>
        </w:rPr>
        <w:t xml:space="preserve"> </w:t>
      </w:r>
      <w:r w:rsidR="009972DC">
        <w:rPr>
          <w:szCs w:val="24"/>
        </w:rPr>
        <w:t>n</w:t>
      </w:r>
      <w:r w:rsidR="009972DC" w:rsidRPr="00F2713F">
        <w:rPr>
          <w:szCs w:val="24"/>
        </w:rPr>
        <w:t>e</w:t>
      </w:r>
      <w:r w:rsidR="009972DC">
        <w:rPr>
          <w:szCs w:val="24"/>
        </w:rPr>
        <w:t>igiamų pasekmių nebus.</w:t>
      </w:r>
    </w:p>
    <w:p w:rsidR="00C37BFF" w:rsidRDefault="0016460A" w:rsidP="00B914A1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C37BFF" w:rsidRPr="00C37BFF">
        <w:rPr>
          <w:b/>
          <w:szCs w:val="24"/>
        </w:rPr>
        <w:t>Kokia sprendimo nauda Rokiškio rajono gyventojams.</w:t>
      </w:r>
    </w:p>
    <w:p w:rsidR="00C37BFF" w:rsidRPr="0016460A" w:rsidRDefault="0016460A" w:rsidP="00B914A1">
      <w:pPr>
        <w:jc w:val="both"/>
        <w:rPr>
          <w:szCs w:val="24"/>
        </w:rPr>
      </w:pPr>
      <w:r>
        <w:rPr>
          <w:szCs w:val="24"/>
        </w:rPr>
        <w:tab/>
      </w:r>
      <w:r w:rsidR="00D64721">
        <w:rPr>
          <w:szCs w:val="24"/>
        </w:rPr>
        <w:t xml:space="preserve">Rokiškio rajono </w:t>
      </w:r>
      <w:r w:rsidR="00946D59">
        <w:rPr>
          <w:szCs w:val="24"/>
        </w:rPr>
        <w:t xml:space="preserve">suaugę </w:t>
      </w:r>
      <w:r w:rsidR="00D64721">
        <w:rPr>
          <w:szCs w:val="24"/>
        </w:rPr>
        <w:t xml:space="preserve">gyventojai turės galimybę </w:t>
      </w:r>
      <w:r w:rsidR="00946D59">
        <w:rPr>
          <w:szCs w:val="24"/>
        </w:rPr>
        <w:t xml:space="preserve">laisvalaikiu </w:t>
      </w:r>
      <w:r w:rsidR="00D64721">
        <w:rPr>
          <w:szCs w:val="24"/>
        </w:rPr>
        <w:t>naudotis</w:t>
      </w:r>
      <w:r w:rsidR="00946D59">
        <w:rPr>
          <w:szCs w:val="24"/>
        </w:rPr>
        <w:t xml:space="preserve"> jaukesnėmis patalpomis bibliotekose ar kultūros įstaigose</w:t>
      </w:r>
      <w:r w:rsidR="0040757E" w:rsidRPr="0016460A">
        <w:rPr>
          <w:szCs w:val="24"/>
        </w:rPr>
        <w:t>, vaikai ir jaunimas lankys</w:t>
      </w:r>
      <w:r w:rsidR="00946D59" w:rsidRPr="0016460A">
        <w:rPr>
          <w:szCs w:val="24"/>
        </w:rPr>
        <w:t xml:space="preserve"> ugdymo įs</w:t>
      </w:r>
      <w:r w:rsidR="0040757E" w:rsidRPr="0016460A">
        <w:rPr>
          <w:szCs w:val="24"/>
        </w:rPr>
        <w:t>ta</w:t>
      </w:r>
      <w:r w:rsidR="003E7B12" w:rsidRPr="0016460A">
        <w:rPr>
          <w:szCs w:val="24"/>
        </w:rPr>
        <w:t>ig</w:t>
      </w:r>
      <w:r w:rsidR="007C7845">
        <w:rPr>
          <w:szCs w:val="24"/>
        </w:rPr>
        <w:t>as</w:t>
      </w:r>
      <w:r w:rsidR="003E7B12" w:rsidRPr="0016460A">
        <w:rPr>
          <w:szCs w:val="24"/>
        </w:rPr>
        <w:t>, kurios atitiks higienos normas bei bendruosius sveikatos saugos reikalavimus.</w:t>
      </w:r>
      <w:r w:rsidR="00946D59" w:rsidRPr="0016460A">
        <w:rPr>
          <w:szCs w:val="24"/>
        </w:rPr>
        <w:t xml:space="preserve"> </w:t>
      </w:r>
    </w:p>
    <w:p w:rsidR="00A03A70" w:rsidRDefault="0016460A" w:rsidP="00B914A1">
      <w:pPr>
        <w:jc w:val="both"/>
        <w:rPr>
          <w:szCs w:val="24"/>
        </w:rPr>
      </w:pPr>
      <w:r>
        <w:rPr>
          <w:b/>
          <w:szCs w:val="24"/>
        </w:rPr>
        <w:tab/>
      </w:r>
      <w:r w:rsidR="002E2460" w:rsidRPr="001D08DD">
        <w:rPr>
          <w:b/>
          <w:szCs w:val="24"/>
        </w:rPr>
        <w:t>Finansavimo šaltiniai</w:t>
      </w:r>
      <w:r w:rsidR="002E2460">
        <w:rPr>
          <w:b/>
          <w:szCs w:val="24"/>
        </w:rPr>
        <w:t xml:space="preserve"> ir lėšų poreikis</w:t>
      </w:r>
      <w:r w:rsidR="002E2460" w:rsidRPr="001D08DD">
        <w:rPr>
          <w:b/>
          <w:szCs w:val="24"/>
        </w:rPr>
        <w:t>:</w:t>
      </w:r>
      <w:r w:rsidR="002E2460">
        <w:rPr>
          <w:b/>
          <w:szCs w:val="24"/>
        </w:rPr>
        <w:t xml:space="preserve"> </w:t>
      </w:r>
      <w:r w:rsidR="002E2460" w:rsidRPr="001D08DD">
        <w:rPr>
          <w:szCs w:val="24"/>
        </w:rPr>
        <w:t>Lėšos</w:t>
      </w:r>
      <w:r w:rsidR="007C7845">
        <w:rPr>
          <w:szCs w:val="24"/>
        </w:rPr>
        <w:t>,</w:t>
      </w:r>
      <w:r w:rsidR="002E2460" w:rsidRPr="001D08DD">
        <w:rPr>
          <w:szCs w:val="24"/>
        </w:rPr>
        <w:t xml:space="preserve"> reikalingos pateiktų objektų remontui</w:t>
      </w:r>
      <w:r w:rsidR="007C7845">
        <w:rPr>
          <w:szCs w:val="24"/>
        </w:rPr>
        <w:t>,</w:t>
      </w:r>
      <w:r w:rsidR="002E2460">
        <w:rPr>
          <w:b/>
          <w:szCs w:val="24"/>
        </w:rPr>
        <w:t xml:space="preserve"> </w:t>
      </w:r>
      <w:r w:rsidR="002E2460" w:rsidRPr="001D08DD">
        <w:rPr>
          <w:szCs w:val="24"/>
        </w:rPr>
        <w:t>numatom</w:t>
      </w:r>
      <w:r w:rsidR="007C7845">
        <w:rPr>
          <w:szCs w:val="24"/>
        </w:rPr>
        <w:t>os</w:t>
      </w:r>
      <w:r w:rsidR="002E2460" w:rsidRPr="001D08DD">
        <w:rPr>
          <w:szCs w:val="24"/>
        </w:rPr>
        <w:t xml:space="preserve"> iš </w:t>
      </w:r>
      <w:r w:rsidR="002E2460">
        <w:rPr>
          <w:szCs w:val="24"/>
        </w:rPr>
        <w:t>R</w:t>
      </w:r>
      <w:r w:rsidR="00BB780D">
        <w:rPr>
          <w:szCs w:val="24"/>
        </w:rPr>
        <w:t>okiškio rajono savivaldybė</w:t>
      </w:r>
      <w:r w:rsidR="00EE7B57">
        <w:rPr>
          <w:szCs w:val="24"/>
        </w:rPr>
        <w:t>s 2018</w:t>
      </w:r>
      <w:r w:rsidR="002E2460">
        <w:rPr>
          <w:szCs w:val="24"/>
        </w:rPr>
        <w:t xml:space="preserve"> metams patvirtinto biudžeto Statybos ir infrastruktūros plėtros skyriui skirtų asignavimų kapitalo investicijoms</w:t>
      </w:r>
      <w:r w:rsidR="00BD2BB2">
        <w:rPr>
          <w:szCs w:val="24"/>
        </w:rPr>
        <w:t xml:space="preserve"> ir ilgalaikio turto remontui.</w:t>
      </w:r>
    </w:p>
    <w:p w:rsidR="007C7845" w:rsidRDefault="00A03A70" w:rsidP="00B914A1">
      <w:pPr>
        <w:jc w:val="both"/>
        <w:rPr>
          <w:szCs w:val="24"/>
        </w:rPr>
      </w:pPr>
      <w:r>
        <w:rPr>
          <w:szCs w:val="24"/>
        </w:rPr>
        <w:t>K</w:t>
      </w:r>
      <w:r w:rsidRPr="00A63645">
        <w:rPr>
          <w:szCs w:val="24"/>
        </w:rPr>
        <w:t>apitalo</w:t>
      </w:r>
      <w:r>
        <w:rPr>
          <w:szCs w:val="24"/>
        </w:rPr>
        <w:t xml:space="preserve"> investicijų</w:t>
      </w:r>
      <w:r w:rsidRPr="00A63645">
        <w:rPr>
          <w:szCs w:val="24"/>
        </w:rPr>
        <w:t xml:space="preserve"> ir ilgalaikio turto remont</w:t>
      </w:r>
      <w:r>
        <w:rPr>
          <w:szCs w:val="24"/>
        </w:rPr>
        <w:t>ui</w:t>
      </w:r>
      <w:r w:rsidRPr="00A63645">
        <w:rPr>
          <w:szCs w:val="24"/>
        </w:rPr>
        <w:t xml:space="preserve"> </w:t>
      </w:r>
      <w:r w:rsidR="001D5856">
        <w:rPr>
          <w:szCs w:val="24"/>
        </w:rPr>
        <w:t>2018 metams skirta 50</w:t>
      </w:r>
      <w:r w:rsidR="00E928EB">
        <w:rPr>
          <w:szCs w:val="24"/>
        </w:rPr>
        <w:t>0000 Eurų</w:t>
      </w:r>
      <w:r w:rsidR="00DD26DF">
        <w:rPr>
          <w:szCs w:val="24"/>
        </w:rPr>
        <w:t xml:space="preserve"> (2018 m. kovo 5 d.  sprendimo Nr. TS-35 4 priedo 55 eilutė)</w:t>
      </w:r>
      <w:r w:rsidR="00E928EB">
        <w:rPr>
          <w:szCs w:val="24"/>
        </w:rPr>
        <w:t>, neskai</w:t>
      </w:r>
      <w:r w:rsidR="007C7845">
        <w:rPr>
          <w:szCs w:val="24"/>
        </w:rPr>
        <w:t>čiuojant</w:t>
      </w:r>
      <w:r w:rsidR="00E928EB">
        <w:rPr>
          <w:szCs w:val="24"/>
        </w:rPr>
        <w:t xml:space="preserve"> prisidėjimų prie įgyvendinamų projektų. Prisidėjimai yra numatyti </w:t>
      </w:r>
      <w:r>
        <w:rPr>
          <w:szCs w:val="24"/>
        </w:rPr>
        <w:t xml:space="preserve"> </w:t>
      </w:r>
      <w:r w:rsidR="00FF0671">
        <w:rPr>
          <w:szCs w:val="24"/>
        </w:rPr>
        <w:t>2018 m. kovo 5 d.  sprendimo Nr. TS-35 4 priedo 56 eilutėje ir 7 priedo  38 eilutėje.</w:t>
      </w:r>
      <w:r w:rsidR="007C7845">
        <w:rPr>
          <w:szCs w:val="24"/>
        </w:rPr>
        <w:t xml:space="preserve"> </w:t>
      </w:r>
      <w:r w:rsidR="00BD2BB2">
        <w:rPr>
          <w:szCs w:val="24"/>
        </w:rPr>
        <w:t>T</w:t>
      </w:r>
      <w:r w:rsidR="002E2460">
        <w:rPr>
          <w:szCs w:val="24"/>
        </w:rPr>
        <w:t xml:space="preserve">ikslus lėšų poreikis paaiškės atlikus </w:t>
      </w:r>
      <w:r w:rsidR="007C7845">
        <w:rPr>
          <w:szCs w:val="24"/>
        </w:rPr>
        <w:t xml:space="preserve">paslaugų ir darbų </w:t>
      </w:r>
      <w:r w:rsidR="002E2460">
        <w:rPr>
          <w:szCs w:val="24"/>
        </w:rPr>
        <w:t>viešuosius pirkimus</w:t>
      </w:r>
      <w:r w:rsidR="007C7845">
        <w:rPr>
          <w:szCs w:val="24"/>
        </w:rPr>
        <w:t>.</w:t>
      </w:r>
    </w:p>
    <w:p w:rsidR="003B756C" w:rsidRPr="002E2460" w:rsidRDefault="0016460A" w:rsidP="00B914A1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3B756C" w:rsidRPr="0016460A">
        <w:rPr>
          <w:b/>
          <w:szCs w:val="24"/>
        </w:rPr>
        <w:t xml:space="preserve">Suderinamumas su Lietuvos Respublikos galiojančiais teisės norminiais aktais: </w:t>
      </w:r>
    </w:p>
    <w:p w:rsidR="007C7845" w:rsidRDefault="003B756C" w:rsidP="007C7845">
      <w:pPr>
        <w:jc w:val="both"/>
        <w:rPr>
          <w:szCs w:val="24"/>
        </w:rPr>
      </w:pPr>
      <w:r w:rsidRPr="0016460A">
        <w:rPr>
          <w:szCs w:val="24"/>
        </w:rPr>
        <w:t>Projektas neprieštarauja galiojantiems teisės aktams</w:t>
      </w:r>
      <w:r w:rsidR="007C7845">
        <w:rPr>
          <w:szCs w:val="24"/>
        </w:rPr>
        <w:t>.</w:t>
      </w:r>
    </w:p>
    <w:p w:rsidR="00264DEB" w:rsidRPr="007C7845" w:rsidRDefault="007C7845" w:rsidP="007C7845">
      <w:pPr>
        <w:jc w:val="both"/>
        <w:rPr>
          <w:szCs w:val="24"/>
        </w:rPr>
      </w:pPr>
      <w:r>
        <w:rPr>
          <w:szCs w:val="24"/>
        </w:rPr>
        <w:tab/>
      </w:r>
      <w:r w:rsidR="00264DEB">
        <w:rPr>
          <w:b/>
        </w:rPr>
        <w:t>Antikorupcinis vertinimas. T</w:t>
      </w:r>
      <w:r w:rsidR="00264DEB">
        <w:t xml:space="preserve">eisės akte nenumatoma reguliuoti visuomeninių santykių, susijusių su LR </w:t>
      </w:r>
      <w:r>
        <w:t>k</w:t>
      </w:r>
      <w:r w:rsidR="00264DEB">
        <w:t xml:space="preserve">orupcijos prevencijos įstatymo 8 str. 1 d. numatytais veiksniais, todėl teisės aktas nevertintinas antikorupciniu požiūriu. </w:t>
      </w:r>
    </w:p>
    <w:p w:rsidR="002E1468" w:rsidRPr="0016460A" w:rsidRDefault="002E1468" w:rsidP="00A63645">
      <w:pPr>
        <w:jc w:val="both"/>
        <w:rPr>
          <w:szCs w:val="24"/>
        </w:rPr>
      </w:pPr>
    </w:p>
    <w:p w:rsidR="00961571" w:rsidRPr="00A63645" w:rsidRDefault="00961571" w:rsidP="00A63645">
      <w:pPr>
        <w:jc w:val="both"/>
        <w:rPr>
          <w:szCs w:val="24"/>
        </w:rPr>
      </w:pPr>
      <w:r w:rsidRPr="00A63645">
        <w:rPr>
          <w:szCs w:val="24"/>
        </w:rPr>
        <w:t>Statybos ir infrastruktūros plėtros skyriaus</w:t>
      </w:r>
    </w:p>
    <w:p w:rsidR="007021DC" w:rsidRDefault="00961571" w:rsidP="00A745A1">
      <w:pPr>
        <w:jc w:val="both"/>
        <w:rPr>
          <w:szCs w:val="24"/>
        </w:rPr>
      </w:pPr>
      <w:r w:rsidRPr="00A63645">
        <w:rPr>
          <w:szCs w:val="24"/>
        </w:rPr>
        <w:t>vedėj</w:t>
      </w:r>
      <w:r w:rsidR="00190CC6">
        <w:rPr>
          <w:szCs w:val="24"/>
        </w:rPr>
        <w:t>a</w:t>
      </w:r>
      <w:r w:rsidRPr="00A63645">
        <w:rPr>
          <w:szCs w:val="24"/>
        </w:rPr>
        <w:t xml:space="preserve"> </w:t>
      </w:r>
      <w:r w:rsidR="0016460A">
        <w:rPr>
          <w:szCs w:val="24"/>
        </w:rPr>
        <w:tab/>
      </w:r>
      <w:r w:rsidR="0016460A">
        <w:rPr>
          <w:szCs w:val="24"/>
        </w:rPr>
        <w:tab/>
      </w:r>
      <w:r w:rsidR="0016460A">
        <w:rPr>
          <w:szCs w:val="24"/>
        </w:rPr>
        <w:tab/>
      </w:r>
      <w:r w:rsidR="0016460A">
        <w:rPr>
          <w:szCs w:val="24"/>
        </w:rPr>
        <w:tab/>
      </w:r>
      <w:r w:rsidR="0016460A">
        <w:rPr>
          <w:szCs w:val="24"/>
        </w:rPr>
        <w:tab/>
      </w:r>
      <w:r w:rsidR="0016460A">
        <w:rPr>
          <w:szCs w:val="24"/>
        </w:rPr>
        <w:tab/>
      </w:r>
      <w:r w:rsidR="00190CC6">
        <w:rPr>
          <w:szCs w:val="24"/>
        </w:rPr>
        <w:t>Vida Paukštienė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557027" w:rsidRPr="00A63645" w:rsidTr="001C1211">
        <w:tc>
          <w:tcPr>
            <w:tcW w:w="0" w:type="auto"/>
          </w:tcPr>
          <w:p w:rsidR="00557027" w:rsidRPr="00A63645" w:rsidRDefault="00557027" w:rsidP="00190CC6">
            <w:pPr>
              <w:rPr>
                <w:szCs w:val="24"/>
              </w:rPr>
            </w:pPr>
          </w:p>
        </w:tc>
      </w:tr>
    </w:tbl>
    <w:p w:rsidR="003123D5" w:rsidRPr="00A63645" w:rsidRDefault="003123D5" w:rsidP="00A63645">
      <w:pPr>
        <w:jc w:val="both"/>
        <w:rPr>
          <w:szCs w:val="24"/>
        </w:rPr>
      </w:pPr>
    </w:p>
    <w:p w:rsidR="003123D5" w:rsidRPr="00A63645" w:rsidRDefault="00A41A28" w:rsidP="00A6364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3123D5" w:rsidRPr="00A63645" w:rsidRDefault="003123D5" w:rsidP="00A63645">
      <w:pPr>
        <w:jc w:val="both"/>
        <w:rPr>
          <w:szCs w:val="24"/>
        </w:rPr>
      </w:pPr>
    </w:p>
    <w:sectPr w:rsidR="003123D5" w:rsidRPr="00A63645" w:rsidSect="00710A22"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7D" w:rsidRDefault="0009037D" w:rsidP="00710A22">
      <w:r>
        <w:separator/>
      </w:r>
    </w:p>
  </w:endnote>
  <w:endnote w:type="continuationSeparator" w:id="0">
    <w:p w:rsidR="0009037D" w:rsidRDefault="0009037D" w:rsidP="007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7D" w:rsidRDefault="0009037D" w:rsidP="00710A22">
      <w:r>
        <w:separator/>
      </w:r>
    </w:p>
  </w:footnote>
  <w:footnote w:type="continuationSeparator" w:id="0">
    <w:p w:rsidR="0009037D" w:rsidRDefault="0009037D" w:rsidP="0071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22" w:rsidRDefault="00710A22" w:rsidP="00710A22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5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D8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76D"/>
    <w:multiLevelType w:val="hybridMultilevel"/>
    <w:tmpl w:val="697C284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6ED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1CC"/>
    <w:multiLevelType w:val="multilevel"/>
    <w:tmpl w:val="0696EB5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C66F25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B10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6500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7C6"/>
    <w:multiLevelType w:val="hybridMultilevel"/>
    <w:tmpl w:val="469EA104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338"/>
    <w:multiLevelType w:val="hybridMultilevel"/>
    <w:tmpl w:val="1032B2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C585E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595F"/>
    <w:multiLevelType w:val="hybridMultilevel"/>
    <w:tmpl w:val="819EF250"/>
    <w:lvl w:ilvl="0" w:tplc="8BF6D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172AB7"/>
    <w:multiLevelType w:val="hybridMultilevel"/>
    <w:tmpl w:val="B1EACE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9551A"/>
    <w:multiLevelType w:val="hybridMultilevel"/>
    <w:tmpl w:val="C72EA472"/>
    <w:lvl w:ilvl="0" w:tplc="2DB253E4">
      <w:start w:val="18"/>
      <w:numFmt w:val="upperLetter"/>
      <w:lvlText w:val="%1."/>
      <w:lvlJc w:val="left"/>
      <w:pPr>
        <w:tabs>
          <w:tab w:val="num" w:pos="6834"/>
        </w:tabs>
        <w:ind w:left="683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F0A7C"/>
    <w:multiLevelType w:val="hybridMultilevel"/>
    <w:tmpl w:val="7B643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A2A2F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22F5"/>
    <w:multiLevelType w:val="singleLevel"/>
    <w:tmpl w:val="9BBE32E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>
    <w:nsid w:val="579234A9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3DED"/>
    <w:multiLevelType w:val="hybridMultilevel"/>
    <w:tmpl w:val="A4DC27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121B2"/>
    <w:multiLevelType w:val="hybridMultilevel"/>
    <w:tmpl w:val="CE647BE8"/>
    <w:lvl w:ilvl="0" w:tplc="9BBE32E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34E"/>
    <w:multiLevelType w:val="hybridMultilevel"/>
    <w:tmpl w:val="D4E03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E17C3"/>
    <w:multiLevelType w:val="hybridMultilevel"/>
    <w:tmpl w:val="63DC768C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462C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4E1D"/>
    <w:multiLevelType w:val="multilevel"/>
    <w:tmpl w:val="0A5A9B0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5F6317"/>
    <w:multiLevelType w:val="hybridMultilevel"/>
    <w:tmpl w:val="ACEC87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B5BA7"/>
    <w:multiLevelType w:val="hybridMultilevel"/>
    <w:tmpl w:val="753847B8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11D43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1346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E5FE7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64E66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F6889"/>
    <w:multiLevelType w:val="hybridMultilevel"/>
    <w:tmpl w:val="DFB2431E"/>
    <w:lvl w:ilvl="0" w:tplc="6316A7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"/>
  </w:num>
  <w:num w:numId="7">
    <w:abstractNumId w:val="23"/>
  </w:num>
  <w:num w:numId="8">
    <w:abstractNumId w:val="19"/>
  </w:num>
  <w:num w:numId="9">
    <w:abstractNumId w:val="11"/>
  </w:num>
  <w:num w:numId="10">
    <w:abstractNumId w:val="18"/>
  </w:num>
  <w:num w:numId="11">
    <w:abstractNumId w:val="13"/>
  </w:num>
  <w:num w:numId="12">
    <w:abstractNumId w:val="29"/>
  </w:num>
  <w:num w:numId="13">
    <w:abstractNumId w:val="27"/>
  </w:num>
  <w:num w:numId="14">
    <w:abstractNumId w:val="20"/>
  </w:num>
  <w:num w:numId="15">
    <w:abstractNumId w:val="7"/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25"/>
  </w:num>
  <w:num w:numId="25">
    <w:abstractNumId w:val="16"/>
  </w:num>
  <w:num w:numId="26">
    <w:abstractNumId w:val="3"/>
  </w:num>
  <w:num w:numId="27">
    <w:abstractNumId w:val="22"/>
  </w:num>
  <w:num w:numId="28">
    <w:abstractNumId w:val="26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D5"/>
    <w:rsid w:val="000024DD"/>
    <w:rsid w:val="000049DE"/>
    <w:rsid w:val="00011A07"/>
    <w:rsid w:val="00020619"/>
    <w:rsid w:val="00020ED0"/>
    <w:rsid w:val="000302A0"/>
    <w:rsid w:val="0003255F"/>
    <w:rsid w:val="00032D00"/>
    <w:rsid w:val="000339D0"/>
    <w:rsid w:val="00036889"/>
    <w:rsid w:val="000674D0"/>
    <w:rsid w:val="00073F36"/>
    <w:rsid w:val="00076F0A"/>
    <w:rsid w:val="00077897"/>
    <w:rsid w:val="00085FCA"/>
    <w:rsid w:val="000870B0"/>
    <w:rsid w:val="0009037D"/>
    <w:rsid w:val="000904DC"/>
    <w:rsid w:val="00095699"/>
    <w:rsid w:val="000A14DF"/>
    <w:rsid w:val="000A2EAE"/>
    <w:rsid w:val="000B35D7"/>
    <w:rsid w:val="000C0F54"/>
    <w:rsid w:val="000D33E9"/>
    <w:rsid w:val="000D362B"/>
    <w:rsid w:val="000D78E0"/>
    <w:rsid w:val="00104DD1"/>
    <w:rsid w:val="0010718E"/>
    <w:rsid w:val="001269CC"/>
    <w:rsid w:val="00135153"/>
    <w:rsid w:val="00140686"/>
    <w:rsid w:val="0014115A"/>
    <w:rsid w:val="00141C4F"/>
    <w:rsid w:val="00145944"/>
    <w:rsid w:val="001504F4"/>
    <w:rsid w:val="00157C80"/>
    <w:rsid w:val="0016460A"/>
    <w:rsid w:val="001661CD"/>
    <w:rsid w:val="00180944"/>
    <w:rsid w:val="001817F1"/>
    <w:rsid w:val="0018263D"/>
    <w:rsid w:val="00183300"/>
    <w:rsid w:val="00190CC6"/>
    <w:rsid w:val="001B0A96"/>
    <w:rsid w:val="001C1211"/>
    <w:rsid w:val="001C1F55"/>
    <w:rsid w:val="001C4110"/>
    <w:rsid w:val="001C5F03"/>
    <w:rsid w:val="001D08DD"/>
    <w:rsid w:val="001D5856"/>
    <w:rsid w:val="001E71AD"/>
    <w:rsid w:val="001F259C"/>
    <w:rsid w:val="001F2EEB"/>
    <w:rsid w:val="00220570"/>
    <w:rsid w:val="00223DF4"/>
    <w:rsid w:val="0022525A"/>
    <w:rsid w:val="00235CF0"/>
    <w:rsid w:val="00243FC2"/>
    <w:rsid w:val="00250364"/>
    <w:rsid w:val="00250468"/>
    <w:rsid w:val="00252971"/>
    <w:rsid w:val="0025575B"/>
    <w:rsid w:val="0026126E"/>
    <w:rsid w:val="00264DEB"/>
    <w:rsid w:val="0026540F"/>
    <w:rsid w:val="0027148D"/>
    <w:rsid w:val="0028099D"/>
    <w:rsid w:val="00280E09"/>
    <w:rsid w:val="00291A84"/>
    <w:rsid w:val="002A4CD2"/>
    <w:rsid w:val="002A628A"/>
    <w:rsid w:val="002A7596"/>
    <w:rsid w:val="002A7EC6"/>
    <w:rsid w:val="002B1CFE"/>
    <w:rsid w:val="002C1D47"/>
    <w:rsid w:val="002C205D"/>
    <w:rsid w:val="002D5121"/>
    <w:rsid w:val="002D6760"/>
    <w:rsid w:val="002D7944"/>
    <w:rsid w:val="002E1468"/>
    <w:rsid w:val="002E2460"/>
    <w:rsid w:val="002E4299"/>
    <w:rsid w:val="002E644D"/>
    <w:rsid w:val="0030596E"/>
    <w:rsid w:val="003123D5"/>
    <w:rsid w:val="00316511"/>
    <w:rsid w:val="00321A73"/>
    <w:rsid w:val="00321DE4"/>
    <w:rsid w:val="00325624"/>
    <w:rsid w:val="00331AAE"/>
    <w:rsid w:val="0033620F"/>
    <w:rsid w:val="00341EEF"/>
    <w:rsid w:val="00362BF3"/>
    <w:rsid w:val="00365C0B"/>
    <w:rsid w:val="00365EEA"/>
    <w:rsid w:val="0036751D"/>
    <w:rsid w:val="003719D3"/>
    <w:rsid w:val="00372BB5"/>
    <w:rsid w:val="00385804"/>
    <w:rsid w:val="003876D2"/>
    <w:rsid w:val="003B647F"/>
    <w:rsid w:val="003B756C"/>
    <w:rsid w:val="003B7712"/>
    <w:rsid w:val="003D0FE1"/>
    <w:rsid w:val="003D6B14"/>
    <w:rsid w:val="003E7B12"/>
    <w:rsid w:val="003F1007"/>
    <w:rsid w:val="003F26E1"/>
    <w:rsid w:val="003F530C"/>
    <w:rsid w:val="003F55DE"/>
    <w:rsid w:val="003F764D"/>
    <w:rsid w:val="003F7B15"/>
    <w:rsid w:val="0040757E"/>
    <w:rsid w:val="0041171D"/>
    <w:rsid w:val="00411EC5"/>
    <w:rsid w:val="0041628E"/>
    <w:rsid w:val="004166C4"/>
    <w:rsid w:val="00420953"/>
    <w:rsid w:val="004239CB"/>
    <w:rsid w:val="00424D65"/>
    <w:rsid w:val="00426B0B"/>
    <w:rsid w:val="004320F8"/>
    <w:rsid w:val="004346CA"/>
    <w:rsid w:val="00435250"/>
    <w:rsid w:val="0044748A"/>
    <w:rsid w:val="004479A6"/>
    <w:rsid w:val="0045291D"/>
    <w:rsid w:val="00454D9F"/>
    <w:rsid w:val="0045513B"/>
    <w:rsid w:val="00457246"/>
    <w:rsid w:val="004662FD"/>
    <w:rsid w:val="00473663"/>
    <w:rsid w:val="00475887"/>
    <w:rsid w:val="00477D42"/>
    <w:rsid w:val="00484961"/>
    <w:rsid w:val="0048617D"/>
    <w:rsid w:val="00492FD2"/>
    <w:rsid w:val="00496B9F"/>
    <w:rsid w:val="004A251C"/>
    <w:rsid w:val="004A7E9C"/>
    <w:rsid w:val="004C5FAB"/>
    <w:rsid w:val="004C6F03"/>
    <w:rsid w:val="004E2039"/>
    <w:rsid w:val="004E276A"/>
    <w:rsid w:val="004E60FC"/>
    <w:rsid w:val="004F0FE4"/>
    <w:rsid w:val="004F2674"/>
    <w:rsid w:val="004F32EA"/>
    <w:rsid w:val="0050729D"/>
    <w:rsid w:val="00513174"/>
    <w:rsid w:val="00520552"/>
    <w:rsid w:val="005218E4"/>
    <w:rsid w:val="005267A9"/>
    <w:rsid w:val="00526BA4"/>
    <w:rsid w:val="00537981"/>
    <w:rsid w:val="00540F0A"/>
    <w:rsid w:val="00546906"/>
    <w:rsid w:val="00554534"/>
    <w:rsid w:val="00557027"/>
    <w:rsid w:val="005616F6"/>
    <w:rsid w:val="00575287"/>
    <w:rsid w:val="00576E0A"/>
    <w:rsid w:val="00580037"/>
    <w:rsid w:val="005804FF"/>
    <w:rsid w:val="00587F93"/>
    <w:rsid w:val="00593EC4"/>
    <w:rsid w:val="0059573A"/>
    <w:rsid w:val="005B1253"/>
    <w:rsid w:val="005B2CAD"/>
    <w:rsid w:val="005C3174"/>
    <w:rsid w:val="005E6174"/>
    <w:rsid w:val="006014D0"/>
    <w:rsid w:val="0061519A"/>
    <w:rsid w:val="00616D1F"/>
    <w:rsid w:val="00617292"/>
    <w:rsid w:val="00621E3E"/>
    <w:rsid w:val="00635460"/>
    <w:rsid w:val="00636F30"/>
    <w:rsid w:val="00640066"/>
    <w:rsid w:val="00651448"/>
    <w:rsid w:val="00657B6F"/>
    <w:rsid w:val="00660DAD"/>
    <w:rsid w:val="0066123E"/>
    <w:rsid w:val="006674E8"/>
    <w:rsid w:val="00670214"/>
    <w:rsid w:val="00673CFC"/>
    <w:rsid w:val="00675948"/>
    <w:rsid w:val="0068080C"/>
    <w:rsid w:val="00697B89"/>
    <w:rsid w:val="006C0023"/>
    <w:rsid w:val="006C10E0"/>
    <w:rsid w:val="006C2F98"/>
    <w:rsid w:val="006C492D"/>
    <w:rsid w:val="006E115A"/>
    <w:rsid w:val="006E3132"/>
    <w:rsid w:val="006E33AB"/>
    <w:rsid w:val="006E6B28"/>
    <w:rsid w:val="006F16DB"/>
    <w:rsid w:val="006F5315"/>
    <w:rsid w:val="006F7949"/>
    <w:rsid w:val="007021DC"/>
    <w:rsid w:val="007050A1"/>
    <w:rsid w:val="00710A22"/>
    <w:rsid w:val="00720336"/>
    <w:rsid w:val="007204F9"/>
    <w:rsid w:val="007262B7"/>
    <w:rsid w:val="007263DC"/>
    <w:rsid w:val="00727796"/>
    <w:rsid w:val="00741641"/>
    <w:rsid w:val="00743E86"/>
    <w:rsid w:val="007554AF"/>
    <w:rsid w:val="0075765F"/>
    <w:rsid w:val="00763829"/>
    <w:rsid w:val="0077300A"/>
    <w:rsid w:val="00796123"/>
    <w:rsid w:val="00796BDC"/>
    <w:rsid w:val="007A3B39"/>
    <w:rsid w:val="007B0EDC"/>
    <w:rsid w:val="007B4474"/>
    <w:rsid w:val="007C7845"/>
    <w:rsid w:val="007D0D31"/>
    <w:rsid w:val="007D4FBB"/>
    <w:rsid w:val="007D6F1E"/>
    <w:rsid w:val="007E4AA4"/>
    <w:rsid w:val="007E53D7"/>
    <w:rsid w:val="00800D5D"/>
    <w:rsid w:val="00800EBC"/>
    <w:rsid w:val="0081233B"/>
    <w:rsid w:val="0082093B"/>
    <w:rsid w:val="008415EB"/>
    <w:rsid w:val="00844C4E"/>
    <w:rsid w:val="0084597D"/>
    <w:rsid w:val="0086191E"/>
    <w:rsid w:val="00864929"/>
    <w:rsid w:val="00870643"/>
    <w:rsid w:val="00870FB2"/>
    <w:rsid w:val="00870FD8"/>
    <w:rsid w:val="00881CD6"/>
    <w:rsid w:val="00882C3B"/>
    <w:rsid w:val="00884193"/>
    <w:rsid w:val="008904F0"/>
    <w:rsid w:val="00895388"/>
    <w:rsid w:val="00897FA7"/>
    <w:rsid w:val="008A2DD4"/>
    <w:rsid w:val="008A4C20"/>
    <w:rsid w:val="008C31DE"/>
    <w:rsid w:val="008C4288"/>
    <w:rsid w:val="008D321D"/>
    <w:rsid w:val="008D3309"/>
    <w:rsid w:val="008E6ADF"/>
    <w:rsid w:val="008F0234"/>
    <w:rsid w:val="008F5804"/>
    <w:rsid w:val="008F7C0F"/>
    <w:rsid w:val="00904DA3"/>
    <w:rsid w:val="00906167"/>
    <w:rsid w:val="0091752D"/>
    <w:rsid w:val="00924234"/>
    <w:rsid w:val="0093681C"/>
    <w:rsid w:val="00941ECD"/>
    <w:rsid w:val="009427E1"/>
    <w:rsid w:val="00945394"/>
    <w:rsid w:val="00946D59"/>
    <w:rsid w:val="00947A68"/>
    <w:rsid w:val="0096133E"/>
    <w:rsid w:val="00961571"/>
    <w:rsid w:val="0096439E"/>
    <w:rsid w:val="00966121"/>
    <w:rsid w:val="009726F0"/>
    <w:rsid w:val="00980D9A"/>
    <w:rsid w:val="00996E14"/>
    <w:rsid w:val="009972DC"/>
    <w:rsid w:val="009A1EBF"/>
    <w:rsid w:val="009B3355"/>
    <w:rsid w:val="009B3FFA"/>
    <w:rsid w:val="009B730B"/>
    <w:rsid w:val="009C5AE7"/>
    <w:rsid w:val="009D6215"/>
    <w:rsid w:val="009D64F7"/>
    <w:rsid w:val="009F024B"/>
    <w:rsid w:val="009F32FF"/>
    <w:rsid w:val="009F4408"/>
    <w:rsid w:val="009F44B8"/>
    <w:rsid w:val="00A02F81"/>
    <w:rsid w:val="00A03A70"/>
    <w:rsid w:val="00A07039"/>
    <w:rsid w:val="00A108B7"/>
    <w:rsid w:val="00A1199F"/>
    <w:rsid w:val="00A23E35"/>
    <w:rsid w:val="00A25913"/>
    <w:rsid w:val="00A41A28"/>
    <w:rsid w:val="00A42576"/>
    <w:rsid w:val="00A426B7"/>
    <w:rsid w:val="00A473E4"/>
    <w:rsid w:val="00A47667"/>
    <w:rsid w:val="00A603D5"/>
    <w:rsid w:val="00A60700"/>
    <w:rsid w:val="00A635B6"/>
    <w:rsid w:val="00A63645"/>
    <w:rsid w:val="00A6713C"/>
    <w:rsid w:val="00A745A1"/>
    <w:rsid w:val="00A873BC"/>
    <w:rsid w:val="00A927F6"/>
    <w:rsid w:val="00AA0F98"/>
    <w:rsid w:val="00AA254F"/>
    <w:rsid w:val="00AA38A4"/>
    <w:rsid w:val="00AB0C14"/>
    <w:rsid w:val="00AB33A1"/>
    <w:rsid w:val="00AB4C4E"/>
    <w:rsid w:val="00AB6303"/>
    <w:rsid w:val="00AB65CB"/>
    <w:rsid w:val="00AB757A"/>
    <w:rsid w:val="00AC02BF"/>
    <w:rsid w:val="00AC2BEB"/>
    <w:rsid w:val="00AD033D"/>
    <w:rsid w:val="00AD43C3"/>
    <w:rsid w:val="00AE5B95"/>
    <w:rsid w:val="00AF37F9"/>
    <w:rsid w:val="00AF444F"/>
    <w:rsid w:val="00AF451B"/>
    <w:rsid w:val="00AF541C"/>
    <w:rsid w:val="00AF629A"/>
    <w:rsid w:val="00AF7B65"/>
    <w:rsid w:val="00B1300C"/>
    <w:rsid w:val="00B14A59"/>
    <w:rsid w:val="00B16D72"/>
    <w:rsid w:val="00B24133"/>
    <w:rsid w:val="00B26D7C"/>
    <w:rsid w:val="00B30469"/>
    <w:rsid w:val="00B31E72"/>
    <w:rsid w:val="00B35BC5"/>
    <w:rsid w:val="00B405D2"/>
    <w:rsid w:val="00B409CB"/>
    <w:rsid w:val="00B4439E"/>
    <w:rsid w:val="00B54F51"/>
    <w:rsid w:val="00B661B9"/>
    <w:rsid w:val="00B661C8"/>
    <w:rsid w:val="00B726AA"/>
    <w:rsid w:val="00B74E26"/>
    <w:rsid w:val="00B86FAF"/>
    <w:rsid w:val="00B914A1"/>
    <w:rsid w:val="00B97DA3"/>
    <w:rsid w:val="00BA3C16"/>
    <w:rsid w:val="00BA7E2F"/>
    <w:rsid w:val="00BB031C"/>
    <w:rsid w:val="00BB2A3A"/>
    <w:rsid w:val="00BB780D"/>
    <w:rsid w:val="00BC2084"/>
    <w:rsid w:val="00BC5BBE"/>
    <w:rsid w:val="00BD1C54"/>
    <w:rsid w:val="00BD1C8E"/>
    <w:rsid w:val="00BD2BB2"/>
    <w:rsid w:val="00BD3D84"/>
    <w:rsid w:val="00BE09EA"/>
    <w:rsid w:val="00BE5564"/>
    <w:rsid w:val="00BE5CE5"/>
    <w:rsid w:val="00BF6709"/>
    <w:rsid w:val="00C1273E"/>
    <w:rsid w:val="00C36E69"/>
    <w:rsid w:val="00C37BFF"/>
    <w:rsid w:val="00C436C5"/>
    <w:rsid w:val="00C45CC8"/>
    <w:rsid w:val="00C53F0B"/>
    <w:rsid w:val="00C54105"/>
    <w:rsid w:val="00C54211"/>
    <w:rsid w:val="00C5522E"/>
    <w:rsid w:val="00C65D35"/>
    <w:rsid w:val="00C72800"/>
    <w:rsid w:val="00C7343F"/>
    <w:rsid w:val="00C776FB"/>
    <w:rsid w:val="00C77EA4"/>
    <w:rsid w:val="00C80F07"/>
    <w:rsid w:val="00C8180D"/>
    <w:rsid w:val="00C81BC0"/>
    <w:rsid w:val="00C8435B"/>
    <w:rsid w:val="00C845C9"/>
    <w:rsid w:val="00C860BD"/>
    <w:rsid w:val="00C86DB1"/>
    <w:rsid w:val="00C915FD"/>
    <w:rsid w:val="00C92D61"/>
    <w:rsid w:val="00C945C3"/>
    <w:rsid w:val="00CA4BA6"/>
    <w:rsid w:val="00CA6D3C"/>
    <w:rsid w:val="00CC5F7C"/>
    <w:rsid w:val="00CD4A39"/>
    <w:rsid w:val="00CD54A0"/>
    <w:rsid w:val="00CD7E65"/>
    <w:rsid w:val="00CE5EA4"/>
    <w:rsid w:val="00CF39E0"/>
    <w:rsid w:val="00CF3E5C"/>
    <w:rsid w:val="00CF7247"/>
    <w:rsid w:val="00D05AAF"/>
    <w:rsid w:val="00D10254"/>
    <w:rsid w:val="00D11CAF"/>
    <w:rsid w:val="00D11F7A"/>
    <w:rsid w:val="00D130D7"/>
    <w:rsid w:val="00D1511B"/>
    <w:rsid w:val="00D26C82"/>
    <w:rsid w:val="00D32936"/>
    <w:rsid w:val="00D3721E"/>
    <w:rsid w:val="00D379FF"/>
    <w:rsid w:val="00D4150A"/>
    <w:rsid w:val="00D5218C"/>
    <w:rsid w:val="00D52E1D"/>
    <w:rsid w:val="00D53963"/>
    <w:rsid w:val="00D548EE"/>
    <w:rsid w:val="00D64721"/>
    <w:rsid w:val="00D67464"/>
    <w:rsid w:val="00D723B8"/>
    <w:rsid w:val="00D72D98"/>
    <w:rsid w:val="00D74E69"/>
    <w:rsid w:val="00D83AF7"/>
    <w:rsid w:val="00D8402F"/>
    <w:rsid w:val="00D90DD6"/>
    <w:rsid w:val="00D92A4C"/>
    <w:rsid w:val="00D956D7"/>
    <w:rsid w:val="00D95919"/>
    <w:rsid w:val="00D95ECA"/>
    <w:rsid w:val="00DA1BDD"/>
    <w:rsid w:val="00DB0861"/>
    <w:rsid w:val="00DB0C46"/>
    <w:rsid w:val="00DB359C"/>
    <w:rsid w:val="00DC2D5E"/>
    <w:rsid w:val="00DC7DAE"/>
    <w:rsid w:val="00DD26DF"/>
    <w:rsid w:val="00DD479E"/>
    <w:rsid w:val="00DE3709"/>
    <w:rsid w:val="00DE60FD"/>
    <w:rsid w:val="00DF5712"/>
    <w:rsid w:val="00E07780"/>
    <w:rsid w:val="00E20092"/>
    <w:rsid w:val="00E321B3"/>
    <w:rsid w:val="00E33226"/>
    <w:rsid w:val="00E36E48"/>
    <w:rsid w:val="00E37B1B"/>
    <w:rsid w:val="00E4157E"/>
    <w:rsid w:val="00E428FD"/>
    <w:rsid w:val="00E439EA"/>
    <w:rsid w:val="00E51A75"/>
    <w:rsid w:val="00E60227"/>
    <w:rsid w:val="00E60334"/>
    <w:rsid w:val="00E6446C"/>
    <w:rsid w:val="00E70333"/>
    <w:rsid w:val="00E74F8E"/>
    <w:rsid w:val="00E75279"/>
    <w:rsid w:val="00E80893"/>
    <w:rsid w:val="00E82B8A"/>
    <w:rsid w:val="00E904C3"/>
    <w:rsid w:val="00E928EB"/>
    <w:rsid w:val="00E9353B"/>
    <w:rsid w:val="00E96EDA"/>
    <w:rsid w:val="00EA1BB8"/>
    <w:rsid w:val="00EA3299"/>
    <w:rsid w:val="00EE3407"/>
    <w:rsid w:val="00EE3CCE"/>
    <w:rsid w:val="00EE430C"/>
    <w:rsid w:val="00EE5D9D"/>
    <w:rsid w:val="00EE7B57"/>
    <w:rsid w:val="00EF1260"/>
    <w:rsid w:val="00EF2F86"/>
    <w:rsid w:val="00EF3A73"/>
    <w:rsid w:val="00EF4CFF"/>
    <w:rsid w:val="00F014C7"/>
    <w:rsid w:val="00F23701"/>
    <w:rsid w:val="00F2713F"/>
    <w:rsid w:val="00F31173"/>
    <w:rsid w:val="00F34359"/>
    <w:rsid w:val="00F429C1"/>
    <w:rsid w:val="00F439C7"/>
    <w:rsid w:val="00F45147"/>
    <w:rsid w:val="00F46D8C"/>
    <w:rsid w:val="00F4730E"/>
    <w:rsid w:val="00F63E88"/>
    <w:rsid w:val="00F64C83"/>
    <w:rsid w:val="00F70E96"/>
    <w:rsid w:val="00F71AA6"/>
    <w:rsid w:val="00F71F7F"/>
    <w:rsid w:val="00F736CB"/>
    <w:rsid w:val="00F84BE5"/>
    <w:rsid w:val="00F86E7A"/>
    <w:rsid w:val="00F92B1B"/>
    <w:rsid w:val="00F9658B"/>
    <w:rsid w:val="00FA6181"/>
    <w:rsid w:val="00FB1DF0"/>
    <w:rsid w:val="00FB2D8B"/>
    <w:rsid w:val="00FB47EF"/>
    <w:rsid w:val="00FC5DF5"/>
    <w:rsid w:val="00FC6246"/>
    <w:rsid w:val="00FC76FE"/>
    <w:rsid w:val="00FF0671"/>
    <w:rsid w:val="00FF1724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Debesliotekstas">
    <w:name w:val="Balloon Text"/>
    <w:basedOn w:val="prastasis"/>
    <w:link w:val="DebesliotekstasDiagrama"/>
    <w:rsid w:val="003256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25624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rsid w:val="00710A2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710A22"/>
    <w:rPr>
      <w:sz w:val="24"/>
      <w:lang w:val="lt-LT" w:eastAsia="en-US"/>
    </w:rPr>
  </w:style>
  <w:style w:type="paragraph" w:styleId="Porat">
    <w:name w:val="footer"/>
    <w:basedOn w:val="prastasis"/>
    <w:link w:val="PoratDiagrama"/>
    <w:rsid w:val="00710A2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710A22"/>
    <w:rPr>
      <w:sz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Debesliotekstas">
    <w:name w:val="Balloon Text"/>
    <w:basedOn w:val="prastasis"/>
    <w:link w:val="DebesliotekstasDiagrama"/>
    <w:rsid w:val="003256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25624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rsid w:val="00710A2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710A22"/>
    <w:rPr>
      <w:sz w:val="24"/>
      <w:lang w:val="lt-LT" w:eastAsia="en-US"/>
    </w:rPr>
  </w:style>
  <w:style w:type="paragraph" w:styleId="Porat">
    <w:name w:val="footer"/>
    <w:basedOn w:val="prastasis"/>
    <w:link w:val="PoratDiagrama"/>
    <w:rsid w:val="00710A2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710A22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51FD-843B-4334-A665-F3CA584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 METŲ REMONTO DARBAMS NUMATOMOS SKIRTI LĖŠOS SAVIVALDYBĖS ĮSTAIGOMS IR SENIŪNIJOMS</vt:lpstr>
      <vt:lpstr>2011 METŲ REMONTO DARBAMS NUMATOMOS SKIRTI LĖŠOS SAVIVALDYBĖS ĮSTAIGOMS IR SENIŪNIJOMS</vt:lpstr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METŲ REMONTO DARBAMS NUMATOMOS SKIRTI LĖŠOS SAVIVALDYBĖS ĮSTAIGOMS IR SENIŪNIJOMS</dc:title>
  <dc:creator>Statyba</dc:creator>
  <cp:lastModifiedBy>Jurgita Jurkonyte</cp:lastModifiedBy>
  <cp:revision>2</cp:revision>
  <cp:lastPrinted>2016-03-10T05:12:00Z</cp:lastPrinted>
  <dcterms:created xsi:type="dcterms:W3CDTF">2018-04-23T13:14:00Z</dcterms:created>
  <dcterms:modified xsi:type="dcterms:W3CDTF">2018-04-23T13:14:00Z</dcterms:modified>
</cp:coreProperties>
</file>