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47E4D0" w14:textId="77777777" w:rsidR="00BE6239" w:rsidRDefault="00BE6239" w:rsidP="007E2E44">
      <w:pPr>
        <w:ind w:left="-567" w:firstLine="567"/>
        <w:jc w:val="center"/>
        <w:rPr>
          <w:b/>
          <w:sz w:val="24"/>
          <w:szCs w:val="24"/>
          <w:lang w:val="lt-LT"/>
        </w:rPr>
      </w:pPr>
    </w:p>
    <w:p w14:paraId="03DAC305" w14:textId="77777777" w:rsidR="00BE0F5C" w:rsidRPr="00D446D7" w:rsidRDefault="00BE0F5C" w:rsidP="007E2E44">
      <w:pPr>
        <w:ind w:left="-567" w:firstLine="567"/>
        <w:jc w:val="center"/>
        <w:rPr>
          <w:b/>
          <w:sz w:val="24"/>
          <w:szCs w:val="24"/>
          <w:lang w:val="lt-LT"/>
        </w:rPr>
      </w:pPr>
      <w:r w:rsidRPr="00D446D7">
        <w:rPr>
          <w:b/>
          <w:sz w:val="24"/>
          <w:szCs w:val="24"/>
          <w:lang w:val="lt-LT"/>
        </w:rPr>
        <w:t>ROKIŠKIO RAJONO SAVIVALDYBĖS TARYBA</w:t>
      </w:r>
    </w:p>
    <w:p w14:paraId="03DAC306" w14:textId="77777777" w:rsidR="00B10054" w:rsidRPr="00D446D7" w:rsidRDefault="00B10054" w:rsidP="00181D78">
      <w:pPr>
        <w:ind w:left="-567" w:firstLine="567"/>
        <w:jc w:val="center"/>
        <w:rPr>
          <w:color w:val="000000"/>
          <w:sz w:val="24"/>
          <w:szCs w:val="24"/>
          <w:lang w:val="lt-LT"/>
        </w:rPr>
      </w:pPr>
    </w:p>
    <w:tbl>
      <w:tblPr>
        <w:tblW w:w="0" w:type="auto"/>
        <w:tblCellMar>
          <w:left w:w="28" w:type="dxa"/>
          <w:right w:w="28" w:type="dxa"/>
        </w:tblCellMar>
        <w:tblLook w:val="04A0" w:firstRow="1" w:lastRow="0" w:firstColumn="1" w:lastColumn="0" w:noHBand="0" w:noVBand="1"/>
      </w:tblPr>
      <w:tblGrid>
        <w:gridCol w:w="4515"/>
        <w:gridCol w:w="914"/>
        <w:gridCol w:w="1725"/>
        <w:gridCol w:w="493"/>
        <w:gridCol w:w="2046"/>
      </w:tblGrid>
      <w:tr w:rsidR="00B043F1" w:rsidRPr="00D446D7" w14:paraId="03DAC308" w14:textId="77777777" w:rsidTr="006F7F2B">
        <w:trPr>
          <w:trHeight w:val="306"/>
        </w:trPr>
        <w:tc>
          <w:tcPr>
            <w:tcW w:w="9757" w:type="dxa"/>
            <w:gridSpan w:val="5"/>
            <w:hideMark/>
          </w:tcPr>
          <w:p w14:paraId="03DAC307" w14:textId="32D168CB" w:rsidR="00B043F1" w:rsidRPr="00D446D7" w:rsidRDefault="00B043F1" w:rsidP="00181D78">
            <w:pPr>
              <w:pStyle w:val="Antrat1"/>
              <w:ind w:left="-567" w:firstLine="567"/>
              <w:jc w:val="center"/>
              <w:rPr>
                <w:b/>
                <w:szCs w:val="24"/>
              </w:rPr>
            </w:pPr>
            <w:r w:rsidRPr="00D446D7">
              <w:rPr>
                <w:b/>
                <w:szCs w:val="24"/>
              </w:rPr>
              <w:t>SP</w:t>
            </w:r>
            <w:r w:rsidR="00715744" w:rsidRPr="00D446D7">
              <w:rPr>
                <w:b/>
                <w:szCs w:val="24"/>
              </w:rPr>
              <w:t xml:space="preserve"> </w:t>
            </w:r>
            <w:r w:rsidRPr="00D446D7">
              <w:rPr>
                <w:b/>
                <w:szCs w:val="24"/>
              </w:rPr>
              <w:t>R</w:t>
            </w:r>
            <w:r w:rsidR="00715744" w:rsidRPr="00D446D7">
              <w:rPr>
                <w:b/>
                <w:szCs w:val="24"/>
              </w:rPr>
              <w:t xml:space="preserve"> </w:t>
            </w:r>
            <w:r w:rsidRPr="00D446D7">
              <w:rPr>
                <w:b/>
                <w:szCs w:val="24"/>
              </w:rPr>
              <w:t>E</w:t>
            </w:r>
            <w:r w:rsidR="00715744" w:rsidRPr="00D446D7">
              <w:rPr>
                <w:b/>
                <w:szCs w:val="24"/>
              </w:rPr>
              <w:t xml:space="preserve"> </w:t>
            </w:r>
            <w:r w:rsidRPr="00D446D7">
              <w:rPr>
                <w:b/>
                <w:szCs w:val="24"/>
              </w:rPr>
              <w:t>N</w:t>
            </w:r>
            <w:r w:rsidR="00715744" w:rsidRPr="00D446D7">
              <w:rPr>
                <w:b/>
                <w:szCs w:val="24"/>
              </w:rPr>
              <w:t xml:space="preserve"> </w:t>
            </w:r>
            <w:r w:rsidRPr="00D446D7">
              <w:rPr>
                <w:b/>
                <w:szCs w:val="24"/>
              </w:rPr>
              <w:t>D</w:t>
            </w:r>
            <w:r w:rsidR="00715744" w:rsidRPr="00D446D7">
              <w:rPr>
                <w:b/>
                <w:szCs w:val="24"/>
              </w:rPr>
              <w:t xml:space="preserve"> </w:t>
            </w:r>
            <w:r w:rsidRPr="00D446D7">
              <w:rPr>
                <w:b/>
                <w:szCs w:val="24"/>
              </w:rPr>
              <w:t>I</w:t>
            </w:r>
            <w:r w:rsidR="00715744" w:rsidRPr="00D446D7">
              <w:rPr>
                <w:b/>
                <w:szCs w:val="24"/>
              </w:rPr>
              <w:t xml:space="preserve"> </w:t>
            </w:r>
            <w:r w:rsidRPr="00D446D7">
              <w:rPr>
                <w:b/>
                <w:szCs w:val="24"/>
              </w:rPr>
              <w:t>M</w:t>
            </w:r>
            <w:r w:rsidR="00715744" w:rsidRPr="00D446D7">
              <w:rPr>
                <w:b/>
                <w:szCs w:val="24"/>
              </w:rPr>
              <w:t xml:space="preserve"> </w:t>
            </w:r>
            <w:r w:rsidRPr="00D446D7">
              <w:rPr>
                <w:b/>
                <w:szCs w:val="24"/>
              </w:rPr>
              <w:t>A</w:t>
            </w:r>
            <w:r w:rsidR="00715744" w:rsidRPr="00D446D7">
              <w:rPr>
                <w:b/>
                <w:szCs w:val="24"/>
              </w:rPr>
              <w:t xml:space="preserve"> </w:t>
            </w:r>
            <w:r w:rsidRPr="00D446D7">
              <w:rPr>
                <w:b/>
                <w:szCs w:val="24"/>
              </w:rPr>
              <w:t>S</w:t>
            </w:r>
          </w:p>
        </w:tc>
      </w:tr>
      <w:tr w:rsidR="00B043F1" w:rsidRPr="00D446D7" w14:paraId="03DAC30A" w14:textId="77777777" w:rsidTr="006F7F2B">
        <w:trPr>
          <w:trHeight w:val="628"/>
        </w:trPr>
        <w:tc>
          <w:tcPr>
            <w:tcW w:w="9757" w:type="dxa"/>
            <w:gridSpan w:val="5"/>
            <w:hideMark/>
          </w:tcPr>
          <w:p w14:paraId="03DAC309" w14:textId="26503896" w:rsidR="00B043F1" w:rsidRPr="00D446D7" w:rsidRDefault="00A0554E" w:rsidP="00181D78">
            <w:pPr>
              <w:jc w:val="center"/>
              <w:rPr>
                <w:b/>
                <w:sz w:val="24"/>
                <w:szCs w:val="24"/>
                <w:lang w:val="lt-LT"/>
              </w:rPr>
            </w:pPr>
            <w:bookmarkStart w:id="0" w:name="_GoBack"/>
            <w:r w:rsidRPr="00D446D7">
              <w:rPr>
                <w:b/>
                <w:sz w:val="24"/>
                <w:szCs w:val="24"/>
                <w:lang w:val="lt-LT"/>
              </w:rPr>
              <w:t>DĖL ROKIŠKIO RAJONO SAVIVALDYBĖS TARYBOS ETIKOS KOMISIJOS</w:t>
            </w:r>
            <w:r w:rsidR="00E931CB" w:rsidRPr="00D446D7">
              <w:rPr>
                <w:b/>
                <w:sz w:val="24"/>
                <w:szCs w:val="24"/>
                <w:lang w:val="lt-LT"/>
              </w:rPr>
              <w:t xml:space="preserve"> </w:t>
            </w:r>
            <w:r w:rsidR="00181D78" w:rsidRPr="00D446D7">
              <w:rPr>
                <w:b/>
                <w:sz w:val="24"/>
                <w:szCs w:val="24"/>
                <w:lang w:val="lt-LT"/>
              </w:rPr>
              <w:t>SUDARYMO</w:t>
            </w:r>
            <w:bookmarkEnd w:id="0"/>
          </w:p>
        </w:tc>
      </w:tr>
      <w:tr w:rsidR="00B043F1" w:rsidRPr="00D446D7" w14:paraId="03DAC310" w14:textId="77777777" w:rsidTr="006F7F2B">
        <w:trPr>
          <w:trHeight w:val="255"/>
        </w:trPr>
        <w:tc>
          <w:tcPr>
            <w:tcW w:w="4545" w:type="dxa"/>
          </w:tcPr>
          <w:p w14:paraId="03DAC30B" w14:textId="77777777" w:rsidR="00B043F1" w:rsidRPr="00D446D7" w:rsidRDefault="00B043F1" w:rsidP="00181D78">
            <w:pPr>
              <w:rPr>
                <w:lang w:val="lt-LT"/>
              </w:rPr>
            </w:pPr>
          </w:p>
        </w:tc>
        <w:tc>
          <w:tcPr>
            <w:tcW w:w="920" w:type="dxa"/>
          </w:tcPr>
          <w:p w14:paraId="03DAC30C" w14:textId="77777777" w:rsidR="00B043F1" w:rsidRPr="00D446D7" w:rsidRDefault="00B043F1" w:rsidP="00181D78">
            <w:pPr>
              <w:rPr>
                <w:lang w:val="lt-LT"/>
              </w:rPr>
            </w:pPr>
          </w:p>
        </w:tc>
        <w:tc>
          <w:tcPr>
            <w:tcW w:w="1737" w:type="dxa"/>
          </w:tcPr>
          <w:p w14:paraId="03DAC30D" w14:textId="77777777" w:rsidR="00B043F1" w:rsidRPr="00D446D7" w:rsidRDefault="00B043F1" w:rsidP="00181D78">
            <w:pPr>
              <w:rPr>
                <w:lang w:val="lt-LT"/>
              </w:rPr>
            </w:pPr>
          </w:p>
        </w:tc>
        <w:tc>
          <w:tcPr>
            <w:tcW w:w="495" w:type="dxa"/>
          </w:tcPr>
          <w:p w14:paraId="03DAC30E" w14:textId="77777777" w:rsidR="00B043F1" w:rsidRPr="00D446D7" w:rsidRDefault="00B043F1" w:rsidP="00181D78">
            <w:pPr>
              <w:rPr>
                <w:lang w:val="lt-LT"/>
              </w:rPr>
            </w:pPr>
          </w:p>
        </w:tc>
        <w:tc>
          <w:tcPr>
            <w:tcW w:w="2060" w:type="dxa"/>
          </w:tcPr>
          <w:p w14:paraId="03DAC30F" w14:textId="77777777" w:rsidR="00B043F1" w:rsidRPr="00D446D7" w:rsidRDefault="00B043F1" w:rsidP="00181D78">
            <w:pPr>
              <w:rPr>
                <w:lang w:val="lt-LT"/>
              </w:rPr>
            </w:pPr>
          </w:p>
        </w:tc>
      </w:tr>
      <w:tr w:rsidR="00B043F1" w:rsidRPr="00D446D7" w14:paraId="03DAC313" w14:textId="77777777" w:rsidTr="006F7F2B">
        <w:trPr>
          <w:trHeight w:val="628"/>
        </w:trPr>
        <w:tc>
          <w:tcPr>
            <w:tcW w:w="9757" w:type="dxa"/>
            <w:gridSpan w:val="5"/>
            <w:hideMark/>
          </w:tcPr>
          <w:p w14:paraId="03DAC311" w14:textId="416EB646" w:rsidR="000C2BD5" w:rsidRPr="00D446D7" w:rsidRDefault="00715744" w:rsidP="00D3423F">
            <w:pPr>
              <w:pStyle w:val="Sraopastraipa"/>
              <w:numPr>
                <w:ilvl w:val="0"/>
                <w:numId w:val="15"/>
              </w:numPr>
              <w:jc w:val="center"/>
              <w:rPr>
                <w:sz w:val="24"/>
                <w:szCs w:val="24"/>
                <w:lang w:val="lt-LT"/>
              </w:rPr>
            </w:pPr>
            <w:r w:rsidRPr="00D446D7">
              <w:rPr>
                <w:sz w:val="24"/>
                <w:szCs w:val="24"/>
                <w:lang w:val="lt-LT"/>
              </w:rPr>
              <w:t xml:space="preserve"> </w:t>
            </w:r>
            <w:r w:rsidR="00B043F1" w:rsidRPr="00D446D7">
              <w:rPr>
                <w:sz w:val="24"/>
                <w:szCs w:val="24"/>
                <w:lang w:val="lt-LT"/>
              </w:rPr>
              <w:t xml:space="preserve">m. </w:t>
            </w:r>
            <w:r w:rsidR="00FE66F3" w:rsidRPr="00D446D7">
              <w:rPr>
                <w:sz w:val="24"/>
                <w:szCs w:val="24"/>
                <w:lang w:val="lt-LT"/>
              </w:rPr>
              <w:t>liepos 27</w:t>
            </w:r>
            <w:r w:rsidR="00A66C6E" w:rsidRPr="00D446D7">
              <w:rPr>
                <w:sz w:val="24"/>
                <w:szCs w:val="24"/>
                <w:lang w:val="lt-LT"/>
              </w:rPr>
              <w:t xml:space="preserve"> d. Nr. TS-</w:t>
            </w:r>
          </w:p>
          <w:p w14:paraId="394905C2" w14:textId="77777777" w:rsidR="0005152A" w:rsidRDefault="00BE6239" w:rsidP="007E2E44">
            <w:pPr>
              <w:ind w:left="-567" w:firstLine="567"/>
              <w:jc w:val="center"/>
              <w:rPr>
                <w:sz w:val="24"/>
                <w:szCs w:val="24"/>
                <w:lang w:val="lt-LT"/>
              </w:rPr>
            </w:pPr>
            <w:r>
              <w:rPr>
                <w:sz w:val="24"/>
                <w:szCs w:val="24"/>
                <w:lang w:val="lt-LT"/>
              </w:rPr>
              <w:t xml:space="preserve">Rokiškis </w:t>
            </w:r>
          </w:p>
          <w:p w14:paraId="4F536A41" w14:textId="77777777" w:rsidR="00BE6239" w:rsidRDefault="00BE6239" w:rsidP="007E2E44">
            <w:pPr>
              <w:ind w:left="-567" w:firstLine="567"/>
              <w:jc w:val="center"/>
              <w:rPr>
                <w:sz w:val="24"/>
                <w:szCs w:val="24"/>
                <w:lang w:val="lt-LT"/>
              </w:rPr>
            </w:pPr>
          </w:p>
          <w:p w14:paraId="03DAC312" w14:textId="3B8004E8" w:rsidR="00BE6239" w:rsidRPr="00D446D7" w:rsidRDefault="00BE6239" w:rsidP="007E2E44">
            <w:pPr>
              <w:ind w:left="-567" w:firstLine="567"/>
              <w:jc w:val="center"/>
              <w:rPr>
                <w:sz w:val="24"/>
                <w:szCs w:val="24"/>
                <w:lang w:val="lt-LT"/>
              </w:rPr>
            </w:pPr>
          </w:p>
        </w:tc>
      </w:tr>
    </w:tbl>
    <w:p w14:paraId="280AE8AC" w14:textId="77777777" w:rsidR="00D3423F" w:rsidRPr="00D446D7" w:rsidRDefault="00D3423F" w:rsidP="00D3423F">
      <w:pPr>
        <w:ind w:firstLine="284"/>
        <w:jc w:val="both"/>
        <w:rPr>
          <w:sz w:val="24"/>
          <w:szCs w:val="24"/>
          <w:lang w:val="lt-LT"/>
        </w:rPr>
      </w:pPr>
      <w:r w:rsidRPr="00D446D7">
        <w:rPr>
          <w:sz w:val="24"/>
          <w:szCs w:val="24"/>
          <w:lang w:val="lt-LT"/>
        </w:rPr>
        <w:tab/>
      </w:r>
      <w:r w:rsidR="0005152A" w:rsidRPr="00D446D7">
        <w:rPr>
          <w:sz w:val="24"/>
          <w:szCs w:val="24"/>
          <w:lang w:val="lt-LT"/>
        </w:rPr>
        <w:t xml:space="preserve">Vadovaudamasi Lietuvos Respublikos vietos savivaldos įstatymo </w:t>
      </w:r>
      <w:r w:rsidR="002461D4" w:rsidRPr="00D446D7">
        <w:rPr>
          <w:sz w:val="24"/>
          <w:szCs w:val="24"/>
          <w:lang w:val="lt-LT"/>
        </w:rPr>
        <w:t>15 straipsnio 1 dalimi, 6</w:t>
      </w:r>
      <w:r w:rsidR="006F7F2B" w:rsidRPr="00D446D7">
        <w:rPr>
          <w:sz w:val="24"/>
          <w:szCs w:val="24"/>
          <w:lang w:val="lt-LT"/>
        </w:rPr>
        <w:t>–</w:t>
      </w:r>
      <w:r w:rsidR="002461D4" w:rsidRPr="00D446D7">
        <w:rPr>
          <w:sz w:val="24"/>
          <w:szCs w:val="24"/>
          <w:lang w:val="lt-LT"/>
        </w:rPr>
        <w:t xml:space="preserve">7 dalimis, </w:t>
      </w:r>
      <w:r w:rsidR="0005152A" w:rsidRPr="00D446D7">
        <w:rPr>
          <w:sz w:val="24"/>
          <w:szCs w:val="24"/>
          <w:lang w:val="lt-LT"/>
        </w:rPr>
        <w:t xml:space="preserve">16 straipsnio 2 dalies 6 punktu, </w:t>
      </w:r>
      <w:r w:rsidR="00401F32" w:rsidRPr="00D446D7">
        <w:rPr>
          <w:sz w:val="24"/>
          <w:szCs w:val="24"/>
          <w:lang w:val="lt-LT"/>
        </w:rPr>
        <w:t xml:space="preserve">18 straipsnio 1 dalimi, </w:t>
      </w:r>
      <w:r w:rsidR="00D07C89" w:rsidRPr="00D446D7">
        <w:rPr>
          <w:sz w:val="24"/>
          <w:szCs w:val="24"/>
          <w:lang w:val="lt-LT"/>
        </w:rPr>
        <w:t>Lietuvos Respublikos valstybės politikų elgesio kodekso patvirtinimo, įsigaliojimo ir įgyvendinimo įstatymo 3 straipsnio 1 dalimi, 7 straipsniu, 9 straipsniu</w:t>
      </w:r>
      <w:r w:rsidR="004F7EF7" w:rsidRPr="00D446D7">
        <w:rPr>
          <w:sz w:val="24"/>
          <w:szCs w:val="24"/>
          <w:lang w:val="lt-LT"/>
        </w:rPr>
        <w:t>,</w:t>
      </w:r>
      <w:r w:rsidR="00D07C89" w:rsidRPr="00D446D7">
        <w:rPr>
          <w:sz w:val="24"/>
          <w:szCs w:val="24"/>
          <w:lang w:val="lt-LT"/>
        </w:rPr>
        <w:t xml:space="preserve"> atsižvelgdama į 2018 m. gegužės</w:t>
      </w:r>
      <w:r w:rsidR="003128F1" w:rsidRPr="00D446D7">
        <w:rPr>
          <w:sz w:val="24"/>
          <w:szCs w:val="24"/>
          <w:lang w:val="lt-LT"/>
        </w:rPr>
        <w:t xml:space="preserve"> </w:t>
      </w:r>
      <w:r w:rsidR="009503D3" w:rsidRPr="00D446D7">
        <w:rPr>
          <w:sz w:val="24"/>
          <w:szCs w:val="24"/>
          <w:lang w:val="lt-LT"/>
        </w:rPr>
        <w:t>23</w:t>
      </w:r>
      <w:r w:rsidR="003128F1" w:rsidRPr="00D446D7">
        <w:rPr>
          <w:sz w:val="24"/>
          <w:szCs w:val="24"/>
          <w:lang w:val="lt-LT"/>
        </w:rPr>
        <w:t xml:space="preserve"> </w:t>
      </w:r>
      <w:r w:rsidR="00D07C89" w:rsidRPr="00D446D7">
        <w:rPr>
          <w:sz w:val="24"/>
          <w:szCs w:val="24"/>
          <w:lang w:val="lt-LT"/>
        </w:rPr>
        <w:t xml:space="preserve"> d. Rokiškio rajono savivaldybės mero </w:t>
      </w:r>
      <w:r w:rsidR="009503D3" w:rsidRPr="00D446D7">
        <w:rPr>
          <w:sz w:val="24"/>
          <w:szCs w:val="24"/>
          <w:lang w:val="lt-LT"/>
        </w:rPr>
        <w:t>potvarkį Nr. MV-22 „Dėl Etikos komisijos pirmininko kandidatūros teikimo tvirtinti Rokiškio rajono savivaldybės tarybai“</w:t>
      </w:r>
      <w:r w:rsidR="00D07C89" w:rsidRPr="00D446D7">
        <w:rPr>
          <w:sz w:val="24"/>
          <w:szCs w:val="24"/>
          <w:lang w:val="lt-LT"/>
        </w:rPr>
        <w:t xml:space="preserve">, </w:t>
      </w:r>
      <w:r w:rsidR="00921427" w:rsidRPr="00D446D7">
        <w:rPr>
          <w:sz w:val="24"/>
          <w:szCs w:val="24"/>
          <w:lang w:val="lt-LT"/>
        </w:rPr>
        <w:t xml:space="preserve">Rokiškio rajono </w:t>
      </w:r>
      <w:r w:rsidR="00B043F1" w:rsidRPr="00D446D7">
        <w:rPr>
          <w:sz w:val="24"/>
          <w:szCs w:val="24"/>
          <w:lang w:val="lt-LT"/>
        </w:rPr>
        <w:t>taryba  n u s p r e n d ž i a:</w:t>
      </w:r>
      <w:r w:rsidR="00310721" w:rsidRPr="00D446D7">
        <w:rPr>
          <w:sz w:val="24"/>
          <w:szCs w:val="24"/>
          <w:lang w:val="lt-LT"/>
        </w:rPr>
        <w:t xml:space="preserve"> </w:t>
      </w:r>
    </w:p>
    <w:p w14:paraId="7A84D671" w14:textId="62FC5916" w:rsidR="00C85FBC" w:rsidRPr="00D446D7" w:rsidRDefault="00D3423F" w:rsidP="00D3423F">
      <w:pPr>
        <w:ind w:firstLine="284"/>
        <w:jc w:val="both"/>
        <w:rPr>
          <w:sz w:val="24"/>
          <w:szCs w:val="24"/>
          <w:lang w:val="lt-LT"/>
        </w:rPr>
      </w:pPr>
      <w:r w:rsidRPr="00D446D7">
        <w:rPr>
          <w:sz w:val="24"/>
          <w:szCs w:val="24"/>
          <w:lang w:val="lt-LT"/>
        </w:rPr>
        <w:tab/>
        <w:t xml:space="preserve">1. </w:t>
      </w:r>
      <w:r w:rsidR="009A5C09" w:rsidRPr="00D446D7">
        <w:rPr>
          <w:sz w:val="24"/>
          <w:szCs w:val="24"/>
          <w:lang w:val="lt-LT"/>
        </w:rPr>
        <w:t>S</w:t>
      </w:r>
      <w:r w:rsidR="00BB0B71" w:rsidRPr="00D446D7">
        <w:rPr>
          <w:sz w:val="24"/>
          <w:szCs w:val="24"/>
          <w:lang w:val="lt-LT"/>
        </w:rPr>
        <w:t xml:space="preserve"> </w:t>
      </w:r>
      <w:r w:rsidR="009A5C09" w:rsidRPr="00D446D7">
        <w:rPr>
          <w:sz w:val="24"/>
          <w:szCs w:val="24"/>
          <w:lang w:val="lt-LT"/>
        </w:rPr>
        <w:t>u</w:t>
      </w:r>
      <w:r w:rsidR="00BB0B71" w:rsidRPr="00D446D7">
        <w:rPr>
          <w:sz w:val="24"/>
          <w:szCs w:val="24"/>
          <w:lang w:val="lt-LT"/>
        </w:rPr>
        <w:t xml:space="preserve"> </w:t>
      </w:r>
      <w:r w:rsidR="009A5C09" w:rsidRPr="00D446D7">
        <w:rPr>
          <w:sz w:val="24"/>
          <w:szCs w:val="24"/>
          <w:lang w:val="lt-LT"/>
        </w:rPr>
        <w:t>d</w:t>
      </w:r>
      <w:r w:rsidR="00BB0B71" w:rsidRPr="00D446D7">
        <w:rPr>
          <w:sz w:val="24"/>
          <w:szCs w:val="24"/>
          <w:lang w:val="lt-LT"/>
        </w:rPr>
        <w:t xml:space="preserve"> </w:t>
      </w:r>
      <w:r w:rsidR="009A5C09" w:rsidRPr="00D446D7">
        <w:rPr>
          <w:sz w:val="24"/>
          <w:szCs w:val="24"/>
          <w:lang w:val="lt-LT"/>
        </w:rPr>
        <w:t>a</w:t>
      </w:r>
      <w:r w:rsidR="00BB0B71" w:rsidRPr="00D446D7">
        <w:rPr>
          <w:sz w:val="24"/>
          <w:szCs w:val="24"/>
          <w:lang w:val="lt-LT"/>
        </w:rPr>
        <w:t xml:space="preserve"> </w:t>
      </w:r>
      <w:r w:rsidR="009A5C09" w:rsidRPr="00D446D7">
        <w:rPr>
          <w:sz w:val="24"/>
          <w:szCs w:val="24"/>
          <w:lang w:val="lt-LT"/>
        </w:rPr>
        <w:t>r</w:t>
      </w:r>
      <w:r w:rsidR="00BB0B71" w:rsidRPr="00D446D7">
        <w:rPr>
          <w:sz w:val="24"/>
          <w:szCs w:val="24"/>
          <w:lang w:val="lt-LT"/>
        </w:rPr>
        <w:t xml:space="preserve"> </w:t>
      </w:r>
      <w:r w:rsidR="009A5C09" w:rsidRPr="00D446D7">
        <w:rPr>
          <w:sz w:val="24"/>
          <w:szCs w:val="24"/>
          <w:lang w:val="lt-LT"/>
        </w:rPr>
        <w:t>y</w:t>
      </w:r>
      <w:r w:rsidR="00BB0B71" w:rsidRPr="00D446D7">
        <w:rPr>
          <w:sz w:val="24"/>
          <w:szCs w:val="24"/>
          <w:lang w:val="lt-LT"/>
        </w:rPr>
        <w:t xml:space="preserve"> </w:t>
      </w:r>
      <w:r w:rsidR="009A5C09" w:rsidRPr="00D446D7">
        <w:rPr>
          <w:sz w:val="24"/>
          <w:szCs w:val="24"/>
          <w:lang w:val="lt-LT"/>
        </w:rPr>
        <w:t>t</w:t>
      </w:r>
      <w:r w:rsidR="00BB0B71" w:rsidRPr="00D446D7">
        <w:rPr>
          <w:sz w:val="24"/>
          <w:szCs w:val="24"/>
          <w:lang w:val="lt-LT"/>
        </w:rPr>
        <w:t xml:space="preserve"> </w:t>
      </w:r>
      <w:r w:rsidR="009A5C09" w:rsidRPr="00D446D7">
        <w:rPr>
          <w:sz w:val="24"/>
          <w:szCs w:val="24"/>
          <w:lang w:val="lt-LT"/>
        </w:rPr>
        <w:t xml:space="preserve">i Rokiškio rajono savivaldybės tarybos </w:t>
      </w:r>
      <w:r w:rsidR="00363984" w:rsidRPr="00D446D7">
        <w:rPr>
          <w:sz w:val="24"/>
          <w:szCs w:val="24"/>
          <w:lang w:val="lt-LT"/>
        </w:rPr>
        <w:t>E</w:t>
      </w:r>
      <w:r w:rsidR="009A5C09" w:rsidRPr="00D446D7">
        <w:rPr>
          <w:sz w:val="24"/>
          <w:szCs w:val="24"/>
          <w:lang w:val="lt-LT"/>
        </w:rPr>
        <w:t>tikos komisiją:</w:t>
      </w:r>
      <w:r w:rsidR="00C85FBC" w:rsidRPr="00D446D7">
        <w:rPr>
          <w:sz w:val="24"/>
          <w:szCs w:val="24"/>
          <w:lang w:val="lt-LT"/>
        </w:rPr>
        <w:t xml:space="preserve"> </w:t>
      </w:r>
    </w:p>
    <w:p w14:paraId="319C90F7" w14:textId="100581C3" w:rsidR="00C85FBC" w:rsidRPr="00D446D7" w:rsidRDefault="00D3423F" w:rsidP="00C85FBC">
      <w:pPr>
        <w:ind w:left="284"/>
        <w:jc w:val="both"/>
        <w:rPr>
          <w:sz w:val="24"/>
          <w:szCs w:val="24"/>
          <w:lang w:val="lt-LT"/>
        </w:rPr>
      </w:pPr>
      <w:r w:rsidRPr="00D446D7">
        <w:rPr>
          <w:sz w:val="24"/>
          <w:szCs w:val="24"/>
          <w:lang w:val="lt-LT"/>
        </w:rPr>
        <w:tab/>
      </w:r>
      <w:r w:rsidR="00310721" w:rsidRPr="00D446D7">
        <w:rPr>
          <w:sz w:val="24"/>
          <w:szCs w:val="24"/>
          <w:lang w:val="lt-LT"/>
        </w:rPr>
        <w:t xml:space="preserve">Egidijus Vilimas – </w:t>
      </w:r>
      <w:r w:rsidR="009A5C09" w:rsidRPr="00D446D7">
        <w:rPr>
          <w:sz w:val="24"/>
          <w:szCs w:val="24"/>
          <w:lang w:val="lt-LT"/>
        </w:rPr>
        <w:t xml:space="preserve"> tarybos narys (komisijos pirmininkas);</w:t>
      </w:r>
      <w:r w:rsidR="00704012" w:rsidRPr="00D446D7">
        <w:rPr>
          <w:sz w:val="24"/>
          <w:szCs w:val="24"/>
          <w:lang w:val="lt-LT"/>
        </w:rPr>
        <w:t xml:space="preserve"> </w:t>
      </w:r>
    </w:p>
    <w:p w14:paraId="293E3F21" w14:textId="3E4FDDB2" w:rsidR="00C85FBC" w:rsidRPr="00D446D7" w:rsidRDefault="00D3423F" w:rsidP="00C85FBC">
      <w:pPr>
        <w:ind w:left="284"/>
        <w:jc w:val="both"/>
        <w:rPr>
          <w:sz w:val="24"/>
          <w:szCs w:val="24"/>
          <w:lang w:val="lt-LT"/>
        </w:rPr>
      </w:pPr>
      <w:r w:rsidRPr="00D446D7">
        <w:rPr>
          <w:sz w:val="24"/>
          <w:szCs w:val="24"/>
          <w:lang w:val="lt-LT"/>
        </w:rPr>
        <w:tab/>
      </w:r>
      <w:r w:rsidR="009A5C09" w:rsidRPr="00D446D7">
        <w:rPr>
          <w:sz w:val="24"/>
          <w:szCs w:val="24"/>
          <w:lang w:val="lt-LT"/>
        </w:rPr>
        <w:t>Al</w:t>
      </w:r>
      <w:r w:rsidR="00712723" w:rsidRPr="00D446D7">
        <w:rPr>
          <w:sz w:val="24"/>
          <w:szCs w:val="24"/>
          <w:lang w:val="lt-LT"/>
        </w:rPr>
        <w:t>gis Čepulis – tarybos narys</w:t>
      </w:r>
      <w:r w:rsidR="00704012" w:rsidRPr="00D446D7">
        <w:rPr>
          <w:sz w:val="24"/>
          <w:szCs w:val="24"/>
          <w:lang w:val="lt-LT"/>
        </w:rPr>
        <w:t xml:space="preserve">; </w:t>
      </w:r>
    </w:p>
    <w:p w14:paraId="350BA364" w14:textId="18F8D6EC" w:rsidR="00C85FBC" w:rsidRPr="00D446D7" w:rsidRDefault="00D3423F" w:rsidP="00C85FBC">
      <w:pPr>
        <w:ind w:left="284"/>
        <w:jc w:val="both"/>
        <w:rPr>
          <w:sz w:val="24"/>
          <w:szCs w:val="24"/>
          <w:lang w:val="lt-LT"/>
        </w:rPr>
      </w:pPr>
      <w:r w:rsidRPr="00D446D7">
        <w:rPr>
          <w:sz w:val="24"/>
          <w:szCs w:val="24"/>
          <w:lang w:val="lt-LT"/>
        </w:rPr>
        <w:tab/>
      </w:r>
      <w:r w:rsidR="006935EB" w:rsidRPr="00D446D7">
        <w:rPr>
          <w:sz w:val="24"/>
          <w:szCs w:val="24"/>
          <w:lang w:val="lt-LT"/>
        </w:rPr>
        <w:t>Gintaras Girštautas – tarybos narys;</w:t>
      </w:r>
      <w:r w:rsidR="00704012" w:rsidRPr="00D446D7">
        <w:rPr>
          <w:sz w:val="24"/>
          <w:szCs w:val="24"/>
          <w:lang w:val="lt-LT"/>
        </w:rPr>
        <w:t xml:space="preserve"> </w:t>
      </w:r>
    </w:p>
    <w:p w14:paraId="7131DCC6" w14:textId="1D59ECBC" w:rsidR="00C85FBC" w:rsidRPr="00D446D7" w:rsidRDefault="00D3423F" w:rsidP="00C85FBC">
      <w:pPr>
        <w:ind w:left="284"/>
        <w:jc w:val="both"/>
        <w:rPr>
          <w:sz w:val="24"/>
          <w:szCs w:val="24"/>
          <w:lang w:val="lt-LT"/>
        </w:rPr>
      </w:pPr>
      <w:r w:rsidRPr="00D446D7">
        <w:rPr>
          <w:sz w:val="24"/>
          <w:szCs w:val="24"/>
          <w:lang w:val="lt-LT"/>
        </w:rPr>
        <w:tab/>
      </w:r>
      <w:r w:rsidR="006935EB" w:rsidRPr="00D446D7">
        <w:rPr>
          <w:sz w:val="24"/>
          <w:szCs w:val="24"/>
          <w:lang w:val="lt-LT"/>
        </w:rPr>
        <w:t>Vidmantas Maželis – tarybos narys;</w:t>
      </w:r>
      <w:r w:rsidR="00C85FBC" w:rsidRPr="00D446D7">
        <w:rPr>
          <w:sz w:val="24"/>
          <w:szCs w:val="24"/>
          <w:lang w:val="lt-LT"/>
        </w:rPr>
        <w:t xml:space="preserve"> </w:t>
      </w:r>
    </w:p>
    <w:p w14:paraId="195EC978" w14:textId="1DDBA956" w:rsidR="00C85FBC" w:rsidRPr="00D446D7" w:rsidRDefault="00D3423F" w:rsidP="00C85FBC">
      <w:pPr>
        <w:ind w:left="284"/>
        <w:jc w:val="both"/>
        <w:rPr>
          <w:sz w:val="24"/>
          <w:szCs w:val="24"/>
          <w:lang w:val="lt-LT"/>
        </w:rPr>
      </w:pPr>
      <w:r w:rsidRPr="00D446D7">
        <w:rPr>
          <w:sz w:val="24"/>
          <w:szCs w:val="24"/>
          <w:lang w:val="lt-LT"/>
        </w:rPr>
        <w:tab/>
      </w:r>
      <w:r w:rsidR="00712723" w:rsidRPr="00D446D7">
        <w:rPr>
          <w:sz w:val="24"/>
          <w:szCs w:val="24"/>
          <w:lang w:val="lt-LT"/>
        </w:rPr>
        <w:t>Andrius Burnickas</w:t>
      </w:r>
      <w:r w:rsidR="006935EB" w:rsidRPr="00D446D7">
        <w:rPr>
          <w:sz w:val="24"/>
          <w:szCs w:val="24"/>
          <w:lang w:val="lt-LT"/>
        </w:rPr>
        <w:t xml:space="preserve"> – </w:t>
      </w:r>
      <w:r w:rsidR="00712723" w:rsidRPr="00D446D7">
        <w:rPr>
          <w:sz w:val="24"/>
          <w:szCs w:val="24"/>
          <w:lang w:val="lt-LT"/>
        </w:rPr>
        <w:t>tarybos narys</w:t>
      </w:r>
      <w:r w:rsidR="006935EB" w:rsidRPr="00D446D7">
        <w:rPr>
          <w:sz w:val="24"/>
          <w:szCs w:val="24"/>
          <w:lang w:val="lt-LT"/>
        </w:rPr>
        <w:t>;</w:t>
      </w:r>
      <w:r w:rsidR="00C85FBC" w:rsidRPr="00D446D7">
        <w:rPr>
          <w:sz w:val="24"/>
          <w:szCs w:val="24"/>
          <w:lang w:val="lt-LT"/>
        </w:rPr>
        <w:t xml:space="preserve"> </w:t>
      </w:r>
    </w:p>
    <w:p w14:paraId="042160F8" w14:textId="0EFC1532" w:rsidR="00C85FBC" w:rsidRPr="00D446D7" w:rsidRDefault="00D3423F" w:rsidP="00C85FBC">
      <w:pPr>
        <w:ind w:left="284"/>
        <w:jc w:val="both"/>
        <w:rPr>
          <w:sz w:val="24"/>
          <w:szCs w:val="24"/>
          <w:lang w:val="lt-LT"/>
        </w:rPr>
      </w:pPr>
      <w:r w:rsidRPr="00D446D7">
        <w:rPr>
          <w:sz w:val="24"/>
          <w:szCs w:val="24"/>
          <w:lang w:val="lt-LT"/>
        </w:rPr>
        <w:tab/>
      </w:r>
      <w:r w:rsidR="0087453D" w:rsidRPr="00D446D7">
        <w:rPr>
          <w:sz w:val="24"/>
          <w:szCs w:val="24"/>
          <w:lang w:val="lt-LT"/>
        </w:rPr>
        <w:t>Vytautas Vilys – tarybos narys;</w:t>
      </w:r>
      <w:r w:rsidR="00C85FBC" w:rsidRPr="00D446D7">
        <w:rPr>
          <w:sz w:val="24"/>
          <w:szCs w:val="24"/>
          <w:lang w:val="lt-LT"/>
        </w:rPr>
        <w:t xml:space="preserve"> </w:t>
      </w:r>
    </w:p>
    <w:p w14:paraId="6EECF97F" w14:textId="77C5E78B" w:rsidR="00F477E9" w:rsidRPr="00D446D7" w:rsidRDefault="00D3423F" w:rsidP="00F477E9">
      <w:pPr>
        <w:ind w:left="284"/>
        <w:jc w:val="both"/>
        <w:rPr>
          <w:sz w:val="24"/>
          <w:szCs w:val="24"/>
          <w:lang w:val="lt-LT"/>
        </w:rPr>
      </w:pPr>
      <w:r w:rsidRPr="00D446D7">
        <w:rPr>
          <w:sz w:val="24"/>
          <w:szCs w:val="24"/>
          <w:lang w:val="lt-LT"/>
        </w:rPr>
        <w:tab/>
      </w:r>
      <w:r w:rsidR="00E8482D" w:rsidRPr="00D446D7">
        <w:rPr>
          <w:sz w:val="24"/>
          <w:szCs w:val="24"/>
          <w:lang w:val="lt-LT"/>
        </w:rPr>
        <w:t xml:space="preserve">Laimutė </w:t>
      </w:r>
      <w:proofErr w:type="spellStart"/>
      <w:r w:rsidR="00E8482D" w:rsidRPr="00D446D7">
        <w:rPr>
          <w:sz w:val="24"/>
          <w:szCs w:val="24"/>
          <w:lang w:val="lt-LT"/>
        </w:rPr>
        <w:t>Stakėnienė</w:t>
      </w:r>
      <w:proofErr w:type="spellEnd"/>
      <w:r w:rsidR="00E8482D" w:rsidRPr="00D446D7">
        <w:rPr>
          <w:sz w:val="24"/>
          <w:szCs w:val="24"/>
          <w:lang w:val="lt-LT"/>
        </w:rPr>
        <w:t xml:space="preserve"> – </w:t>
      </w:r>
      <w:proofErr w:type="spellStart"/>
      <w:r w:rsidR="00E8482D" w:rsidRPr="00D446D7">
        <w:rPr>
          <w:sz w:val="24"/>
          <w:szCs w:val="24"/>
          <w:lang w:val="lt-LT"/>
        </w:rPr>
        <w:t>Jūžintų</w:t>
      </w:r>
      <w:proofErr w:type="spellEnd"/>
      <w:r w:rsidR="00E8482D" w:rsidRPr="00D446D7">
        <w:rPr>
          <w:sz w:val="24"/>
          <w:szCs w:val="24"/>
          <w:lang w:val="lt-LT"/>
        </w:rPr>
        <w:t xml:space="preserve"> seniūnijos Ragelių </w:t>
      </w:r>
      <w:proofErr w:type="spellStart"/>
      <w:r w:rsidR="00E8482D" w:rsidRPr="00D446D7">
        <w:rPr>
          <w:sz w:val="24"/>
          <w:szCs w:val="24"/>
          <w:lang w:val="lt-LT"/>
        </w:rPr>
        <w:t>seniūnaitijos</w:t>
      </w:r>
      <w:proofErr w:type="spellEnd"/>
      <w:r w:rsidR="00E8482D" w:rsidRPr="00D446D7">
        <w:rPr>
          <w:sz w:val="24"/>
          <w:szCs w:val="24"/>
          <w:lang w:val="lt-LT"/>
        </w:rPr>
        <w:t xml:space="preserve"> </w:t>
      </w:r>
      <w:proofErr w:type="spellStart"/>
      <w:r w:rsidR="00E8482D" w:rsidRPr="00D446D7">
        <w:rPr>
          <w:sz w:val="24"/>
          <w:szCs w:val="24"/>
          <w:lang w:val="lt-LT"/>
        </w:rPr>
        <w:t>seniūnaitė</w:t>
      </w:r>
      <w:proofErr w:type="spellEnd"/>
      <w:r w:rsidR="00E8482D" w:rsidRPr="00D446D7">
        <w:rPr>
          <w:sz w:val="24"/>
          <w:szCs w:val="24"/>
          <w:lang w:val="lt-LT"/>
        </w:rPr>
        <w:t>;</w:t>
      </w:r>
      <w:r w:rsidR="00F477E9" w:rsidRPr="00D446D7">
        <w:rPr>
          <w:sz w:val="24"/>
          <w:szCs w:val="24"/>
          <w:lang w:val="lt-LT"/>
        </w:rPr>
        <w:t xml:space="preserve"> </w:t>
      </w:r>
    </w:p>
    <w:p w14:paraId="4B769B47" w14:textId="7E50AB2A" w:rsidR="00F477E9" w:rsidRPr="00D446D7" w:rsidRDefault="00D3423F" w:rsidP="00F477E9">
      <w:pPr>
        <w:ind w:left="284"/>
        <w:jc w:val="both"/>
        <w:rPr>
          <w:sz w:val="24"/>
          <w:szCs w:val="24"/>
          <w:lang w:val="lt-LT"/>
        </w:rPr>
      </w:pPr>
      <w:r w:rsidRPr="00D446D7">
        <w:rPr>
          <w:sz w:val="24"/>
          <w:szCs w:val="24"/>
          <w:lang w:val="lt-LT"/>
        </w:rPr>
        <w:tab/>
      </w:r>
      <w:r w:rsidR="00E8482D" w:rsidRPr="00D446D7">
        <w:rPr>
          <w:sz w:val="24"/>
          <w:szCs w:val="24"/>
          <w:lang w:val="lt-LT"/>
        </w:rPr>
        <w:t xml:space="preserve">Danutė </w:t>
      </w:r>
      <w:proofErr w:type="spellStart"/>
      <w:r w:rsidR="00E8482D" w:rsidRPr="00D446D7">
        <w:rPr>
          <w:sz w:val="24"/>
          <w:szCs w:val="24"/>
          <w:lang w:val="lt-LT"/>
        </w:rPr>
        <w:t>Kirstukienė</w:t>
      </w:r>
      <w:proofErr w:type="spellEnd"/>
      <w:r w:rsidR="00E8482D" w:rsidRPr="00D446D7">
        <w:rPr>
          <w:sz w:val="24"/>
          <w:szCs w:val="24"/>
          <w:lang w:val="lt-LT"/>
        </w:rPr>
        <w:t xml:space="preserve"> – Rokiškio kaimiškosios seniūnijos Kavoliškio </w:t>
      </w:r>
      <w:proofErr w:type="spellStart"/>
      <w:r w:rsidR="00E8482D" w:rsidRPr="00D446D7">
        <w:rPr>
          <w:sz w:val="24"/>
          <w:szCs w:val="24"/>
          <w:lang w:val="lt-LT"/>
        </w:rPr>
        <w:t>seniūnaitijos</w:t>
      </w:r>
      <w:proofErr w:type="spellEnd"/>
      <w:r w:rsidR="00E8482D" w:rsidRPr="00D446D7">
        <w:rPr>
          <w:sz w:val="24"/>
          <w:szCs w:val="24"/>
          <w:lang w:val="lt-LT"/>
        </w:rPr>
        <w:t xml:space="preserve"> </w:t>
      </w:r>
      <w:proofErr w:type="spellStart"/>
      <w:r w:rsidR="00E8482D" w:rsidRPr="00D446D7">
        <w:rPr>
          <w:sz w:val="24"/>
          <w:szCs w:val="24"/>
          <w:lang w:val="lt-LT"/>
        </w:rPr>
        <w:t>seniūnaitė</w:t>
      </w:r>
      <w:proofErr w:type="spellEnd"/>
      <w:r w:rsidR="00E8482D" w:rsidRPr="00D446D7">
        <w:rPr>
          <w:sz w:val="24"/>
          <w:szCs w:val="24"/>
          <w:lang w:val="lt-LT"/>
        </w:rPr>
        <w:t>;</w:t>
      </w:r>
      <w:r w:rsidR="00F477E9" w:rsidRPr="00D446D7">
        <w:rPr>
          <w:sz w:val="24"/>
          <w:szCs w:val="24"/>
          <w:lang w:val="lt-LT"/>
        </w:rPr>
        <w:t xml:space="preserve"> </w:t>
      </w:r>
    </w:p>
    <w:p w14:paraId="414106AB" w14:textId="77C36B35" w:rsidR="00D3423F" w:rsidRPr="00D446D7" w:rsidRDefault="00194DDA" w:rsidP="00D3423F">
      <w:pPr>
        <w:jc w:val="both"/>
        <w:rPr>
          <w:sz w:val="24"/>
          <w:szCs w:val="24"/>
          <w:lang w:val="lt-LT"/>
        </w:rPr>
      </w:pPr>
      <w:r w:rsidRPr="00D446D7">
        <w:rPr>
          <w:sz w:val="24"/>
          <w:szCs w:val="24"/>
          <w:lang w:val="lt-LT"/>
        </w:rPr>
        <w:t xml:space="preserve">    </w:t>
      </w:r>
      <w:r w:rsidR="00D3423F" w:rsidRPr="00D446D7">
        <w:rPr>
          <w:sz w:val="24"/>
          <w:szCs w:val="24"/>
          <w:lang w:val="lt-LT"/>
        </w:rPr>
        <w:tab/>
      </w:r>
      <w:r w:rsidRPr="00D446D7">
        <w:rPr>
          <w:sz w:val="24"/>
          <w:szCs w:val="24"/>
          <w:lang w:val="lt-LT"/>
        </w:rPr>
        <w:t xml:space="preserve"> </w:t>
      </w:r>
      <w:r w:rsidR="00E8482D" w:rsidRPr="00D446D7">
        <w:rPr>
          <w:sz w:val="24"/>
          <w:szCs w:val="24"/>
          <w:lang w:val="lt-LT"/>
        </w:rPr>
        <w:t xml:space="preserve">Dalia </w:t>
      </w:r>
      <w:proofErr w:type="spellStart"/>
      <w:r w:rsidR="00E8482D" w:rsidRPr="00D446D7">
        <w:rPr>
          <w:sz w:val="24"/>
          <w:szCs w:val="24"/>
          <w:lang w:val="lt-LT"/>
        </w:rPr>
        <w:t>Ziemelienė</w:t>
      </w:r>
      <w:proofErr w:type="spellEnd"/>
      <w:r w:rsidR="00E8482D" w:rsidRPr="00D446D7">
        <w:rPr>
          <w:sz w:val="24"/>
          <w:szCs w:val="24"/>
          <w:lang w:val="lt-LT"/>
        </w:rPr>
        <w:t xml:space="preserve"> – Rokiškio kaimiškosios seniūnijos Bajorų </w:t>
      </w:r>
      <w:proofErr w:type="spellStart"/>
      <w:r w:rsidR="00E8482D" w:rsidRPr="00D446D7">
        <w:rPr>
          <w:sz w:val="24"/>
          <w:szCs w:val="24"/>
          <w:lang w:val="lt-LT"/>
        </w:rPr>
        <w:t>seniūnaitijos</w:t>
      </w:r>
      <w:proofErr w:type="spellEnd"/>
      <w:r w:rsidR="00E8482D" w:rsidRPr="00D446D7">
        <w:rPr>
          <w:sz w:val="24"/>
          <w:szCs w:val="24"/>
          <w:lang w:val="lt-LT"/>
        </w:rPr>
        <w:t xml:space="preserve"> </w:t>
      </w:r>
      <w:proofErr w:type="spellStart"/>
      <w:r w:rsidR="00E8482D" w:rsidRPr="00D446D7">
        <w:rPr>
          <w:sz w:val="24"/>
          <w:szCs w:val="24"/>
          <w:lang w:val="lt-LT"/>
        </w:rPr>
        <w:t>seniūnaitė</w:t>
      </w:r>
      <w:proofErr w:type="spellEnd"/>
      <w:r w:rsidR="00E8482D" w:rsidRPr="00D446D7">
        <w:rPr>
          <w:sz w:val="24"/>
          <w:szCs w:val="24"/>
          <w:lang w:val="lt-LT"/>
        </w:rPr>
        <w:t>.</w:t>
      </w:r>
      <w:r w:rsidR="00D64763" w:rsidRPr="00D446D7">
        <w:rPr>
          <w:sz w:val="24"/>
          <w:szCs w:val="24"/>
          <w:lang w:val="lt-LT"/>
        </w:rPr>
        <w:t xml:space="preserve"> </w:t>
      </w:r>
    </w:p>
    <w:p w14:paraId="544ED6D1" w14:textId="77777777" w:rsidR="00D3423F" w:rsidRPr="00D446D7" w:rsidRDefault="00D3423F" w:rsidP="00D3423F">
      <w:pPr>
        <w:jc w:val="both"/>
        <w:rPr>
          <w:sz w:val="24"/>
          <w:szCs w:val="24"/>
          <w:lang w:val="lt-LT"/>
        </w:rPr>
      </w:pPr>
      <w:r w:rsidRPr="00D446D7">
        <w:rPr>
          <w:sz w:val="24"/>
          <w:szCs w:val="24"/>
          <w:lang w:val="lt-LT"/>
        </w:rPr>
        <w:tab/>
      </w:r>
      <w:r w:rsidR="00F477E9" w:rsidRPr="00D446D7">
        <w:rPr>
          <w:sz w:val="24"/>
          <w:szCs w:val="24"/>
          <w:lang w:val="lt-LT"/>
        </w:rPr>
        <w:t xml:space="preserve">2. </w:t>
      </w:r>
      <w:r w:rsidR="008944FA" w:rsidRPr="00D446D7">
        <w:rPr>
          <w:sz w:val="24"/>
          <w:szCs w:val="24"/>
          <w:lang w:val="lt-LT"/>
        </w:rPr>
        <w:t>P a t v i r t i n t i Rokiškio rajono savivaldybės tarybos etikos komisijos nuostatus (pridedama).</w:t>
      </w:r>
      <w:r w:rsidR="00704012" w:rsidRPr="00D446D7">
        <w:rPr>
          <w:sz w:val="24"/>
          <w:szCs w:val="24"/>
          <w:lang w:val="lt-LT"/>
        </w:rPr>
        <w:t xml:space="preserve"> </w:t>
      </w:r>
    </w:p>
    <w:p w14:paraId="28928F90" w14:textId="77777777" w:rsidR="00D3423F" w:rsidRPr="00D446D7" w:rsidRDefault="00D3423F" w:rsidP="00D3423F">
      <w:pPr>
        <w:jc w:val="both"/>
        <w:rPr>
          <w:sz w:val="24"/>
          <w:szCs w:val="24"/>
          <w:lang w:val="lt-LT"/>
        </w:rPr>
      </w:pPr>
      <w:r w:rsidRPr="00D446D7">
        <w:rPr>
          <w:sz w:val="24"/>
          <w:szCs w:val="24"/>
          <w:lang w:val="lt-LT"/>
        </w:rPr>
        <w:tab/>
      </w:r>
      <w:r w:rsidR="008944FA" w:rsidRPr="00D446D7">
        <w:rPr>
          <w:sz w:val="24"/>
          <w:szCs w:val="24"/>
          <w:lang w:val="lt-LT"/>
        </w:rPr>
        <w:t>3</w:t>
      </w:r>
      <w:r w:rsidR="001D1AA7" w:rsidRPr="00D446D7">
        <w:rPr>
          <w:sz w:val="24"/>
          <w:szCs w:val="24"/>
          <w:lang w:val="lt-LT"/>
        </w:rPr>
        <w:t>. Pripažinti netekusi</w:t>
      </w:r>
      <w:r w:rsidR="008944FA" w:rsidRPr="00D446D7">
        <w:rPr>
          <w:sz w:val="24"/>
          <w:szCs w:val="24"/>
          <w:lang w:val="lt-LT"/>
        </w:rPr>
        <w:t>ais</w:t>
      </w:r>
      <w:r w:rsidR="001D1AA7" w:rsidRPr="00D446D7">
        <w:rPr>
          <w:sz w:val="24"/>
          <w:szCs w:val="24"/>
          <w:lang w:val="lt-LT"/>
        </w:rPr>
        <w:t xml:space="preserve"> galios</w:t>
      </w:r>
      <w:r w:rsidR="008944FA" w:rsidRPr="00D446D7">
        <w:rPr>
          <w:sz w:val="24"/>
          <w:szCs w:val="24"/>
          <w:lang w:val="lt-LT"/>
        </w:rPr>
        <w:t>:</w:t>
      </w:r>
      <w:r w:rsidR="00F477E9" w:rsidRPr="00D446D7">
        <w:rPr>
          <w:sz w:val="24"/>
          <w:szCs w:val="24"/>
          <w:lang w:val="lt-LT"/>
        </w:rPr>
        <w:t xml:space="preserve"> </w:t>
      </w:r>
    </w:p>
    <w:p w14:paraId="272F26E3" w14:textId="484CD9FA" w:rsidR="00F477E9" w:rsidRPr="00D446D7" w:rsidRDefault="00D3423F" w:rsidP="00D3423F">
      <w:pPr>
        <w:jc w:val="both"/>
        <w:rPr>
          <w:sz w:val="24"/>
          <w:szCs w:val="24"/>
          <w:lang w:val="lt-LT"/>
        </w:rPr>
      </w:pPr>
      <w:r w:rsidRPr="00D446D7">
        <w:rPr>
          <w:sz w:val="24"/>
          <w:szCs w:val="24"/>
          <w:lang w:val="lt-LT"/>
        </w:rPr>
        <w:tab/>
      </w:r>
      <w:r w:rsidR="00F477E9" w:rsidRPr="00D446D7">
        <w:rPr>
          <w:sz w:val="24"/>
          <w:szCs w:val="24"/>
          <w:lang w:val="lt-LT"/>
        </w:rPr>
        <w:t xml:space="preserve">3.1. </w:t>
      </w:r>
      <w:r w:rsidR="008944FA" w:rsidRPr="00D446D7">
        <w:rPr>
          <w:sz w:val="24"/>
          <w:szCs w:val="24"/>
          <w:lang w:val="lt-LT"/>
        </w:rPr>
        <w:t xml:space="preserve">Rokiškio rajono savivaldybės tarybos 2015 m. gegužės 8 d. sprendimą Nr. TS-125 „Dėl Rokiškio rajono savivaldybės tarybos </w:t>
      </w:r>
      <w:r w:rsidRPr="00D446D7">
        <w:rPr>
          <w:sz w:val="24"/>
          <w:szCs w:val="24"/>
          <w:lang w:val="lt-LT"/>
        </w:rPr>
        <w:t>E</w:t>
      </w:r>
      <w:r w:rsidR="0048743C" w:rsidRPr="00D446D7">
        <w:rPr>
          <w:sz w:val="24"/>
          <w:szCs w:val="24"/>
          <w:lang w:val="lt-LT"/>
        </w:rPr>
        <w:t>tikos komisijos nuos</w:t>
      </w:r>
      <w:r w:rsidR="00A0433F" w:rsidRPr="00D446D7">
        <w:rPr>
          <w:sz w:val="24"/>
          <w:szCs w:val="24"/>
          <w:lang w:val="lt-LT"/>
        </w:rPr>
        <w:t>t</w:t>
      </w:r>
      <w:r w:rsidR="0048743C" w:rsidRPr="00D446D7">
        <w:rPr>
          <w:sz w:val="24"/>
          <w:szCs w:val="24"/>
          <w:lang w:val="lt-LT"/>
        </w:rPr>
        <w:t>atų patvirtinimo ir Etikos komisijos sudarymo“</w:t>
      </w:r>
      <w:r w:rsidRPr="00D446D7">
        <w:rPr>
          <w:sz w:val="24"/>
          <w:szCs w:val="24"/>
          <w:lang w:val="lt-LT"/>
        </w:rPr>
        <w:t>;</w:t>
      </w:r>
      <w:r w:rsidR="00704012" w:rsidRPr="00D446D7">
        <w:rPr>
          <w:sz w:val="24"/>
          <w:szCs w:val="24"/>
          <w:lang w:val="lt-LT"/>
        </w:rPr>
        <w:t xml:space="preserve"> </w:t>
      </w:r>
    </w:p>
    <w:p w14:paraId="1155A97F" w14:textId="15D8AD96" w:rsidR="00F477E9" w:rsidRPr="00D446D7" w:rsidRDefault="00F477E9" w:rsidP="00F477E9">
      <w:pPr>
        <w:ind w:firstLine="567"/>
        <w:jc w:val="both"/>
        <w:rPr>
          <w:sz w:val="24"/>
          <w:szCs w:val="24"/>
          <w:lang w:val="lt-LT"/>
        </w:rPr>
      </w:pPr>
      <w:r w:rsidRPr="00D446D7">
        <w:rPr>
          <w:sz w:val="24"/>
          <w:szCs w:val="24"/>
          <w:lang w:val="lt-LT"/>
        </w:rPr>
        <w:t xml:space="preserve">3.2. </w:t>
      </w:r>
      <w:r w:rsidR="000208DF" w:rsidRPr="00D446D7">
        <w:rPr>
          <w:sz w:val="24"/>
          <w:szCs w:val="24"/>
          <w:lang w:val="lt-LT"/>
        </w:rPr>
        <w:t xml:space="preserve">Rokiškio rajono savivaldybės tarybos 2016 m. sausio 29 d. sprendimą Nr. TS-3 „Dėl Rokiškio rajono savivaldybės tarybos 2015 m. gegužės 8 d. sprendimo </w:t>
      </w:r>
      <w:r w:rsidR="00D3423F" w:rsidRPr="00D446D7">
        <w:rPr>
          <w:sz w:val="24"/>
          <w:szCs w:val="24"/>
          <w:lang w:val="lt-LT"/>
        </w:rPr>
        <w:t>Nr</w:t>
      </w:r>
      <w:r w:rsidR="000208DF" w:rsidRPr="00D446D7">
        <w:rPr>
          <w:sz w:val="24"/>
          <w:szCs w:val="24"/>
          <w:lang w:val="lt-LT"/>
        </w:rPr>
        <w:t>. TS-125 „Dėl Rokiškio rajono savivaldybės tarybos Etikos komisijos nuostatų patvirtinimo ir Etikos komisijos sudarymo“ dalinio pakeitimo</w:t>
      </w:r>
      <w:r w:rsidR="00D3423F" w:rsidRPr="00D446D7">
        <w:rPr>
          <w:sz w:val="24"/>
          <w:szCs w:val="24"/>
          <w:lang w:val="lt-LT"/>
        </w:rPr>
        <w:t>“</w:t>
      </w:r>
      <w:r w:rsidR="000208DF" w:rsidRPr="00D446D7">
        <w:rPr>
          <w:sz w:val="24"/>
          <w:szCs w:val="24"/>
          <w:lang w:val="lt-LT"/>
        </w:rPr>
        <w:t>.</w:t>
      </w:r>
      <w:r w:rsidR="00704012" w:rsidRPr="00D446D7">
        <w:rPr>
          <w:sz w:val="24"/>
          <w:szCs w:val="24"/>
          <w:lang w:val="lt-LT"/>
        </w:rPr>
        <w:t xml:space="preserve"> </w:t>
      </w:r>
    </w:p>
    <w:p w14:paraId="04376397" w14:textId="7988B62C" w:rsidR="007D4213" w:rsidRPr="00D446D7" w:rsidRDefault="00F477E9" w:rsidP="007D4213">
      <w:pPr>
        <w:ind w:firstLine="567"/>
        <w:jc w:val="both"/>
        <w:rPr>
          <w:sz w:val="24"/>
          <w:szCs w:val="24"/>
          <w:lang w:val="lt-LT"/>
        </w:rPr>
      </w:pPr>
      <w:r w:rsidRPr="00D446D7">
        <w:rPr>
          <w:sz w:val="24"/>
          <w:szCs w:val="24"/>
          <w:lang w:val="lt-LT"/>
        </w:rPr>
        <w:t xml:space="preserve">3.3. </w:t>
      </w:r>
      <w:r w:rsidR="001D1AA7" w:rsidRPr="00D446D7">
        <w:rPr>
          <w:sz w:val="24"/>
          <w:szCs w:val="24"/>
          <w:lang w:val="lt-LT"/>
        </w:rPr>
        <w:t>Rokiškio rajono savivaldybės tarybos 201</w:t>
      </w:r>
      <w:r w:rsidR="000208DF" w:rsidRPr="00D446D7">
        <w:rPr>
          <w:sz w:val="24"/>
          <w:szCs w:val="24"/>
          <w:lang w:val="lt-LT"/>
        </w:rPr>
        <w:t>7</w:t>
      </w:r>
      <w:r w:rsidR="001D1AA7" w:rsidRPr="00D446D7">
        <w:rPr>
          <w:sz w:val="24"/>
          <w:szCs w:val="24"/>
          <w:lang w:val="lt-LT"/>
        </w:rPr>
        <w:t xml:space="preserve"> m. </w:t>
      </w:r>
      <w:r w:rsidR="008944FA" w:rsidRPr="00D446D7">
        <w:rPr>
          <w:sz w:val="24"/>
          <w:szCs w:val="24"/>
          <w:lang w:val="lt-LT"/>
        </w:rPr>
        <w:t>gegužės</w:t>
      </w:r>
      <w:r w:rsidR="001D1AA7" w:rsidRPr="00D446D7">
        <w:rPr>
          <w:sz w:val="24"/>
          <w:szCs w:val="24"/>
          <w:lang w:val="lt-LT"/>
        </w:rPr>
        <w:t xml:space="preserve"> </w:t>
      </w:r>
      <w:r w:rsidR="008944FA" w:rsidRPr="00D446D7">
        <w:rPr>
          <w:sz w:val="24"/>
          <w:szCs w:val="24"/>
          <w:lang w:val="lt-LT"/>
        </w:rPr>
        <w:t>26</w:t>
      </w:r>
      <w:r w:rsidR="001D1AA7" w:rsidRPr="00D446D7">
        <w:rPr>
          <w:sz w:val="24"/>
          <w:szCs w:val="24"/>
          <w:lang w:val="lt-LT"/>
        </w:rPr>
        <w:t xml:space="preserve"> d. sprendimą Nr. TS-</w:t>
      </w:r>
      <w:r w:rsidR="000208DF" w:rsidRPr="00D446D7">
        <w:rPr>
          <w:sz w:val="24"/>
          <w:szCs w:val="24"/>
          <w:lang w:val="lt-LT"/>
        </w:rPr>
        <w:t>111</w:t>
      </w:r>
      <w:r w:rsidR="001D1AA7" w:rsidRPr="00D446D7">
        <w:rPr>
          <w:sz w:val="24"/>
          <w:szCs w:val="24"/>
          <w:lang w:val="lt-LT"/>
        </w:rPr>
        <w:t xml:space="preserve"> „</w:t>
      </w:r>
      <w:r w:rsidR="008944FA" w:rsidRPr="00D446D7">
        <w:rPr>
          <w:sz w:val="24"/>
          <w:szCs w:val="24"/>
          <w:lang w:val="lt-LT"/>
        </w:rPr>
        <w:t>Dėl Rokiškio rajono savivaldybės tarybos 2015 m. gegužės 8 d. sprendimo „Dėl Rokiškio rajono savivaldybės tarybos Etikos komisijos nuostatų patvirtinimo ir Etikos komisijos sudarymo</w:t>
      </w:r>
      <w:r w:rsidR="00D3423F" w:rsidRPr="00D446D7">
        <w:rPr>
          <w:sz w:val="24"/>
          <w:szCs w:val="24"/>
          <w:lang w:val="lt-LT"/>
        </w:rPr>
        <w:t xml:space="preserve">“ </w:t>
      </w:r>
      <w:r w:rsidR="008944FA" w:rsidRPr="00D446D7">
        <w:rPr>
          <w:sz w:val="24"/>
          <w:szCs w:val="24"/>
          <w:lang w:val="lt-LT"/>
        </w:rPr>
        <w:t>2 punkto išdėstymo nauja redakcija</w:t>
      </w:r>
      <w:r w:rsidR="00D3423F" w:rsidRPr="00D446D7">
        <w:rPr>
          <w:sz w:val="24"/>
          <w:szCs w:val="24"/>
          <w:lang w:val="lt-LT"/>
        </w:rPr>
        <w:t>“</w:t>
      </w:r>
      <w:r w:rsidR="008944FA" w:rsidRPr="00D446D7">
        <w:rPr>
          <w:sz w:val="24"/>
          <w:szCs w:val="24"/>
          <w:lang w:val="lt-LT"/>
        </w:rPr>
        <w:t>.</w:t>
      </w:r>
      <w:r w:rsidR="007D4213" w:rsidRPr="00D446D7">
        <w:rPr>
          <w:sz w:val="24"/>
          <w:szCs w:val="24"/>
          <w:lang w:val="lt-LT"/>
        </w:rPr>
        <w:t xml:space="preserve"> </w:t>
      </w:r>
    </w:p>
    <w:p w14:paraId="03DAC329" w14:textId="40FBC31F" w:rsidR="00B3739A" w:rsidRPr="00BE6239" w:rsidRDefault="00F477E9" w:rsidP="00BE6239">
      <w:pPr>
        <w:ind w:firstLine="567"/>
        <w:jc w:val="both"/>
        <w:rPr>
          <w:sz w:val="24"/>
          <w:szCs w:val="24"/>
          <w:lang w:val="lt-LT"/>
        </w:rPr>
      </w:pPr>
      <w:r w:rsidRPr="00D446D7">
        <w:rPr>
          <w:sz w:val="24"/>
          <w:szCs w:val="24"/>
          <w:lang w:val="lt-LT"/>
        </w:rPr>
        <w:t>4</w:t>
      </w:r>
      <w:r w:rsidR="00204D19" w:rsidRPr="00D446D7">
        <w:rPr>
          <w:sz w:val="24"/>
          <w:szCs w:val="24"/>
          <w:lang w:val="lt-LT"/>
        </w:rPr>
        <w:t xml:space="preserve">. Skelbti šį sprendimą </w:t>
      </w:r>
      <w:r w:rsidR="001D1AA7" w:rsidRPr="00D446D7">
        <w:rPr>
          <w:sz w:val="24"/>
          <w:szCs w:val="24"/>
          <w:lang w:val="lt-LT"/>
        </w:rPr>
        <w:t xml:space="preserve">Teisės aktų registre ir </w:t>
      </w:r>
      <w:r w:rsidR="00204D19" w:rsidRPr="00D446D7">
        <w:rPr>
          <w:sz w:val="24"/>
          <w:szCs w:val="24"/>
          <w:lang w:val="lt-LT"/>
        </w:rPr>
        <w:t>Rokiškio rajono savivaldybės tinklalapyje</w:t>
      </w:r>
      <w:r w:rsidR="001D1AA7" w:rsidRPr="00D446D7">
        <w:rPr>
          <w:sz w:val="24"/>
          <w:szCs w:val="24"/>
          <w:lang w:val="lt-LT"/>
        </w:rPr>
        <w:t>.</w:t>
      </w:r>
      <w:r w:rsidR="009A65AF" w:rsidRPr="00D446D7">
        <w:rPr>
          <w:sz w:val="24"/>
          <w:szCs w:val="24"/>
          <w:lang w:val="lt-LT"/>
        </w:rPr>
        <w:t xml:space="preserve"> </w:t>
      </w:r>
      <w:r w:rsidRPr="00D446D7">
        <w:rPr>
          <w:sz w:val="24"/>
          <w:szCs w:val="24"/>
          <w:lang w:val="lt-LT"/>
        </w:rPr>
        <w:t xml:space="preserve"> </w:t>
      </w:r>
      <w:r w:rsidR="007D4213" w:rsidRPr="00D446D7">
        <w:rPr>
          <w:sz w:val="24"/>
          <w:szCs w:val="24"/>
          <w:lang w:val="lt-LT"/>
        </w:rPr>
        <w:t xml:space="preserve">Sprendimas per vieną mėnesį gali būti skundžiamas </w:t>
      </w:r>
      <w:r w:rsidR="007D4213" w:rsidRPr="00D446D7">
        <w:rPr>
          <w:color w:val="000000"/>
          <w:sz w:val="24"/>
          <w:szCs w:val="24"/>
          <w:shd w:val="clear" w:color="auto" w:fill="FFFFFF"/>
          <w:lang w:val="lt-LT"/>
        </w:rPr>
        <w:t>Regionų apygardos administracinio teismo Panevėžio rūmams (Respublikos g. 62, Panevėžys) Lietuvos Respublikos administracinių bylų teisenos įstatymo nustatyta tvarka.</w:t>
      </w:r>
    </w:p>
    <w:p w14:paraId="6C6A23C9" w14:textId="77777777" w:rsidR="00BE6239" w:rsidRDefault="00B043F1" w:rsidP="00BE6239">
      <w:pPr>
        <w:spacing w:before="100" w:beforeAutospacing="1" w:after="100" w:afterAutospacing="1"/>
        <w:ind w:left="-567" w:firstLine="567"/>
        <w:jc w:val="both"/>
        <w:rPr>
          <w:sz w:val="24"/>
          <w:szCs w:val="24"/>
          <w:lang w:val="lt-LT"/>
        </w:rPr>
      </w:pPr>
      <w:r w:rsidRPr="00D446D7">
        <w:rPr>
          <w:sz w:val="24"/>
          <w:szCs w:val="24"/>
          <w:lang w:val="lt-LT"/>
        </w:rPr>
        <w:t>Savivaldybės meras</w:t>
      </w:r>
      <w:r w:rsidRPr="00D446D7">
        <w:rPr>
          <w:sz w:val="24"/>
          <w:szCs w:val="24"/>
          <w:lang w:val="lt-LT"/>
        </w:rPr>
        <w:tab/>
      </w:r>
      <w:r w:rsidRPr="00D446D7">
        <w:rPr>
          <w:sz w:val="24"/>
          <w:szCs w:val="24"/>
          <w:lang w:val="lt-LT"/>
        </w:rPr>
        <w:tab/>
      </w:r>
      <w:r w:rsidRPr="00D446D7">
        <w:rPr>
          <w:sz w:val="24"/>
          <w:szCs w:val="24"/>
          <w:lang w:val="lt-LT"/>
        </w:rPr>
        <w:tab/>
      </w:r>
      <w:r w:rsidRPr="00D446D7">
        <w:rPr>
          <w:sz w:val="24"/>
          <w:szCs w:val="24"/>
          <w:lang w:val="lt-LT"/>
        </w:rPr>
        <w:tab/>
      </w:r>
      <w:r w:rsidRPr="00D446D7">
        <w:rPr>
          <w:sz w:val="24"/>
          <w:szCs w:val="24"/>
          <w:lang w:val="lt-LT"/>
        </w:rPr>
        <w:tab/>
      </w:r>
      <w:r w:rsidRPr="00D446D7">
        <w:rPr>
          <w:sz w:val="24"/>
          <w:szCs w:val="24"/>
          <w:lang w:val="lt-LT"/>
        </w:rPr>
        <w:tab/>
      </w:r>
      <w:r w:rsidRPr="00D446D7">
        <w:rPr>
          <w:sz w:val="24"/>
          <w:szCs w:val="24"/>
          <w:lang w:val="lt-LT"/>
        </w:rPr>
        <w:tab/>
      </w:r>
      <w:r w:rsidRPr="00D446D7">
        <w:rPr>
          <w:sz w:val="24"/>
          <w:szCs w:val="24"/>
          <w:lang w:val="lt-LT"/>
        </w:rPr>
        <w:tab/>
      </w:r>
      <w:r w:rsidR="003536D4" w:rsidRPr="00D446D7">
        <w:rPr>
          <w:sz w:val="24"/>
          <w:szCs w:val="24"/>
          <w:lang w:val="lt-LT"/>
        </w:rPr>
        <w:t xml:space="preserve">Antanas </w:t>
      </w:r>
      <w:proofErr w:type="spellStart"/>
      <w:r w:rsidR="003536D4" w:rsidRPr="00D446D7">
        <w:rPr>
          <w:sz w:val="24"/>
          <w:szCs w:val="24"/>
          <w:lang w:val="lt-LT"/>
        </w:rPr>
        <w:t>Vagonis</w:t>
      </w:r>
      <w:proofErr w:type="spellEnd"/>
    </w:p>
    <w:p w14:paraId="03DAC32B" w14:textId="3EEBC6A3" w:rsidR="00A66C6E" w:rsidRPr="00D446D7" w:rsidRDefault="00B6270A" w:rsidP="00BE6239">
      <w:pPr>
        <w:spacing w:before="100" w:beforeAutospacing="1" w:after="100" w:afterAutospacing="1"/>
        <w:ind w:left="-567" w:firstLine="567"/>
        <w:jc w:val="both"/>
        <w:rPr>
          <w:sz w:val="24"/>
          <w:szCs w:val="24"/>
          <w:lang w:val="lt-LT"/>
        </w:rPr>
      </w:pPr>
      <w:r w:rsidRPr="00D446D7">
        <w:rPr>
          <w:sz w:val="24"/>
          <w:szCs w:val="24"/>
          <w:lang w:val="lt-LT"/>
        </w:rPr>
        <w:t>Rūta Dilienė</w:t>
      </w:r>
    </w:p>
    <w:p w14:paraId="03DAC32C" w14:textId="38C93E40" w:rsidR="005E47D7" w:rsidRPr="00D446D7" w:rsidRDefault="008A2817" w:rsidP="00193D73">
      <w:pPr>
        <w:tabs>
          <w:tab w:val="left" w:pos="5670"/>
        </w:tabs>
        <w:rPr>
          <w:sz w:val="24"/>
          <w:szCs w:val="24"/>
          <w:lang w:val="lt-LT"/>
        </w:rPr>
      </w:pPr>
      <w:r w:rsidRPr="00D446D7">
        <w:rPr>
          <w:sz w:val="24"/>
          <w:szCs w:val="24"/>
          <w:lang w:val="lt-LT"/>
        </w:rPr>
        <w:lastRenderedPageBreak/>
        <w:t xml:space="preserve">                                                   </w:t>
      </w:r>
      <w:r w:rsidR="00193D73" w:rsidRPr="00D446D7">
        <w:rPr>
          <w:sz w:val="24"/>
          <w:szCs w:val="24"/>
          <w:lang w:val="lt-LT"/>
        </w:rPr>
        <w:tab/>
      </w:r>
      <w:r w:rsidR="005E47D7" w:rsidRPr="00D446D7">
        <w:rPr>
          <w:sz w:val="24"/>
          <w:szCs w:val="24"/>
          <w:lang w:val="lt-LT"/>
        </w:rPr>
        <w:t>PATVIRTINTA</w:t>
      </w:r>
    </w:p>
    <w:p w14:paraId="03DAC32D" w14:textId="135800BF" w:rsidR="005E47D7" w:rsidRPr="00D446D7" w:rsidRDefault="005E47D7" w:rsidP="00193D73">
      <w:pPr>
        <w:tabs>
          <w:tab w:val="left" w:pos="5670"/>
        </w:tabs>
        <w:ind w:left="5670"/>
        <w:rPr>
          <w:sz w:val="24"/>
          <w:szCs w:val="24"/>
          <w:lang w:val="lt-LT"/>
        </w:rPr>
      </w:pPr>
      <w:r w:rsidRPr="00D446D7">
        <w:rPr>
          <w:sz w:val="24"/>
          <w:szCs w:val="24"/>
          <w:lang w:val="lt-LT"/>
        </w:rPr>
        <w:t>Rokiškio rajono</w:t>
      </w:r>
      <w:r w:rsidR="008A2817" w:rsidRPr="00D446D7">
        <w:rPr>
          <w:sz w:val="24"/>
          <w:szCs w:val="24"/>
          <w:lang w:val="lt-LT"/>
        </w:rPr>
        <w:t xml:space="preserve"> </w:t>
      </w:r>
      <w:r w:rsidRPr="00D446D7">
        <w:rPr>
          <w:sz w:val="24"/>
          <w:szCs w:val="24"/>
          <w:lang w:val="lt-LT"/>
        </w:rPr>
        <w:t>savivaldybės tarybos</w:t>
      </w:r>
      <w:r w:rsidR="008A2817" w:rsidRPr="00D446D7">
        <w:rPr>
          <w:sz w:val="24"/>
          <w:szCs w:val="24"/>
          <w:lang w:val="lt-LT"/>
        </w:rPr>
        <w:t xml:space="preserve"> 2</w:t>
      </w:r>
      <w:r w:rsidRPr="00D446D7">
        <w:rPr>
          <w:sz w:val="24"/>
          <w:szCs w:val="24"/>
          <w:lang w:val="lt-LT"/>
        </w:rPr>
        <w:t>01</w:t>
      </w:r>
      <w:r w:rsidR="008A2817" w:rsidRPr="00D446D7">
        <w:rPr>
          <w:sz w:val="24"/>
          <w:szCs w:val="24"/>
          <w:lang w:val="lt-LT"/>
        </w:rPr>
        <w:t>8</w:t>
      </w:r>
      <w:r w:rsidRPr="00D446D7">
        <w:rPr>
          <w:sz w:val="24"/>
          <w:szCs w:val="24"/>
          <w:lang w:val="lt-LT"/>
        </w:rPr>
        <w:t xml:space="preserve"> m. </w:t>
      </w:r>
      <w:r w:rsidR="00324A0C" w:rsidRPr="00D446D7">
        <w:rPr>
          <w:sz w:val="24"/>
          <w:szCs w:val="24"/>
          <w:lang w:val="lt-LT"/>
        </w:rPr>
        <w:t>liepos 27</w:t>
      </w:r>
      <w:r w:rsidRPr="00D446D7">
        <w:rPr>
          <w:sz w:val="24"/>
          <w:szCs w:val="24"/>
          <w:lang w:val="lt-LT"/>
        </w:rPr>
        <w:t xml:space="preserve"> d. sprendimu Nr. TS-</w:t>
      </w:r>
    </w:p>
    <w:p w14:paraId="03DAC32E" w14:textId="77777777" w:rsidR="005E47D7" w:rsidRPr="00D446D7" w:rsidRDefault="005E47D7" w:rsidP="005E47D7">
      <w:pPr>
        <w:jc w:val="right"/>
        <w:rPr>
          <w:sz w:val="24"/>
          <w:szCs w:val="24"/>
          <w:lang w:val="lt-LT" w:eastAsia="lt-LT"/>
        </w:rPr>
      </w:pPr>
    </w:p>
    <w:p w14:paraId="03DAC32F" w14:textId="77777777" w:rsidR="005E47D7" w:rsidRPr="00D446D7" w:rsidRDefault="005E47D7" w:rsidP="005E47D7">
      <w:pPr>
        <w:jc w:val="right"/>
        <w:rPr>
          <w:sz w:val="24"/>
          <w:szCs w:val="24"/>
          <w:lang w:val="lt-LT" w:eastAsia="lt-LT"/>
        </w:rPr>
      </w:pPr>
    </w:p>
    <w:p w14:paraId="03DAC330" w14:textId="77777777" w:rsidR="005E47D7" w:rsidRPr="00D446D7" w:rsidRDefault="005E47D7" w:rsidP="005E47D7">
      <w:pPr>
        <w:jc w:val="center"/>
        <w:rPr>
          <w:b/>
          <w:sz w:val="24"/>
          <w:szCs w:val="24"/>
          <w:lang w:val="lt-LT" w:eastAsia="lt-LT"/>
        </w:rPr>
      </w:pPr>
      <w:r w:rsidRPr="00D446D7">
        <w:rPr>
          <w:b/>
          <w:sz w:val="24"/>
          <w:szCs w:val="24"/>
          <w:lang w:val="lt-LT" w:eastAsia="lt-LT"/>
        </w:rPr>
        <w:t xml:space="preserve">ROKIŠKIO RAJONO SAVIVALDYBĖS TARYBOS ETIKOS </w:t>
      </w:r>
    </w:p>
    <w:p w14:paraId="03DAC331" w14:textId="77777777" w:rsidR="005E47D7" w:rsidRPr="00D446D7" w:rsidRDefault="005E47D7" w:rsidP="005E47D7">
      <w:pPr>
        <w:jc w:val="center"/>
        <w:rPr>
          <w:sz w:val="24"/>
          <w:szCs w:val="24"/>
          <w:lang w:val="lt-LT" w:eastAsia="lt-LT"/>
        </w:rPr>
      </w:pPr>
      <w:r w:rsidRPr="00D446D7">
        <w:rPr>
          <w:b/>
          <w:sz w:val="24"/>
          <w:szCs w:val="24"/>
          <w:lang w:val="lt-LT" w:eastAsia="lt-LT"/>
        </w:rPr>
        <w:t>KOMISIJOS NUOSTATAI</w:t>
      </w:r>
    </w:p>
    <w:p w14:paraId="03DAC332" w14:textId="77777777" w:rsidR="005E47D7" w:rsidRPr="00D446D7" w:rsidRDefault="00B66725" w:rsidP="00B66725">
      <w:pPr>
        <w:suppressAutoHyphens w:val="0"/>
        <w:spacing w:before="100" w:beforeAutospacing="1" w:after="100" w:afterAutospacing="1"/>
        <w:ind w:left="1080"/>
        <w:jc w:val="center"/>
        <w:rPr>
          <w:b/>
          <w:sz w:val="24"/>
          <w:szCs w:val="24"/>
          <w:lang w:val="lt-LT" w:eastAsia="lt-LT"/>
        </w:rPr>
      </w:pPr>
      <w:r w:rsidRPr="00D446D7">
        <w:rPr>
          <w:b/>
          <w:sz w:val="24"/>
          <w:szCs w:val="24"/>
          <w:lang w:val="lt-LT" w:eastAsia="lt-LT"/>
        </w:rPr>
        <w:t>I.</w:t>
      </w:r>
      <w:r w:rsidR="005E47D7" w:rsidRPr="00D446D7">
        <w:rPr>
          <w:b/>
          <w:sz w:val="24"/>
          <w:szCs w:val="24"/>
          <w:lang w:val="lt-LT" w:eastAsia="lt-LT"/>
        </w:rPr>
        <w:t>BENDROJI DALIS</w:t>
      </w:r>
    </w:p>
    <w:p w14:paraId="03DAC333" w14:textId="77777777" w:rsidR="005E47D7" w:rsidRPr="00D446D7" w:rsidRDefault="005E47D7" w:rsidP="005E47D7">
      <w:pPr>
        <w:numPr>
          <w:ilvl w:val="0"/>
          <w:numId w:val="8"/>
        </w:numPr>
        <w:suppressAutoHyphens w:val="0"/>
        <w:ind w:left="0" w:firstLine="851"/>
        <w:jc w:val="both"/>
        <w:rPr>
          <w:sz w:val="24"/>
          <w:szCs w:val="24"/>
          <w:lang w:val="lt-LT"/>
        </w:rPr>
      </w:pPr>
      <w:r w:rsidRPr="00D446D7">
        <w:rPr>
          <w:sz w:val="24"/>
          <w:szCs w:val="24"/>
          <w:lang w:val="lt-LT"/>
        </w:rPr>
        <w:t xml:space="preserve">Rokiškio rajono savivaldybės tarybos Etikos komisijos nuostatai (toliau – Nuostatai) reglamentuoja Rokiškio rajono savivaldybės tarybos Etikos komisijos (toliau – Komisija) funkcijas, sudėtį, darbo organizavimo ir sprendimų priėmimo tvarką, teises ir pareigas ir kitus su komisijos veikla susijusius klausimus. </w:t>
      </w:r>
    </w:p>
    <w:p w14:paraId="03DAC334" w14:textId="77777777" w:rsidR="005E47D7" w:rsidRPr="00D446D7" w:rsidRDefault="005E47D7" w:rsidP="005E47D7">
      <w:pPr>
        <w:numPr>
          <w:ilvl w:val="0"/>
          <w:numId w:val="8"/>
        </w:numPr>
        <w:suppressAutoHyphens w:val="0"/>
        <w:ind w:left="0" w:firstLine="851"/>
        <w:jc w:val="both"/>
        <w:rPr>
          <w:szCs w:val="26"/>
          <w:lang w:val="lt-LT"/>
        </w:rPr>
      </w:pPr>
      <w:r w:rsidRPr="00D446D7">
        <w:rPr>
          <w:sz w:val="24"/>
          <w:szCs w:val="24"/>
          <w:lang w:val="lt-LT"/>
        </w:rPr>
        <w:t xml:space="preserve">Komisija savo veikloje vadovaujasi Lietuvos Respublikos Konstitucija, Lietuvos Respublikos vietos savivaldos įstatymu, Lietuvos Respublikos valstybės politikų elgesio kodekso patvirtinimo, įsigaliojimo ir įgyvendinimo įstatymu patvirtintu Lietuvos Respublikos valstybės politikų elgesio kodeksu (toliau – Kodeksas), Lietuvos Respublikos viešųjų ir privačių interesų derinimo valstybinėje tarnyboje įstatymu, Rokiškio rajono savivaldybės tarybos veiklos reglamentu, šiais Nuostatais ir kitais teisės aktais. </w:t>
      </w:r>
    </w:p>
    <w:p w14:paraId="03DAC335" w14:textId="77777777" w:rsidR="005E47D7" w:rsidRPr="00D446D7" w:rsidRDefault="005E47D7" w:rsidP="005E47D7">
      <w:pPr>
        <w:numPr>
          <w:ilvl w:val="0"/>
          <w:numId w:val="8"/>
        </w:numPr>
        <w:suppressAutoHyphens w:val="0"/>
        <w:ind w:left="0" w:firstLine="851"/>
        <w:jc w:val="both"/>
        <w:rPr>
          <w:sz w:val="24"/>
          <w:szCs w:val="24"/>
          <w:lang w:val="lt-LT"/>
        </w:rPr>
      </w:pPr>
      <w:r w:rsidRPr="00D446D7">
        <w:rPr>
          <w:sz w:val="24"/>
          <w:szCs w:val="24"/>
          <w:lang w:val="lt-LT"/>
        </w:rPr>
        <w:t xml:space="preserve">Komisija savo veiklą grindžia pagarbos žmogui ir valstybei, teisingumo, sąžiningumo, skaidrumo ir viešumo, padorumo, </w:t>
      </w:r>
      <w:proofErr w:type="spellStart"/>
      <w:r w:rsidRPr="00D446D7">
        <w:rPr>
          <w:sz w:val="24"/>
          <w:szCs w:val="24"/>
          <w:lang w:val="lt-LT"/>
        </w:rPr>
        <w:t>pavyzdingumo</w:t>
      </w:r>
      <w:proofErr w:type="spellEnd"/>
      <w:r w:rsidRPr="00D446D7">
        <w:rPr>
          <w:sz w:val="24"/>
          <w:szCs w:val="24"/>
          <w:lang w:val="lt-LT"/>
        </w:rPr>
        <w:t>, nesavanaudiškumo, nešališkumo ir atsakomybės principais.</w:t>
      </w:r>
    </w:p>
    <w:p w14:paraId="03DAC336" w14:textId="77777777" w:rsidR="005E47D7" w:rsidRPr="00D446D7" w:rsidRDefault="005E47D7" w:rsidP="005E47D7">
      <w:pPr>
        <w:numPr>
          <w:ilvl w:val="0"/>
          <w:numId w:val="8"/>
        </w:numPr>
        <w:suppressAutoHyphens w:val="0"/>
        <w:spacing w:before="100" w:beforeAutospacing="1" w:after="100" w:afterAutospacing="1"/>
        <w:ind w:left="0" w:firstLine="851"/>
        <w:jc w:val="both"/>
        <w:rPr>
          <w:sz w:val="24"/>
          <w:szCs w:val="24"/>
          <w:lang w:val="lt-LT" w:eastAsia="lt-LT"/>
        </w:rPr>
      </w:pPr>
      <w:r w:rsidRPr="00D446D7">
        <w:rPr>
          <w:sz w:val="24"/>
          <w:szCs w:val="24"/>
          <w:lang w:val="lt-LT"/>
        </w:rPr>
        <w:t>Komisijos paskirtis – ugdyti ir plėtoti demokratinį valdymą, politinę kultūrą, didinti visuomenės pasitikėjimą savivaldybių institucijomis, skatinti valstybės politikų atsakomybę už savo veiklą ir atskaitomybę visuomenei.</w:t>
      </w:r>
    </w:p>
    <w:p w14:paraId="03DAC337" w14:textId="77777777" w:rsidR="005E47D7" w:rsidRPr="00D446D7" w:rsidRDefault="00B66725" w:rsidP="00B66725">
      <w:pPr>
        <w:suppressAutoHyphens w:val="0"/>
        <w:ind w:left="1080"/>
        <w:jc w:val="center"/>
        <w:rPr>
          <w:b/>
          <w:sz w:val="24"/>
          <w:szCs w:val="24"/>
          <w:lang w:val="lt-LT" w:eastAsia="lt-LT"/>
        </w:rPr>
      </w:pPr>
      <w:r w:rsidRPr="00D446D7">
        <w:rPr>
          <w:b/>
          <w:sz w:val="24"/>
          <w:szCs w:val="24"/>
          <w:lang w:val="lt-LT" w:eastAsia="lt-LT"/>
        </w:rPr>
        <w:t>II.</w:t>
      </w:r>
      <w:r w:rsidR="005E47D7" w:rsidRPr="00D446D7">
        <w:rPr>
          <w:b/>
          <w:sz w:val="24"/>
          <w:szCs w:val="24"/>
          <w:lang w:val="lt-LT" w:eastAsia="lt-LT"/>
        </w:rPr>
        <w:t>KOMISIJOS FUNKCIJOS</w:t>
      </w:r>
    </w:p>
    <w:p w14:paraId="18A08026" w14:textId="77777777" w:rsidR="00EB26D5" w:rsidRPr="00D446D7" w:rsidRDefault="00EB26D5" w:rsidP="00EB26D5">
      <w:pPr>
        <w:suppressAutoHyphens w:val="0"/>
        <w:ind w:left="851"/>
        <w:jc w:val="both"/>
        <w:rPr>
          <w:sz w:val="24"/>
          <w:szCs w:val="24"/>
          <w:lang w:val="lt-LT" w:eastAsia="lt-LT"/>
        </w:rPr>
      </w:pPr>
    </w:p>
    <w:p w14:paraId="03DAC339" w14:textId="77777777" w:rsidR="005E47D7" w:rsidRPr="00D446D7" w:rsidRDefault="005E47D7" w:rsidP="005E47D7">
      <w:pPr>
        <w:numPr>
          <w:ilvl w:val="0"/>
          <w:numId w:val="8"/>
        </w:numPr>
        <w:suppressAutoHyphens w:val="0"/>
        <w:ind w:left="0" w:firstLine="851"/>
        <w:jc w:val="both"/>
        <w:rPr>
          <w:sz w:val="24"/>
          <w:szCs w:val="24"/>
          <w:lang w:val="lt-LT" w:eastAsia="lt-LT"/>
        </w:rPr>
      </w:pPr>
      <w:r w:rsidRPr="00D446D7">
        <w:rPr>
          <w:sz w:val="24"/>
          <w:szCs w:val="24"/>
          <w:lang w:val="lt-LT" w:eastAsia="lt-LT"/>
        </w:rPr>
        <w:t xml:space="preserve">Komisija atlieka šias funkcijas: </w:t>
      </w:r>
    </w:p>
    <w:p w14:paraId="03DAC33A" w14:textId="77777777" w:rsidR="005E47D7" w:rsidRPr="00D446D7" w:rsidRDefault="005E47D7" w:rsidP="005E47D7">
      <w:pPr>
        <w:ind w:firstLine="851"/>
        <w:jc w:val="both"/>
        <w:rPr>
          <w:color w:val="000000"/>
          <w:sz w:val="24"/>
          <w:szCs w:val="24"/>
          <w:shd w:val="clear" w:color="auto" w:fill="FFFFFF"/>
          <w:lang w:val="lt-LT"/>
        </w:rPr>
      </w:pPr>
      <w:r w:rsidRPr="00D446D7">
        <w:rPr>
          <w:sz w:val="24"/>
          <w:szCs w:val="24"/>
          <w:lang w:val="lt-LT" w:eastAsia="lt-LT"/>
        </w:rPr>
        <w:t>5.1. p</w:t>
      </w:r>
      <w:r w:rsidRPr="00D446D7">
        <w:rPr>
          <w:color w:val="000000"/>
          <w:sz w:val="24"/>
          <w:szCs w:val="24"/>
          <w:shd w:val="clear" w:color="auto" w:fill="FFFFFF"/>
          <w:lang w:val="lt-LT"/>
        </w:rPr>
        <w:t>rižiūri, kaip savivaldybės tarybos nariai laikosi šio įstatymo,</w:t>
      </w:r>
      <w:r w:rsidRPr="00D446D7">
        <w:rPr>
          <w:rStyle w:val="apple-converted-space"/>
          <w:color w:val="000000"/>
          <w:sz w:val="24"/>
          <w:szCs w:val="24"/>
          <w:shd w:val="clear" w:color="auto" w:fill="FFFFFF"/>
          <w:lang w:val="lt-LT"/>
        </w:rPr>
        <w:t> </w:t>
      </w:r>
      <w:bookmarkStart w:id="1" w:name="n1_14"/>
      <w:r w:rsidRPr="00D446D7">
        <w:rPr>
          <w:sz w:val="24"/>
          <w:szCs w:val="24"/>
          <w:lang w:val="lt-LT"/>
        </w:rPr>
        <w:fldChar w:fldCharType="begin"/>
      </w:r>
      <w:r w:rsidRPr="00D446D7">
        <w:rPr>
          <w:sz w:val="24"/>
          <w:szCs w:val="24"/>
          <w:lang w:val="lt-LT"/>
        </w:rPr>
        <w:instrText xml:space="preserve"> HYPERLINK "http://www.infolex.lt/ta/17609" \o "Lietuvos Respublikos valstybės politikų elgesio kodekso patvirtinimo, įsigaliojimo ir įgyvendinimo įstatymas" \t "_blank" </w:instrText>
      </w:r>
      <w:r w:rsidRPr="00D446D7">
        <w:rPr>
          <w:sz w:val="24"/>
          <w:szCs w:val="24"/>
          <w:lang w:val="lt-LT"/>
        </w:rPr>
        <w:fldChar w:fldCharType="separate"/>
      </w:r>
      <w:r w:rsidRPr="00D446D7">
        <w:rPr>
          <w:rStyle w:val="Hipersaitas"/>
          <w:iCs/>
          <w:color w:val="000000"/>
          <w:sz w:val="24"/>
          <w:szCs w:val="24"/>
          <w:u w:val="none"/>
          <w:shd w:val="clear" w:color="auto" w:fill="FFFFFF"/>
          <w:lang w:val="lt-LT"/>
        </w:rPr>
        <w:t>Valstybės politikų elgesio kodekso</w:t>
      </w:r>
      <w:r w:rsidRPr="00D446D7">
        <w:rPr>
          <w:sz w:val="24"/>
          <w:szCs w:val="24"/>
          <w:lang w:val="lt-LT"/>
        </w:rPr>
        <w:fldChar w:fldCharType="end"/>
      </w:r>
      <w:bookmarkStart w:id="2" w:name="pn1_14"/>
      <w:bookmarkEnd w:id="1"/>
      <w:bookmarkEnd w:id="2"/>
      <w:r w:rsidRPr="00D446D7">
        <w:rPr>
          <w:color w:val="000000"/>
          <w:sz w:val="24"/>
          <w:szCs w:val="24"/>
          <w:shd w:val="clear" w:color="auto" w:fill="FFFFFF"/>
          <w:lang w:val="lt-LT"/>
        </w:rPr>
        <w:t xml:space="preserve">, Viešųjų ir privačių interesų derinimo valstybinėje tarnyboje įstatymo, reglamento, kitų teisės aktų, reglamentuojančių savivaldybės tarybos narių veiklą ir elgesį, reikalavimų; </w:t>
      </w:r>
    </w:p>
    <w:p w14:paraId="03DAC33B" w14:textId="77777777" w:rsidR="005E47D7" w:rsidRPr="00D446D7" w:rsidRDefault="005E47D7" w:rsidP="005E47D7">
      <w:pPr>
        <w:ind w:firstLine="851"/>
        <w:jc w:val="both"/>
        <w:rPr>
          <w:color w:val="000000"/>
          <w:sz w:val="24"/>
          <w:szCs w:val="24"/>
          <w:shd w:val="clear" w:color="auto" w:fill="FFFFFF"/>
          <w:lang w:val="lt-LT"/>
        </w:rPr>
      </w:pPr>
      <w:r w:rsidRPr="00D446D7">
        <w:rPr>
          <w:color w:val="000000"/>
          <w:sz w:val="24"/>
          <w:szCs w:val="24"/>
          <w:shd w:val="clear" w:color="auto" w:fill="FFFFFF"/>
          <w:lang w:val="lt-LT"/>
        </w:rPr>
        <w:t xml:space="preserve">5.2. analizuoja savivaldybės tarybos narių nedalyvavimo savivaldybės tarybos, komitetų ir komisijų posėdžiuose ir šio įstatymo nustatytų pareigų nevykdymo priežastis; </w:t>
      </w:r>
    </w:p>
    <w:p w14:paraId="03DAC33C" w14:textId="77777777" w:rsidR="005E47D7" w:rsidRPr="00D446D7" w:rsidRDefault="005E47D7" w:rsidP="005E47D7">
      <w:pPr>
        <w:ind w:firstLine="851"/>
        <w:jc w:val="both"/>
        <w:rPr>
          <w:color w:val="000000"/>
          <w:sz w:val="24"/>
          <w:szCs w:val="24"/>
          <w:shd w:val="clear" w:color="auto" w:fill="FFFFFF"/>
          <w:lang w:val="lt-LT"/>
        </w:rPr>
      </w:pPr>
      <w:r w:rsidRPr="00D446D7">
        <w:rPr>
          <w:color w:val="000000"/>
          <w:sz w:val="24"/>
          <w:szCs w:val="24"/>
          <w:shd w:val="clear" w:color="auto" w:fill="FFFFFF"/>
          <w:lang w:val="lt-LT"/>
        </w:rPr>
        <w:t>5.3. tiria ir priima sprendimus dėl savivaldybės tarybos narių veiklos atitikties šio įstatymo,</w:t>
      </w:r>
      <w:r w:rsidRPr="00D446D7">
        <w:rPr>
          <w:rStyle w:val="apple-converted-space"/>
          <w:color w:val="000000"/>
          <w:sz w:val="24"/>
          <w:szCs w:val="24"/>
          <w:shd w:val="clear" w:color="auto" w:fill="FFFFFF"/>
          <w:lang w:val="lt-LT"/>
        </w:rPr>
        <w:t> </w:t>
      </w:r>
      <w:bookmarkStart w:id="3" w:name="n1_18"/>
      <w:r w:rsidRPr="00D446D7">
        <w:rPr>
          <w:sz w:val="24"/>
          <w:szCs w:val="24"/>
          <w:lang w:val="lt-LT"/>
        </w:rPr>
        <w:fldChar w:fldCharType="begin"/>
      </w:r>
      <w:r w:rsidRPr="00D446D7">
        <w:rPr>
          <w:sz w:val="24"/>
          <w:szCs w:val="24"/>
          <w:lang w:val="lt-LT"/>
        </w:rPr>
        <w:instrText xml:space="preserve"> HYPERLINK "http://www.infolex.lt/ta/17609" \o "Lietuvos Respublikos valstybės politikų elgesio kodekso patvirtinimo, įsigaliojimo ir įgyvendinimo įstatymas" \t "_blank" </w:instrText>
      </w:r>
      <w:r w:rsidRPr="00D446D7">
        <w:rPr>
          <w:sz w:val="24"/>
          <w:szCs w:val="24"/>
          <w:lang w:val="lt-LT"/>
        </w:rPr>
        <w:fldChar w:fldCharType="separate"/>
      </w:r>
      <w:r w:rsidRPr="00D446D7">
        <w:rPr>
          <w:rStyle w:val="Hipersaitas"/>
          <w:iCs/>
          <w:color w:val="000000"/>
          <w:sz w:val="24"/>
          <w:szCs w:val="24"/>
          <w:u w:val="none"/>
          <w:shd w:val="clear" w:color="auto" w:fill="FFFFFF"/>
          <w:lang w:val="lt-LT"/>
        </w:rPr>
        <w:t>Valstybės politikų elgesio kodekso</w:t>
      </w:r>
      <w:r w:rsidRPr="00D446D7">
        <w:rPr>
          <w:sz w:val="24"/>
          <w:szCs w:val="24"/>
          <w:lang w:val="lt-LT"/>
        </w:rPr>
        <w:fldChar w:fldCharType="end"/>
      </w:r>
      <w:bookmarkStart w:id="4" w:name="pn1_18"/>
      <w:bookmarkEnd w:id="3"/>
      <w:bookmarkEnd w:id="4"/>
      <w:r w:rsidRPr="00D446D7">
        <w:rPr>
          <w:color w:val="000000"/>
          <w:sz w:val="24"/>
          <w:szCs w:val="24"/>
          <w:shd w:val="clear" w:color="auto" w:fill="FFFFFF"/>
          <w:lang w:val="lt-LT"/>
        </w:rPr>
        <w:t xml:space="preserve">, Viešųjų ir privačių interesų derinimo valstybinėje tarnyboje įstatymo, reglamento, kitų teisės aktų, reglamentuojančių savivaldybės tarybos narių veiklą ir elgesį, nuostatoms; </w:t>
      </w:r>
    </w:p>
    <w:p w14:paraId="03DAC33D" w14:textId="77777777" w:rsidR="005E47D7" w:rsidRPr="00D446D7" w:rsidRDefault="005E47D7" w:rsidP="005E47D7">
      <w:pPr>
        <w:ind w:firstLine="851"/>
        <w:jc w:val="both"/>
        <w:rPr>
          <w:color w:val="000000"/>
          <w:sz w:val="24"/>
          <w:szCs w:val="24"/>
          <w:shd w:val="clear" w:color="auto" w:fill="FFFFFF"/>
          <w:lang w:val="lt-LT"/>
        </w:rPr>
      </w:pPr>
      <w:r w:rsidRPr="00D446D7">
        <w:rPr>
          <w:color w:val="000000"/>
          <w:sz w:val="24"/>
          <w:szCs w:val="24"/>
          <w:shd w:val="clear" w:color="auto" w:fill="FFFFFF"/>
          <w:lang w:val="lt-LT"/>
        </w:rPr>
        <w:t xml:space="preserve">5.4. nagrinėja savivaldybės bendruomenės narių, valstybės institucijų, gyvenamųjų vietovių bendruomenių ar bendruomeninių organizacijų atstovų siūlymus ir pastabas dėl savivaldybės tarybos narių veiklos skaidrumo; </w:t>
      </w:r>
    </w:p>
    <w:p w14:paraId="03DAC33E" w14:textId="77777777" w:rsidR="005E47D7" w:rsidRPr="00D446D7" w:rsidRDefault="005E47D7" w:rsidP="005E47D7">
      <w:pPr>
        <w:ind w:firstLine="851"/>
        <w:jc w:val="both"/>
        <w:rPr>
          <w:color w:val="000000"/>
          <w:sz w:val="24"/>
          <w:szCs w:val="24"/>
          <w:shd w:val="clear" w:color="auto" w:fill="FFFFFF"/>
          <w:lang w:val="lt-LT"/>
        </w:rPr>
      </w:pPr>
      <w:r w:rsidRPr="00D446D7">
        <w:rPr>
          <w:color w:val="000000"/>
          <w:sz w:val="24"/>
          <w:szCs w:val="24"/>
          <w:shd w:val="clear" w:color="auto" w:fill="FFFFFF"/>
          <w:lang w:val="lt-LT"/>
        </w:rPr>
        <w:t xml:space="preserve">5.5. teikia Vyriausiajai rinkimų komisijai siūlymą dėl savivaldybės tarybos nario įgaliojimų nutraukimo, jeigu šis tarybos narys yra praleidęs iš eilės tris savivaldybės tarybos posėdžius be pateisinamos priežasties; </w:t>
      </w:r>
    </w:p>
    <w:p w14:paraId="03DAC33F" w14:textId="77777777" w:rsidR="005E47D7" w:rsidRPr="00D446D7" w:rsidRDefault="005E47D7" w:rsidP="005E47D7">
      <w:pPr>
        <w:ind w:firstLine="851"/>
        <w:jc w:val="both"/>
        <w:rPr>
          <w:color w:val="000000"/>
          <w:sz w:val="24"/>
          <w:szCs w:val="24"/>
          <w:shd w:val="clear" w:color="auto" w:fill="FFFFFF"/>
          <w:lang w:val="lt-LT"/>
        </w:rPr>
      </w:pPr>
      <w:r w:rsidRPr="00D446D7">
        <w:rPr>
          <w:color w:val="000000"/>
          <w:sz w:val="24"/>
          <w:szCs w:val="24"/>
          <w:shd w:val="clear" w:color="auto" w:fill="FFFFFF"/>
          <w:lang w:val="lt-LT"/>
        </w:rPr>
        <w:t>5.6. tarybos narių, mero, savo iniciatyva teikia tarybos nariams rekomendacijas dėl</w:t>
      </w:r>
      <w:r w:rsidRPr="00D446D7">
        <w:rPr>
          <w:rStyle w:val="apple-converted-space"/>
          <w:color w:val="000000"/>
          <w:sz w:val="24"/>
          <w:szCs w:val="24"/>
          <w:shd w:val="clear" w:color="auto" w:fill="FFFFFF"/>
          <w:lang w:val="lt-LT"/>
        </w:rPr>
        <w:t> </w:t>
      </w:r>
      <w:bookmarkStart w:id="5" w:name="n1_20"/>
      <w:r w:rsidRPr="00D446D7">
        <w:rPr>
          <w:sz w:val="24"/>
          <w:szCs w:val="24"/>
          <w:lang w:val="lt-LT"/>
        </w:rPr>
        <w:fldChar w:fldCharType="begin"/>
      </w:r>
      <w:r w:rsidRPr="00D446D7">
        <w:rPr>
          <w:sz w:val="24"/>
          <w:szCs w:val="24"/>
          <w:lang w:val="lt-LT"/>
        </w:rPr>
        <w:instrText xml:space="preserve"> HYPERLINK "http://www.infolex.lt/ta/74651" \o "Lietuvos Respublikos viešųjų ir privačių interesų derinimo valstybinėje tarnyboje įstatymas" \t "_blank" </w:instrText>
      </w:r>
      <w:r w:rsidRPr="00D446D7">
        <w:rPr>
          <w:sz w:val="24"/>
          <w:szCs w:val="24"/>
          <w:lang w:val="lt-LT"/>
        </w:rPr>
        <w:fldChar w:fldCharType="separate"/>
      </w:r>
      <w:r w:rsidRPr="00D446D7">
        <w:rPr>
          <w:rStyle w:val="Hipersaitas"/>
          <w:iCs/>
          <w:color w:val="000000"/>
          <w:sz w:val="24"/>
          <w:szCs w:val="24"/>
          <w:u w:val="none"/>
          <w:shd w:val="clear" w:color="auto" w:fill="FFFFFF"/>
          <w:lang w:val="lt-LT"/>
        </w:rPr>
        <w:t>Viešųjų ir privačių interesų derinimo valstybinėje tarnyboje įstatymo</w:t>
      </w:r>
      <w:r w:rsidRPr="00D446D7">
        <w:rPr>
          <w:sz w:val="24"/>
          <w:szCs w:val="24"/>
          <w:lang w:val="lt-LT"/>
        </w:rPr>
        <w:fldChar w:fldCharType="end"/>
      </w:r>
      <w:bookmarkStart w:id="6" w:name="pn1_20"/>
      <w:bookmarkEnd w:id="5"/>
      <w:bookmarkEnd w:id="6"/>
      <w:r w:rsidRPr="00D446D7">
        <w:rPr>
          <w:rStyle w:val="apple-converted-space"/>
          <w:color w:val="000000"/>
          <w:sz w:val="24"/>
          <w:szCs w:val="24"/>
          <w:shd w:val="clear" w:color="auto" w:fill="FFFFFF"/>
          <w:lang w:val="lt-LT"/>
        </w:rPr>
        <w:t> </w:t>
      </w:r>
      <w:r w:rsidRPr="00D446D7">
        <w:rPr>
          <w:color w:val="000000"/>
          <w:sz w:val="24"/>
          <w:szCs w:val="24"/>
          <w:shd w:val="clear" w:color="auto" w:fill="FFFFFF"/>
          <w:lang w:val="lt-LT"/>
        </w:rPr>
        <w:t xml:space="preserve">nuostatų įgyvendinimo. </w:t>
      </w:r>
    </w:p>
    <w:p w14:paraId="03DAC340" w14:textId="77777777" w:rsidR="005E47D7" w:rsidRPr="00D446D7" w:rsidRDefault="005E47D7" w:rsidP="005E47D7">
      <w:pPr>
        <w:ind w:firstLine="851"/>
        <w:jc w:val="both"/>
        <w:rPr>
          <w:color w:val="000000"/>
          <w:sz w:val="24"/>
          <w:szCs w:val="24"/>
          <w:shd w:val="clear" w:color="auto" w:fill="FFFFFF"/>
          <w:lang w:val="lt-LT"/>
        </w:rPr>
      </w:pPr>
      <w:r w:rsidRPr="00D446D7">
        <w:rPr>
          <w:color w:val="000000"/>
          <w:sz w:val="24"/>
          <w:szCs w:val="24"/>
          <w:shd w:val="clear" w:color="auto" w:fill="FFFFFF"/>
          <w:lang w:val="lt-LT"/>
        </w:rPr>
        <w:t>6. Komisija, veikdama pagal šių Nuostatų 5.2 ir 5.6 punktus, rengia posėdžius ne rečiau kaip kartą per mėnesį.</w:t>
      </w:r>
    </w:p>
    <w:p w14:paraId="03DAC342" w14:textId="77777777" w:rsidR="005E47D7" w:rsidRPr="00D446D7" w:rsidRDefault="005E47D7" w:rsidP="005E47D7">
      <w:pPr>
        <w:jc w:val="both"/>
        <w:rPr>
          <w:b/>
          <w:sz w:val="24"/>
          <w:szCs w:val="24"/>
          <w:lang w:val="lt-LT" w:eastAsia="lt-LT"/>
        </w:rPr>
      </w:pPr>
    </w:p>
    <w:p w14:paraId="03DAC343" w14:textId="77777777" w:rsidR="005E47D7" w:rsidRPr="00D446D7" w:rsidRDefault="006736B6" w:rsidP="006736B6">
      <w:pPr>
        <w:tabs>
          <w:tab w:val="left" w:pos="1276"/>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suppressAutoHyphens w:val="0"/>
        <w:ind w:left="1080"/>
        <w:jc w:val="center"/>
        <w:rPr>
          <w:b/>
          <w:sz w:val="24"/>
          <w:szCs w:val="24"/>
          <w:lang w:val="lt-LT"/>
        </w:rPr>
      </w:pPr>
      <w:r w:rsidRPr="00D446D7">
        <w:rPr>
          <w:b/>
          <w:sz w:val="24"/>
          <w:szCs w:val="24"/>
          <w:lang w:val="lt-LT"/>
        </w:rPr>
        <w:t>III.</w:t>
      </w:r>
      <w:r w:rsidR="005E47D7" w:rsidRPr="00D446D7">
        <w:rPr>
          <w:b/>
          <w:sz w:val="24"/>
          <w:szCs w:val="24"/>
          <w:lang w:val="lt-LT"/>
        </w:rPr>
        <w:t>KOMISIJOS SUDARYMAS IR JOS DARBO ORGANIZAVIMAS</w:t>
      </w:r>
    </w:p>
    <w:p w14:paraId="03DAC344" w14:textId="77777777" w:rsidR="005E47D7" w:rsidRPr="00D446D7" w:rsidRDefault="005E47D7" w:rsidP="005E47D7">
      <w:pPr>
        <w:tabs>
          <w:tab w:val="left" w:pos="1276"/>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ind w:left="1080"/>
        <w:rPr>
          <w:sz w:val="24"/>
          <w:szCs w:val="24"/>
          <w:lang w:val="lt-LT"/>
        </w:rPr>
      </w:pPr>
    </w:p>
    <w:p w14:paraId="03DAC345" w14:textId="77777777" w:rsidR="005E47D7" w:rsidRPr="00D446D7" w:rsidRDefault="005E47D7" w:rsidP="005E47D7">
      <w:pPr>
        <w:ind w:firstLine="851"/>
        <w:jc w:val="both"/>
        <w:rPr>
          <w:sz w:val="24"/>
          <w:szCs w:val="24"/>
          <w:lang w:val="lt-LT" w:eastAsia="lt-LT"/>
        </w:rPr>
      </w:pPr>
      <w:r w:rsidRPr="00D446D7">
        <w:rPr>
          <w:sz w:val="24"/>
          <w:szCs w:val="24"/>
          <w:lang w:val="lt-LT"/>
        </w:rPr>
        <w:lastRenderedPageBreak/>
        <w:t xml:space="preserve">7. Komisija sudaroma savivaldybės </w:t>
      </w:r>
      <w:r w:rsidRPr="00D446D7">
        <w:rPr>
          <w:color w:val="000000"/>
          <w:sz w:val="24"/>
          <w:szCs w:val="24"/>
          <w:shd w:val="clear" w:color="auto" w:fill="FFFFFF"/>
          <w:lang w:val="lt-LT"/>
        </w:rPr>
        <w:t xml:space="preserve">tarybos </w:t>
      </w:r>
      <w:r w:rsidRPr="00D446D7">
        <w:rPr>
          <w:sz w:val="24"/>
          <w:szCs w:val="24"/>
          <w:lang w:val="lt-LT"/>
        </w:rPr>
        <w:t xml:space="preserve">sprendimu savivaldybės </w:t>
      </w:r>
      <w:r w:rsidRPr="00D446D7">
        <w:rPr>
          <w:color w:val="000000"/>
          <w:sz w:val="24"/>
          <w:szCs w:val="24"/>
          <w:shd w:val="clear" w:color="auto" w:fill="FFFFFF"/>
          <w:lang w:val="lt-LT"/>
        </w:rPr>
        <w:t xml:space="preserve">tarybos </w:t>
      </w:r>
      <w:r w:rsidRPr="00D446D7">
        <w:rPr>
          <w:sz w:val="24"/>
          <w:szCs w:val="24"/>
          <w:lang w:val="lt-LT"/>
        </w:rPr>
        <w:t xml:space="preserve">įgaliojimų laikui. </w:t>
      </w:r>
      <w:r w:rsidR="00E73711" w:rsidRPr="00D446D7">
        <w:rPr>
          <w:sz w:val="24"/>
          <w:szCs w:val="24"/>
          <w:lang w:val="lt-LT"/>
        </w:rPr>
        <w:t>Komisijos nariais gali būti savivaldybės tarybos nariai, valstybės tarnautojai, ekspertai,</w:t>
      </w:r>
      <w:r w:rsidR="00E73711" w:rsidRPr="00D446D7">
        <w:rPr>
          <w:b/>
          <w:bCs/>
          <w:sz w:val="24"/>
          <w:szCs w:val="24"/>
          <w:lang w:val="lt-LT"/>
        </w:rPr>
        <w:t> </w:t>
      </w:r>
      <w:r w:rsidR="00E73711" w:rsidRPr="00D446D7">
        <w:rPr>
          <w:sz w:val="24"/>
          <w:szCs w:val="24"/>
          <w:lang w:val="lt-LT"/>
        </w:rPr>
        <w:t xml:space="preserve">gyvenamųjų vietovių bendruomenių atstovai – </w:t>
      </w:r>
      <w:proofErr w:type="spellStart"/>
      <w:r w:rsidR="00E73711" w:rsidRPr="00D446D7">
        <w:rPr>
          <w:sz w:val="24"/>
          <w:szCs w:val="24"/>
          <w:lang w:val="lt-LT"/>
        </w:rPr>
        <w:t>seniūnaičiai</w:t>
      </w:r>
      <w:proofErr w:type="spellEnd"/>
      <w:r w:rsidR="00E73711" w:rsidRPr="00D446D7">
        <w:rPr>
          <w:sz w:val="24"/>
          <w:szCs w:val="24"/>
          <w:lang w:val="lt-LT"/>
        </w:rPr>
        <w:t xml:space="preserve">, išplėstinės </w:t>
      </w:r>
      <w:proofErr w:type="spellStart"/>
      <w:r w:rsidR="00E73711" w:rsidRPr="00D446D7">
        <w:rPr>
          <w:sz w:val="24"/>
          <w:szCs w:val="24"/>
          <w:lang w:val="lt-LT"/>
        </w:rPr>
        <w:t>seniūnaičių</w:t>
      </w:r>
      <w:proofErr w:type="spellEnd"/>
      <w:r w:rsidR="00E73711" w:rsidRPr="00D446D7">
        <w:rPr>
          <w:sz w:val="24"/>
          <w:szCs w:val="24"/>
          <w:lang w:val="lt-LT"/>
        </w:rPr>
        <w:t xml:space="preserve"> sueigos deleguoti atstovai, visuomenės atstovai (Lietuvos Respublikoje įregistruotų viešųjų juridinių asmenų, išskyrus valstybės ar savivaldybės institucijas ar įstaigas, įgalioti atstovai),</w:t>
      </w:r>
      <w:r w:rsidR="00E73711" w:rsidRPr="00D446D7">
        <w:rPr>
          <w:b/>
          <w:bCs/>
          <w:sz w:val="24"/>
          <w:szCs w:val="24"/>
          <w:lang w:val="lt-LT"/>
        </w:rPr>
        <w:t> </w:t>
      </w:r>
      <w:r w:rsidR="00E73711" w:rsidRPr="00D446D7">
        <w:rPr>
          <w:sz w:val="24"/>
          <w:szCs w:val="24"/>
          <w:lang w:val="lt-LT"/>
        </w:rPr>
        <w:t>bendruomeninių organizacijų atstovai, kiti savivaldybės gyventojai</w:t>
      </w:r>
      <w:r w:rsidR="00F56CEB" w:rsidRPr="00D446D7">
        <w:rPr>
          <w:sz w:val="24"/>
          <w:szCs w:val="24"/>
          <w:lang w:val="lt-LT"/>
        </w:rPr>
        <w:t>:</w:t>
      </w:r>
    </w:p>
    <w:p w14:paraId="03DAC346" w14:textId="5110CE90" w:rsidR="005E47D7" w:rsidRPr="00D446D7" w:rsidRDefault="005E47D7" w:rsidP="00F87398">
      <w:pPr>
        <w:ind w:firstLine="720"/>
        <w:jc w:val="both"/>
        <w:rPr>
          <w:sz w:val="24"/>
          <w:szCs w:val="24"/>
          <w:lang w:val="lt-LT" w:eastAsia="lt-LT"/>
        </w:rPr>
      </w:pPr>
      <w:r w:rsidRPr="00D446D7">
        <w:rPr>
          <w:sz w:val="24"/>
          <w:szCs w:val="24"/>
          <w:lang w:val="lt-LT" w:eastAsia="lt-LT"/>
        </w:rPr>
        <w:t>7.1. Komisijos pirmininko kandidatūrą meras teikia savivaldybės tarybos mažumos (opozicijos) siūlymu; jeigu sav</w:t>
      </w:r>
      <w:r w:rsidR="00F2355A" w:rsidRPr="00D446D7">
        <w:rPr>
          <w:sz w:val="24"/>
          <w:szCs w:val="24"/>
          <w:lang w:val="lt-LT" w:eastAsia="lt-LT"/>
        </w:rPr>
        <w:t>i</w:t>
      </w:r>
      <w:r w:rsidRPr="00D446D7">
        <w:rPr>
          <w:sz w:val="24"/>
          <w:szCs w:val="24"/>
          <w:lang w:val="lt-LT" w:eastAsia="lt-LT"/>
        </w:rPr>
        <w:t>valdybės tarybos mažuma nepasiūlo Komisijos pirmininko kandidatūros, Komisijos pirmininką savivaldybės taryba skiria mero teikimu</w:t>
      </w:r>
      <w:r w:rsidR="00F87398" w:rsidRPr="00D446D7">
        <w:rPr>
          <w:sz w:val="24"/>
          <w:szCs w:val="24"/>
          <w:lang w:val="lt-LT" w:eastAsia="lt-LT"/>
        </w:rPr>
        <w:t>.</w:t>
      </w:r>
      <w:r w:rsidR="00F87398" w:rsidRPr="00D446D7">
        <w:rPr>
          <w:sz w:val="24"/>
          <w:szCs w:val="24"/>
          <w:lang w:val="lt-LT"/>
        </w:rPr>
        <w:t xml:space="preserve"> Komisijos pirmininko pavaduotojas renkamas Komisijos posėdyje iš esamų Komisijos narių</w:t>
      </w:r>
      <w:r w:rsidR="00134599" w:rsidRPr="00D446D7">
        <w:rPr>
          <w:sz w:val="24"/>
          <w:szCs w:val="24"/>
          <w:lang w:val="lt-LT"/>
        </w:rPr>
        <w:t>,</w:t>
      </w:r>
      <w:r w:rsidR="00F87398" w:rsidRPr="00D446D7">
        <w:rPr>
          <w:sz w:val="24"/>
          <w:szCs w:val="24"/>
          <w:lang w:val="lt-LT"/>
        </w:rPr>
        <w:t xml:space="preserve"> atviru balsavimu paprasta balsų dauguma; </w:t>
      </w:r>
    </w:p>
    <w:p w14:paraId="03DAC347" w14:textId="77777777" w:rsidR="005E47D7" w:rsidRPr="00D446D7" w:rsidRDefault="005E47D7" w:rsidP="005E47D7">
      <w:pPr>
        <w:ind w:firstLine="851"/>
        <w:jc w:val="both"/>
        <w:rPr>
          <w:sz w:val="24"/>
          <w:szCs w:val="24"/>
          <w:lang w:val="lt-LT" w:eastAsia="lt-LT"/>
        </w:rPr>
      </w:pPr>
      <w:r w:rsidRPr="00D446D7">
        <w:rPr>
          <w:sz w:val="24"/>
          <w:szCs w:val="24"/>
          <w:lang w:val="lt-LT" w:eastAsia="lt-LT"/>
        </w:rPr>
        <w:t>7.2. kiekviena frakcija (partija), patekusi į savivaldybės tarybą, deleguoja po vieną atstovą - savivaldybės tarybos narį, kuris gali būti pašalintas iš Komisijos, jeigu pažeidžia Valstybės politikų elgesio kodekso reikalavimus;</w:t>
      </w:r>
    </w:p>
    <w:p w14:paraId="2853962C" w14:textId="4A7D395D" w:rsidR="00C84AB1" w:rsidRPr="00D446D7" w:rsidRDefault="005E47D7" w:rsidP="005E47D7">
      <w:pPr>
        <w:ind w:firstLine="851"/>
        <w:jc w:val="both"/>
        <w:rPr>
          <w:sz w:val="24"/>
          <w:szCs w:val="24"/>
          <w:lang w:val="lt-LT"/>
        </w:rPr>
      </w:pPr>
      <w:r w:rsidRPr="00D446D7">
        <w:rPr>
          <w:sz w:val="24"/>
          <w:szCs w:val="24"/>
          <w:lang w:val="lt-LT" w:eastAsia="lt-LT"/>
        </w:rPr>
        <w:t xml:space="preserve">7.3. </w:t>
      </w:r>
      <w:proofErr w:type="spellStart"/>
      <w:r w:rsidR="00E73711" w:rsidRPr="00D446D7">
        <w:rPr>
          <w:sz w:val="24"/>
          <w:szCs w:val="24"/>
          <w:lang w:val="lt-LT"/>
        </w:rPr>
        <w:t>seniūnaičiai</w:t>
      </w:r>
      <w:proofErr w:type="spellEnd"/>
      <w:r w:rsidR="00E73711" w:rsidRPr="00D446D7">
        <w:rPr>
          <w:sz w:val="24"/>
          <w:szCs w:val="24"/>
          <w:lang w:val="lt-LT"/>
        </w:rPr>
        <w:t xml:space="preserve"> arba </w:t>
      </w:r>
      <w:proofErr w:type="spellStart"/>
      <w:r w:rsidR="00E73711" w:rsidRPr="00D446D7">
        <w:rPr>
          <w:sz w:val="24"/>
          <w:szCs w:val="24"/>
          <w:lang w:val="lt-LT"/>
        </w:rPr>
        <w:t>seniūnaičiai</w:t>
      </w:r>
      <w:proofErr w:type="spellEnd"/>
      <w:r w:rsidR="00E73711" w:rsidRPr="00D446D7">
        <w:rPr>
          <w:sz w:val="24"/>
          <w:szCs w:val="24"/>
          <w:lang w:val="lt-LT"/>
        </w:rPr>
        <w:t xml:space="preserve"> ir visuomenės atstovai</w:t>
      </w:r>
      <w:r w:rsidR="00E73711" w:rsidRPr="00D446D7">
        <w:rPr>
          <w:b/>
          <w:bCs/>
          <w:sz w:val="24"/>
          <w:szCs w:val="24"/>
          <w:lang w:val="lt-LT"/>
        </w:rPr>
        <w:t> </w:t>
      </w:r>
      <w:r w:rsidR="00E73711" w:rsidRPr="00D446D7">
        <w:rPr>
          <w:sz w:val="24"/>
          <w:szCs w:val="24"/>
          <w:lang w:val="lt-LT"/>
        </w:rPr>
        <w:t xml:space="preserve">turi sudaryti ne </w:t>
      </w:r>
      <w:r w:rsidR="002F4C0A" w:rsidRPr="00D446D7">
        <w:rPr>
          <w:sz w:val="24"/>
          <w:szCs w:val="24"/>
          <w:lang w:val="lt-LT"/>
        </w:rPr>
        <w:t>mažiau kaip 1/3 komisijos narių</w:t>
      </w:r>
      <w:r w:rsidRPr="00D446D7">
        <w:rPr>
          <w:sz w:val="24"/>
          <w:szCs w:val="24"/>
          <w:lang w:val="lt-LT" w:eastAsia="lt-LT"/>
        </w:rPr>
        <w:t xml:space="preserve">; </w:t>
      </w:r>
      <w:proofErr w:type="spellStart"/>
      <w:r w:rsidR="00385AA5" w:rsidRPr="00D446D7">
        <w:rPr>
          <w:sz w:val="24"/>
          <w:szCs w:val="24"/>
          <w:lang w:val="lt-LT"/>
        </w:rPr>
        <w:t>seniūnaičius</w:t>
      </w:r>
      <w:proofErr w:type="spellEnd"/>
      <w:r w:rsidR="00310721" w:rsidRPr="00D446D7">
        <w:rPr>
          <w:sz w:val="24"/>
          <w:szCs w:val="24"/>
          <w:lang w:val="lt-LT"/>
        </w:rPr>
        <w:t xml:space="preserve"> siūlo </w:t>
      </w:r>
      <w:r w:rsidR="0040325D" w:rsidRPr="00D446D7">
        <w:rPr>
          <w:sz w:val="24"/>
          <w:szCs w:val="24"/>
          <w:lang w:val="lt-LT"/>
        </w:rPr>
        <w:t xml:space="preserve">išplėstinė </w:t>
      </w:r>
      <w:proofErr w:type="spellStart"/>
      <w:r w:rsidR="00310721" w:rsidRPr="00D446D7">
        <w:rPr>
          <w:sz w:val="24"/>
          <w:szCs w:val="24"/>
          <w:lang w:val="lt-LT"/>
        </w:rPr>
        <w:t>seniūnaičių</w:t>
      </w:r>
      <w:proofErr w:type="spellEnd"/>
      <w:r w:rsidR="00310721" w:rsidRPr="00D446D7">
        <w:rPr>
          <w:sz w:val="24"/>
          <w:szCs w:val="24"/>
          <w:lang w:val="lt-LT"/>
        </w:rPr>
        <w:t xml:space="preserve"> sueiga</w:t>
      </w:r>
      <w:r w:rsidR="009C740A" w:rsidRPr="00D446D7">
        <w:rPr>
          <w:sz w:val="24"/>
          <w:szCs w:val="24"/>
          <w:lang w:val="lt-LT"/>
        </w:rPr>
        <w:t>;</w:t>
      </w:r>
      <w:r w:rsidR="00310721" w:rsidRPr="00D446D7">
        <w:rPr>
          <w:sz w:val="24"/>
          <w:szCs w:val="24"/>
          <w:lang w:val="lt-LT"/>
        </w:rPr>
        <w:t xml:space="preserve"> </w:t>
      </w:r>
    </w:p>
    <w:p w14:paraId="03DAC348" w14:textId="17D746E4" w:rsidR="005E47D7" w:rsidRPr="00D446D7" w:rsidRDefault="00C84AB1" w:rsidP="005E47D7">
      <w:pPr>
        <w:ind w:firstLine="851"/>
        <w:jc w:val="both"/>
        <w:rPr>
          <w:sz w:val="24"/>
          <w:szCs w:val="24"/>
          <w:lang w:val="lt-LT" w:eastAsia="lt-LT"/>
        </w:rPr>
      </w:pPr>
      <w:r w:rsidRPr="00D446D7">
        <w:rPr>
          <w:sz w:val="24"/>
          <w:szCs w:val="24"/>
          <w:lang w:val="lt-LT"/>
        </w:rPr>
        <w:t xml:space="preserve">7.4. </w:t>
      </w:r>
      <w:r w:rsidR="00706D12" w:rsidRPr="00D446D7">
        <w:rPr>
          <w:sz w:val="24"/>
          <w:szCs w:val="24"/>
          <w:lang w:val="lt-LT"/>
        </w:rPr>
        <w:t xml:space="preserve">bendruomeninių organizacijų atstovus bei </w:t>
      </w:r>
      <w:r w:rsidRPr="00D446D7">
        <w:rPr>
          <w:sz w:val="24"/>
          <w:szCs w:val="24"/>
          <w:lang w:val="lt-LT"/>
        </w:rPr>
        <w:t>kitus savivaldybės gyventojus</w:t>
      </w:r>
      <w:r w:rsidR="00385AA5" w:rsidRPr="00D446D7">
        <w:rPr>
          <w:sz w:val="24"/>
          <w:szCs w:val="24"/>
          <w:lang w:val="lt-LT" w:eastAsia="lt-LT"/>
        </w:rPr>
        <w:t xml:space="preserve"> </w:t>
      </w:r>
      <w:r w:rsidR="00310721" w:rsidRPr="00D446D7">
        <w:rPr>
          <w:sz w:val="24"/>
          <w:szCs w:val="24"/>
          <w:lang w:val="lt-LT" w:eastAsia="lt-LT"/>
        </w:rPr>
        <w:t>siūlo</w:t>
      </w:r>
      <w:r w:rsidR="00F87398" w:rsidRPr="00D446D7">
        <w:rPr>
          <w:sz w:val="24"/>
          <w:szCs w:val="24"/>
          <w:lang w:val="lt-LT" w:eastAsia="lt-LT"/>
        </w:rPr>
        <w:t xml:space="preserve"> gyvenamųjų vietovių bendruomenės</w:t>
      </w:r>
      <w:r w:rsidR="005E47D7" w:rsidRPr="00D446D7">
        <w:rPr>
          <w:sz w:val="24"/>
          <w:szCs w:val="24"/>
          <w:lang w:val="lt-LT" w:eastAsia="lt-LT"/>
        </w:rPr>
        <w:t>;</w:t>
      </w:r>
    </w:p>
    <w:p w14:paraId="03DAC349" w14:textId="3BC418A2" w:rsidR="005E47D7" w:rsidRPr="00D446D7" w:rsidRDefault="005E47D7" w:rsidP="005E47D7">
      <w:pPr>
        <w:ind w:firstLine="851"/>
        <w:jc w:val="both"/>
        <w:rPr>
          <w:sz w:val="24"/>
          <w:szCs w:val="24"/>
          <w:lang w:val="lt-LT" w:eastAsia="lt-LT"/>
        </w:rPr>
      </w:pPr>
      <w:r w:rsidRPr="00D446D7">
        <w:rPr>
          <w:sz w:val="24"/>
          <w:szCs w:val="24"/>
          <w:lang w:val="lt-LT" w:eastAsia="lt-LT"/>
        </w:rPr>
        <w:t>7.</w:t>
      </w:r>
      <w:r w:rsidR="00C84AB1" w:rsidRPr="00D446D7">
        <w:rPr>
          <w:sz w:val="24"/>
          <w:szCs w:val="24"/>
          <w:lang w:val="lt-LT" w:eastAsia="lt-LT"/>
        </w:rPr>
        <w:t>5</w:t>
      </w:r>
      <w:r w:rsidRPr="00D446D7">
        <w:rPr>
          <w:sz w:val="24"/>
          <w:szCs w:val="24"/>
          <w:lang w:val="lt-LT" w:eastAsia="lt-LT"/>
        </w:rPr>
        <w:t xml:space="preserve">. valstybės tarnautojų </w:t>
      </w:r>
      <w:r w:rsidR="004F77B2" w:rsidRPr="00D446D7">
        <w:rPr>
          <w:sz w:val="24"/>
          <w:szCs w:val="24"/>
          <w:lang w:val="lt-LT" w:eastAsia="lt-LT"/>
        </w:rPr>
        <w:t xml:space="preserve">ir ekspertų </w:t>
      </w:r>
      <w:r w:rsidRPr="00D446D7">
        <w:rPr>
          <w:sz w:val="24"/>
          <w:szCs w:val="24"/>
          <w:lang w:val="lt-LT" w:eastAsia="lt-LT"/>
        </w:rPr>
        <w:t xml:space="preserve">kandidatūras teikia administracijos direktorius; </w:t>
      </w:r>
    </w:p>
    <w:p w14:paraId="4FFCB118" w14:textId="6F8B387B" w:rsidR="00C84AB1" w:rsidRPr="00D446D7" w:rsidRDefault="00C84AB1" w:rsidP="005E47D7">
      <w:pPr>
        <w:ind w:firstLine="851"/>
        <w:jc w:val="both"/>
        <w:rPr>
          <w:sz w:val="24"/>
          <w:szCs w:val="24"/>
          <w:lang w:val="lt-LT" w:eastAsia="lt-LT"/>
        </w:rPr>
      </w:pPr>
      <w:r w:rsidRPr="00D446D7">
        <w:rPr>
          <w:sz w:val="24"/>
          <w:szCs w:val="24"/>
          <w:lang w:val="lt-LT" w:eastAsia="lt-LT"/>
        </w:rPr>
        <w:t xml:space="preserve">7.6. visuomenės atstovus siūlo </w:t>
      </w:r>
      <w:r w:rsidRPr="00D446D7">
        <w:rPr>
          <w:sz w:val="24"/>
          <w:szCs w:val="24"/>
          <w:lang w:val="lt-LT"/>
        </w:rPr>
        <w:t>Lietuvos Respublikoje įregistruoti viešieji juridiniai asmenys, išskyrus valstybės ar savivaldybės institucijas ar įstaigas;</w:t>
      </w:r>
    </w:p>
    <w:p w14:paraId="03DAC34A" w14:textId="77777777" w:rsidR="005E47D7" w:rsidRPr="00D446D7" w:rsidRDefault="00BF7C10" w:rsidP="005E47D7">
      <w:pPr>
        <w:ind w:firstLine="851"/>
        <w:jc w:val="both"/>
        <w:rPr>
          <w:rFonts w:eastAsia="Courier New"/>
          <w:sz w:val="24"/>
          <w:szCs w:val="24"/>
          <w:lang w:val="lt-LT"/>
        </w:rPr>
      </w:pPr>
      <w:r w:rsidRPr="00D446D7">
        <w:rPr>
          <w:sz w:val="24"/>
          <w:szCs w:val="24"/>
          <w:lang w:val="lt-LT" w:eastAsia="lt-LT"/>
        </w:rPr>
        <w:t>8</w:t>
      </w:r>
      <w:r w:rsidR="005E47D7" w:rsidRPr="00D446D7">
        <w:rPr>
          <w:sz w:val="24"/>
          <w:szCs w:val="24"/>
          <w:lang w:val="lt-LT" w:eastAsia="lt-LT"/>
        </w:rPr>
        <w:t>. Komisijos atsakingojo sekretoriaus pareigas atlieka savivaldybės administracijos direktoriaus paskirtas valstybės tarnautojas.</w:t>
      </w:r>
      <w:r w:rsidR="005E47D7" w:rsidRPr="00D446D7">
        <w:rPr>
          <w:sz w:val="24"/>
          <w:szCs w:val="24"/>
          <w:lang w:val="lt-LT"/>
        </w:rPr>
        <w:t xml:space="preserve"> Šios funkcijos įrašomos į jo pareigybės aprašymą; Komisijos atsakingasis sekretorius nėra komisijos narys; </w:t>
      </w:r>
      <w:r w:rsidR="005E47D7" w:rsidRPr="00D446D7">
        <w:rPr>
          <w:rFonts w:eastAsia="Courier New"/>
          <w:sz w:val="24"/>
          <w:szCs w:val="24"/>
          <w:lang w:val="lt-LT"/>
        </w:rPr>
        <w:t xml:space="preserve">Komisijos atsakingajam sekretoriui dėl atostogų, komandiruotės, ligos ar kitų svarbių priežasčių negalint dalyvauti komisijos posėdyje, rajono savivaldybės administracijos direktorius laikinai jo funkcijas vykdyti paskiria kitą valstybės tarnautoją; </w:t>
      </w:r>
    </w:p>
    <w:p w14:paraId="03DAC34B" w14:textId="77777777" w:rsidR="005E47D7" w:rsidRPr="00D446D7" w:rsidRDefault="0013121D" w:rsidP="005E47D7">
      <w:pPr>
        <w:tabs>
          <w:tab w:val="left" w:pos="1134"/>
        </w:tabs>
        <w:ind w:firstLine="851"/>
        <w:jc w:val="both"/>
        <w:rPr>
          <w:sz w:val="24"/>
          <w:szCs w:val="24"/>
          <w:lang w:val="lt-LT"/>
        </w:rPr>
      </w:pPr>
      <w:r w:rsidRPr="00D446D7">
        <w:rPr>
          <w:rFonts w:eastAsia="Courier New"/>
          <w:sz w:val="24"/>
          <w:szCs w:val="24"/>
          <w:lang w:val="lt-LT"/>
        </w:rPr>
        <w:t>9</w:t>
      </w:r>
      <w:r w:rsidR="005E47D7" w:rsidRPr="00D446D7">
        <w:rPr>
          <w:rFonts w:eastAsia="Courier New"/>
          <w:sz w:val="24"/>
          <w:szCs w:val="24"/>
          <w:lang w:val="lt-LT"/>
        </w:rPr>
        <w:t xml:space="preserve">. </w:t>
      </w:r>
      <w:r w:rsidR="005E47D7" w:rsidRPr="00D446D7">
        <w:rPr>
          <w:sz w:val="24"/>
          <w:szCs w:val="24"/>
          <w:lang w:val="lt-LT"/>
        </w:rPr>
        <w:t>Komi</w:t>
      </w:r>
      <w:r w:rsidRPr="00D446D7">
        <w:rPr>
          <w:sz w:val="24"/>
          <w:szCs w:val="24"/>
          <w:lang w:val="lt-LT"/>
        </w:rPr>
        <w:t>sijos atsakingasis sekretorius</w:t>
      </w:r>
      <w:r w:rsidR="005E47D7" w:rsidRPr="00D446D7">
        <w:rPr>
          <w:sz w:val="24"/>
          <w:szCs w:val="24"/>
          <w:lang w:val="lt-LT"/>
        </w:rPr>
        <w:t xml:space="preserve"> atlieka šias funkcijas: </w:t>
      </w:r>
    </w:p>
    <w:p w14:paraId="03DAC34C" w14:textId="77777777" w:rsidR="005E47D7" w:rsidRPr="00D446D7" w:rsidRDefault="0013121D" w:rsidP="005E47D7">
      <w:pPr>
        <w:tabs>
          <w:tab w:val="left" w:pos="1276"/>
          <w:tab w:val="left" w:pos="1418"/>
        </w:tabs>
        <w:ind w:firstLine="851"/>
        <w:jc w:val="both"/>
        <w:rPr>
          <w:sz w:val="24"/>
          <w:szCs w:val="24"/>
          <w:lang w:val="lt-LT"/>
        </w:rPr>
      </w:pPr>
      <w:r w:rsidRPr="00D446D7">
        <w:rPr>
          <w:sz w:val="24"/>
          <w:szCs w:val="24"/>
          <w:lang w:val="lt-LT"/>
        </w:rPr>
        <w:t>9</w:t>
      </w:r>
      <w:r w:rsidR="005E47D7" w:rsidRPr="00D446D7">
        <w:rPr>
          <w:sz w:val="24"/>
          <w:szCs w:val="24"/>
          <w:lang w:val="lt-LT"/>
        </w:rPr>
        <w:t>.1. teisės aktų nustatyta tvarka rengia ir tvarko Komisijos dokumentus ir juos saugo iki dokumentų perdavimo į archyvą;</w:t>
      </w:r>
    </w:p>
    <w:p w14:paraId="03DAC34D" w14:textId="77777777" w:rsidR="005E47D7" w:rsidRPr="00D446D7" w:rsidRDefault="0013121D" w:rsidP="005E47D7">
      <w:pPr>
        <w:tabs>
          <w:tab w:val="left" w:pos="1276"/>
          <w:tab w:val="left" w:pos="1418"/>
        </w:tabs>
        <w:ind w:firstLine="851"/>
        <w:jc w:val="both"/>
        <w:rPr>
          <w:sz w:val="24"/>
          <w:szCs w:val="24"/>
          <w:lang w:val="lt-LT"/>
        </w:rPr>
      </w:pPr>
      <w:r w:rsidRPr="00D446D7">
        <w:rPr>
          <w:sz w:val="24"/>
          <w:szCs w:val="24"/>
          <w:lang w:val="lt-LT"/>
        </w:rPr>
        <w:t>9</w:t>
      </w:r>
      <w:r w:rsidR="005E47D7" w:rsidRPr="00D446D7">
        <w:rPr>
          <w:sz w:val="24"/>
          <w:szCs w:val="24"/>
          <w:lang w:val="lt-LT"/>
        </w:rPr>
        <w:t>.2. Komisijos pirmininko pavedimu teikia informaciją, susijusią su Komisijos sudėtimi, veikla bei priimtais sprendimais, Vyriausiajai tarnybinės etikos komisijai;</w:t>
      </w:r>
    </w:p>
    <w:p w14:paraId="03DAC34E" w14:textId="77777777" w:rsidR="005E47D7" w:rsidRPr="00D446D7" w:rsidRDefault="00033EB7" w:rsidP="005E47D7">
      <w:pPr>
        <w:tabs>
          <w:tab w:val="left" w:pos="1276"/>
          <w:tab w:val="left" w:pos="1418"/>
        </w:tabs>
        <w:ind w:firstLine="851"/>
        <w:jc w:val="both"/>
        <w:rPr>
          <w:sz w:val="24"/>
          <w:szCs w:val="24"/>
          <w:lang w:val="lt-LT"/>
        </w:rPr>
      </w:pPr>
      <w:r w:rsidRPr="00D446D7">
        <w:rPr>
          <w:sz w:val="24"/>
          <w:szCs w:val="24"/>
          <w:lang w:val="lt-LT"/>
        </w:rPr>
        <w:t>9</w:t>
      </w:r>
      <w:r w:rsidR="005E47D7" w:rsidRPr="00D446D7">
        <w:rPr>
          <w:sz w:val="24"/>
          <w:szCs w:val="24"/>
          <w:lang w:val="lt-LT"/>
        </w:rPr>
        <w:t>.3. Komisijos pirmininko pavedimu teikia kitiems tretiesiems asmenims informaciją apie Komisijos priimtus sprendimus.</w:t>
      </w:r>
    </w:p>
    <w:p w14:paraId="03DAC34F" w14:textId="77777777" w:rsidR="005E47D7" w:rsidRPr="00D446D7" w:rsidRDefault="00033EB7" w:rsidP="005E47D7">
      <w:pPr>
        <w:tabs>
          <w:tab w:val="left" w:pos="1134"/>
        </w:tabs>
        <w:ind w:firstLine="851"/>
        <w:jc w:val="both"/>
        <w:rPr>
          <w:sz w:val="24"/>
          <w:szCs w:val="24"/>
          <w:lang w:val="lt-LT"/>
        </w:rPr>
      </w:pPr>
      <w:r w:rsidRPr="00D446D7">
        <w:rPr>
          <w:sz w:val="24"/>
          <w:szCs w:val="24"/>
          <w:lang w:val="lt-LT"/>
        </w:rPr>
        <w:t>10</w:t>
      </w:r>
      <w:r w:rsidR="005E47D7" w:rsidRPr="00D446D7">
        <w:rPr>
          <w:sz w:val="24"/>
          <w:szCs w:val="24"/>
          <w:lang w:val="lt-LT"/>
        </w:rPr>
        <w:t xml:space="preserve">. Pagrindinė Komisijos veiklos forma yra posėdžiai. Posėdis laikomas teisėtu, jeigu jame dalyvauja ne mažiau kaip pusė Komisijos narių. </w:t>
      </w:r>
    </w:p>
    <w:p w14:paraId="03DAC350" w14:textId="77777777" w:rsidR="005E47D7" w:rsidRPr="00D446D7" w:rsidRDefault="00033EB7" w:rsidP="005E47D7">
      <w:pPr>
        <w:tabs>
          <w:tab w:val="left" w:pos="1134"/>
        </w:tabs>
        <w:ind w:firstLine="851"/>
        <w:jc w:val="both"/>
        <w:rPr>
          <w:sz w:val="24"/>
          <w:szCs w:val="24"/>
          <w:lang w:val="lt-LT"/>
        </w:rPr>
      </w:pPr>
      <w:r w:rsidRPr="00D446D7">
        <w:rPr>
          <w:sz w:val="24"/>
          <w:szCs w:val="24"/>
          <w:lang w:val="lt-LT"/>
        </w:rPr>
        <w:t>11</w:t>
      </w:r>
      <w:r w:rsidR="005E47D7" w:rsidRPr="00D446D7">
        <w:rPr>
          <w:sz w:val="24"/>
          <w:szCs w:val="24"/>
          <w:lang w:val="lt-LT"/>
        </w:rPr>
        <w:t xml:space="preserve">. Komisijos posėdžius šaukia ir posėdžio darbotvarkę sudaro Komisijos pirmininkas. Komisijos sudarytą darbotvarkę, su ja susijusią medžiagą bei informaciją apie posėdžio datą, laiką ir vietą ne vėliau kaip prieš 3 darbo dienas Komisijos nariams elektroniniu paštu pateikia Komisijos atsakingasis sekretorius Komisijos pirmininko pavedimu. Darbotvarkė tvirtinama posėdyje dalyvaujančių Komisijos narių balsų dauguma. </w:t>
      </w:r>
    </w:p>
    <w:p w14:paraId="03DAC351" w14:textId="77777777" w:rsidR="005E47D7" w:rsidRPr="00D446D7" w:rsidRDefault="005E47D7" w:rsidP="005E47D7">
      <w:pPr>
        <w:tabs>
          <w:tab w:val="left" w:pos="1134"/>
        </w:tabs>
        <w:ind w:firstLine="851"/>
        <w:jc w:val="both"/>
        <w:rPr>
          <w:sz w:val="24"/>
          <w:szCs w:val="24"/>
          <w:lang w:val="lt-LT"/>
        </w:rPr>
      </w:pPr>
      <w:r w:rsidRPr="00D446D7">
        <w:rPr>
          <w:sz w:val="24"/>
          <w:szCs w:val="24"/>
          <w:lang w:val="lt-LT"/>
        </w:rPr>
        <w:t>1</w:t>
      </w:r>
      <w:r w:rsidR="00E030A3" w:rsidRPr="00D446D7">
        <w:rPr>
          <w:sz w:val="24"/>
          <w:szCs w:val="24"/>
          <w:lang w:val="lt-LT"/>
        </w:rPr>
        <w:t>2</w:t>
      </w:r>
      <w:r w:rsidRPr="00D446D7">
        <w:rPr>
          <w:sz w:val="24"/>
          <w:szCs w:val="24"/>
          <w:lang w:val="lt-LT"/>
        </w:rPr>
        <w:t>. Komisijos posėdžiui pirmininkauja Komisijos pirmininkas. Jei pirmininkas negali dalyvauti Komisijos posėdyje dėl atostogų, ligos, komandiruotės ar kitų svarbių priežasčių, posėdžiui pirmininkauja pirmininko pavaduotojas.</w:t>
      </w:r>
    </w:p>
    <w:p w14:paraId="03DAC352" w14:textId="77777777" w:rsidR="005E47D7" w:rsidRPr="00D446D7" w:rsidRDefault="005E47D7" w:rsidP="005E47D7">
      <w:pPr>
        <w:tabs>
          <w:tab w:val="left" w:pos="1134"/>
        </w:tabs>
        <w:ind w:firstLine="851"/>
        <w:jc w:val="both"/>
        <w:rPr>
          <w:sz w:val="24"/>
          <w:szCs w:val="24"/>
          <w:lang w:val="lt-LT"/>
        </w:rPr>
      </w:pPr>
      <w:r w:rsidRPr="00D446D7">
        <w:rPr>
          <w:sz w:val="24"/>
          <w:szCs w:val="24"/>
          <w:lang w:val="lt-LT"/>
        </w:rPr>
        <w:t>1</w:t>
      </w:r>
      <w:r w:rsidR="00E030A3" w:rsidRPr="00D446D7">
        <w:rPr>
          <w:sz w:val="24"/>
          <w:szCs w:val="24"/>
          <w:lang w:val="lt-LT"/>
        </w:rPr>
        <w:t>3</w:t>
      </w:r>
      <w:r w:rsidRPr="00D446D7">
        <w:rPr>
          <w:sz w:val="24"/>
          <w:szCs w:val="24"/>
          <w:lang w:val="lt-LT"/>
        </w:rPr>
        <w:t>. Komisijos nariai privalo dalyvauti Komisijos posėdžiuose. Komisijos narys, negalintis dalyvauti Komisijos posėdyje dėl svarbių priežasčių, turi apie tai iš anksto pranešti Komisijos pirmininkui, o jo nesant – pirmininko pavaduotojui, nurodydamas nedalyvavimo priežastį. Komisijos narys, dėl svarbių priežasčių negalintis dalyvauti Komisijos posėdyje, turi teisę svarstomais klausimais raštu pateikti savo nuomonę, kuri turi būti paskelbta Komisijos posėdyje ir įrašyta į protokolą, tačiau ji neįskaitoma į balsavimo rezultatus.</w:t>
      </w:r>
    </w:p>
    <w:p w14:paraId="03DAC353" w14:textId="4E2860B1" w:rsidR="005E47D7" w:rsidRPr="00D446D7" w:rsidRDefault="00E030A3" w:rsidP="00ED52A5">
      <w:pPr>
        <w:tabs>
          <w:tab w:val="left" w:pos="1134"/>
        </w:tabs>
        <w:ind w:firstLine="851"/>
        <w:jc w:val="both"/>
        <w:rPr>
          <w:sz w:val="24"/>
          <w:szCs w:val="24"/>
          <w:lang w:val="lt-LT"/>
        </w:rPr>
      </w:pPr>
      <w:r w:rsidRPr="00D446D7">
        <w:rPr>
          <w:sz w:val="24"/>
          <w:szCs w:val="24"/>
          <w:lang w:val="lt-LT"/>
        </w:rPr>
        <w:t>14</w:t>
      </w:r>
      <w:r w:rsidR="005E47D7" w:rsidRPr="00D446D7">
        <w:rPr>
          <w:sz w:val="24"/>
          <w:szCs w:val="24"/>
          <w:lang w:val="lt-LT"/>
        </w:rPr>
        <w:t xml:space="preserve">. Komisijos nariui be pateisinamos priežasties nedalyvavus Komisijos posėdžiuose daugiau kaip 3 kartus iš eilės, Komisijos pirmininkas turi teisę siūlyti </w:t>
      </w:r>
      <w:r w:rsidR="009671D5" w:rsidRPr="00D446D7">
        <w:rPr>
          <w:sz w:val="24"/>
          <w:szCs w:val="24"/>
          <w:lang w:val="lt-LT"/>
        </w:rPr>
        <w:t>t</w:t>
      </w:r>
      <w:r w:rsidR="005E47D7" w:rsidRPr="00D446D7">
        <w:rPr>
          <w:sz w:val="24"/>
          <w:szCs w:val="24"/>
          <w:lang w:val="lt-LT"/>
        </w:rPr>
        <w:t>arybai jį pakeisti.</w:t>
      </w:r>
    </w:p>
    <w:p w14:paraId="03DAC354" w14:textId="77777777" w:rsidR="005E47D7" w:rsidRPr="00D446D7" w:rsidRDefault="005E47D7" w:rsidP="00ED52A5">
      <w:pPr>
        <w:pStyle w:val="Pagrindinistekstas2"/>
        <w:tabs>
          <w:tab w:val="left" w:pos="1134"/>
        </w:tabs>
        <w:spacing w:after="0" w:line="240" w:lineRule="auto"/>
        <w:ind w:firstLine="851"/>
        <w:jc w:val="both"/>
        <w:rPr>
          <w:sz w:val="24"/>
          <w:szCs w:val="24"/>
          <w:lang w:val="lt-LT"/>
        </w:rPr>
      </w:pPr>
      <w:r w:rsidRPr="00D446D7">
        <w:rPr>
          <w:sz w:val="24"/>
          <w:szCs w:val="24"/>
          <w:lang w:val="lt-LT"/>
        </w:rPr>
        <w:lastRenderedPageBreak/>
        <w:t>1</w:t>
      </w:r>
      <w:r w:rsidR="00E030A3" w:rsidRPr="00D446D7">
        <w:rPr>
          <w:sz w:val="24"/>
          <w:szCs w:val="24"/>
          <w:lang w:val="lt-LT"/>
        </w:rPr>
        <w:t>5</w:t>
      </w:r>
      <w:r w:rsidRPr="00D446D7">
        <w:rPr>
          <w:sz w:val="24"/>
          <w:szCs w:val="24"/>
          <w:lang w:val="lt-LT"/>
        </w:rPr>
        <w:t>. Komisijos posėdžių eigai fiksuoti yra rašomas protokolas. Protokolą rašo Komisijos atsakingasis sekretorius. Protokole nurodoma posėdžio data, protokolo numeris, posėdžio dalyviai, svarstomų klausimų pavadinimai, svarstymo eiga ir svarstyti dokumentai bei priimti sprendimai. Protokolą pasirašo Komisijo</w:t>
      </w:r>
      <w:r w:rsidR="00B2640E" w:rsidRPr="00D446D7">
        <w:rPr>
          <w:sz w:val="24"/>
          <w:szCs w:val="24"/>
          <w:lang w:val="lt-LT"/>
        </w:rPr>
        <w:t>s posėdžiui pirmininkavęs asmuo bei</w:t>
      </w:r>
      <w:r w:rsidRPr="00D446D7">
        <w:rPr>
          <w:sz w:val="24"/>
          <w:szCs w:val="24"/>
          <w:lang w:val="lt-LT"/>
        </w:rPr>
        <w:t xml:space="preserve"> komisijos atsakingasis sekretorius</w:t>
      </w:r>
      <w:r w:rsidR="00B2640E" w:rsidRPr="00D446D7">
        <w:rPr>
          <w:sz w:val="24"/>
          <w:szCs w:val="24"/>
          <w:lang w:val="lt-LT"/>
        </w:rPr>
        <w:t>.</w:t>
      </w:r>
      <w:r w:rsidRPr="00D446D7">
        <w:rPr>
          <w:sz w:val="24"/>
          <w:szCs w:val="24"/>
          <w:lang w:val="lt-LT"/>
        </w:rPr>
        <w:t xml:space="preserve"> </w:t>
      </w:r>
    </w:p>
    <w:p w14:paraId="03DAC355" w14:textId="77777777" w:rsidR="005E47D7" w:rsidRPr="00D446D7" w:rsidRDefault="005E47D7" w:rsidP="00ED52A5">
      <w:pPr>
        <w:pStyle w:val="Pagrindinistekstas2"/>
        <w:tabs>
          <w:tab w:val="left" w:pos="1134"/>
        </w:tabs>
        <w:spacing w:after="0" w:line="240" w:lineRule="auto"/>
        <w:ind w:firstLine="851"/>
        <w:jc w:val="both"/>
        <w:rPr>
          <w:sz w:val="24"/>
          <w:szCs w:val="24"/>
          <w:lang w:val="lt-LT"/>
        </w:rPr>
      </w:pPr>
      <w:r w:rsidRPr="00D446D7">
        <w:rPr>
          <w:sz w:val="24"/>
          <w:szCs w:val="24"/>
          <w:lang w:val="lt-LT"/>
        </w:rPr>
        <w:t>1</w:t>
      </w:r>
      <w:r w:rsidR="00E030A3" w:rsidRPr="00D446D7">
        <w:rPr>
          <w:sz w:val="24"/>
          <w:szCs w:val="24"/>
          <w:lang w:val="lt-LT"/>
        </w:rPr>
        <w:t>6</w:t>
      </w:r>
      <w:r w:rsidRPr="00D446D7">
        <w:rPr>
          <w:sz w:val="24"/>
          <w:szCs w:val="24"/>
          <w:lang w:val="lt-LT"/>
        </w:rPr>
        <w:t xml:space="preserve">. Jeigu dėl Komisijos posėdžio metu priimto sprendimo Komisijos narys (nariai) pareiškia atskirąją nuomonę, ji įrašoma į posėdžio protokolą. </w:t>
      </w:r>
    </w:p>
    <w:p w14:paraId="03DAC356" w14:textId="77777777" w:rsidR="005E47D7" w:rsidRPr="00D446D7" w:rsidRDefault="005E47D7" w:rsidP="00ED52A5">
      <w:pPr>
        <w:pStyle w:val="Pagrindinistekstas2"/>
        <w:tabs>
          <w:tab w:val="left" w:pos="1134"/>
        </w:tabs>
        <w:spacing w:after="0" w:line="240" w:lineRule="auto"/>
        <w:ind w:firstLine="851"/>
        <w:jc w:val="both"/>
        <w:rPr>
          <w:sz w:val="24"/>
          <w:szCs w:val="24"/>
          <w:lang w:val="lt-LT"/>
        </w:rPr>
      </w:pPr>
      <w:r w:rsidRPr="00D446D7">
        <w:rPr>
          <w:sz w:val="24"/>
          <w:szCs w:val="24"/>
          <w:lang w:val="lt-LT"/>
        </w:rPr>
        <w:t>1</w:t>
      </w:r>
      <w:r w:rsidR="00E030A3" w:rsidRPr="00D446D7">
        <w:rPr>
          <w:sz w:val="24"/>
          <w:szCs w:val="24"/>
          <w:lang w:val="lt-LT"/>
        </w:rPr>
        <w:t>7</w:t>
      </w:r>
      <w:r w:rsidRPr="00D446D7">
        <w:rPr>
          <w:sz w:val="24"/>
          <w:szCs w:val="24"/>
          <w:lang w:val="lt-LT"/>
        </w:rPr>
        <w:t xml:space="preserve">. Atskirais atvejais Komisijos sprendimu posėdžio eigai fiksuoti gali būti daromas ir garso įrašas. Komisijai nusprendus daryti posėdžio garso įrašą, Komisijos atsakingasis sekretorius padarytą posėdžio garso skaitmeninį įrašą perkelia į kompiuterinę laikmeną – vienkartinio įrašymo kompaktinį diską ir prideda prie protokolo. </w:t>
      </w:r>
    </w:p>
    <w:p w14:paraId="03DAC357" w14:textId="77777777" w:rsidR="005E47D7" w:rsidRPr="00D446D7" w:rsidRDefault="005E47D7" w:rsidP="00ED52A5">
      <w:pPr>
        <w:pStyle w:val="Pagrindinistekstas2"/>
        <w:tabs>
          <w:tab w:val="left" w:pos="1134"/>
        </w:tabs>
        <w:spacing w:after="0" w:line="240" w:lineRule="auto"/>
        <w:ind w:firstLine="851"/>
        <w:jc w:val="both"/>
        <w:rPr>
          <w:sz w:val="24"/>
          <w:szCs w:val="24"/>
          <w:lang w:val="lt-LT"/>
        </w:rPr>
      </w:pPr>
      <w:r w:rsidRPr="00D446D7">
        <w:rPr>
          <w:sz w:val="24"/>
          <w:szCs w:val="24"/>
          <w:lang w:val="lt-LT"/>
        </w:rPr>
        <w:t>1</w:t>
      </w:r>
      <w:r w:rsidR="00E030A3" w:rsidRPr="00D446D7">
        <w:rPr>
          <w:sz w:val="24"/>
          <w:szCs w:val="24"/>
          <w:lang w:val="lt-LT"/>
        </w:rPr>
        <w:t>8</w:t>
      </w:r>
      <w:r w:rsidRPr="00D446D7">
        <w:rPr>
          <w:sz w:val="24"/>
          <w:szCs w:val="24"/>
          <w:lang w:val="lt-LT"/>
        </w:rPr>
        <w:t xml:space="preserve">. Posėdyje Komisija priima Kodekse ir šiuose Nuostatuose numatytus sprendimus, susijusius su valstybės politiko elgesio tyrimu, taip pat neprivalomojo pobūdžio nutarimus organizaciniais ar kitais klausimais. </w:t>
      </w:r>
    </w:p>
    <w:p w14:paraId="03DAC358" w14:textId="77777777" w:rsidR="005E47D7" w:rsidRPr="00D446D7" w:rsidRDefault="005E47D7" w:rsidP="00ED52A5">
      <w:pPr>
        <w:pStyle w:val="Pagrindinistekstas2"/>
        <w:tabs>
          <w:tab w:val="left" w:pos="1134"/>
        </w:tabs>
        <w:spacing w:after="0" w:line="240" w:lineRule="auto"/>
        <w:ind w:firstLine="851"/>
        <w:jc w:val="both"/>
        <w:rPr>
          <w:sz w:val="24"/>
          <w:szCs w:val="24"/>
          <w:lang w:val="lt-LT"/>
        </w:rPr>
      </w:pPr>
      <w:r w:rsidRPr="00D446D7">
        <w:rPr>
          <w:sz w:val="24"/>
          <w:szCs w:val="24"/>
          <w:lang w:val="lt-LT"/>
        </w:rPr>
        <w:t>1</w:t>
      </w:r>
      <w:r w:rsidR="00E030A3" w:rsidRPr="00D446D7">
        <w:rPr>
          <w:sz w:val="24"/>
          <w:szCs w:val="24"/>
          <w:lang w:val="lt-LT"/>
        </w:rPr>
        <w:t>9</w:t>
      </w:r>
      <w:r w:rsidRPr="00D446D7">
        <w:rPr>
          <w:sz w:val="24"/>
          <w:szCs w:val="24"/>
          <w:lang w:val="lt-LT"/>
        </w:rPr>
        <w:t xml:space="preserve">. Komisijos nariai sprendimą svarstomu klausimu priima atviru balsavimu posėdyje dalyvaujančių Komisijos narių balsų dauguma. Balsuojant kiekvienas Komisijos narys turi po vieną balsą. Balsams pasiskirsčius po lygiai, lemia Komisijos posėdžiui pirmininkaujančiojo balsas. </w:t>
      </w:r>
    </w:p>
    <w:p w14:paraId="03DAC359" w14:textId="77777777" w:rsidR="005E47D7" w:rsidRPr="00D446D7" w:rsidRDefault="00E030A3" w:rsidP="00ED52A5">
      <w:pPr>
        <w:pStyle w:val="Pagrindinistekstas2"/>
        <w:tabs>
          <w:tab w:val="left" w:pos="1134"/>
        </w:tabs>
        <w:spacing w:after="0" w:line="240" w:lineRule="auto"/>
        <w:ind w:firstLine="851"/>
        <w:jc w:val="both"/>
        <w:rPr>
          <w:sz w:val="24"/>
          <w:szCs w:val="24"/>
          <w:lang w:val="lt-LT"/>
        </w:rPr>
      </w:pPr>
      <w:r w:rsidRPr="00D446D7">
        <w:rPr>
          <w:sz w:val="24"/>
          <w:szCs w:val="24"/>
          <w:lang w:val="lt-LT"/>
        </w:rPr>
        <w:t>20</w:t>
      </w:r>
      <w:r w:rsidR="005E47D7" w:rsidRPr="00D446D7">
        <w:rPr>
          <w:sz w:val="24"/>
          <w:szCs w:val="24"/>
          <w:lang w:val="lt-LT"/>
        </w:rPr>
        <w:t xml:space="preserve">. Komisijos narys negali balsuoti dėl svarstomo klausimo, jeigu yra galimas viešųjų ar privačių interesų konfliktas. Paaiškėjus tokioms aplinkybėms, jis privalo apie tai informuoti posėdžio dalyvius ir nusišalinti nuo klausimo rengimo, svarstymo ir priėmimo. Nusišalinimo faktas, nurodant nusišalinusio Komisijos nario vardą ir pavardę, užfiksuojamas posėdžio protokole. </w:t>
      </w:r>
    </w:p>
    <w:p w14:paraId="03DAC35A" w14:textId="77777777" w:rsidR="005E47D7" w:rsidRPr="00D446D7" w:rsidRDefault="00E030A3" w:rsidP="00ED52A5">
      <w:pPr>
        <w:pStyle w:val="Pagrindinistekstas2"/>
        <w:tabs>
          <w:tab w:val="left" w:pos="1134"/>
        </w:tabs>
        <w:spacing w:after="0" w:line="240" w:lineRule="auto"/>
        <w:ind w:firstLine="851"/>
        <w:jc w:val="both"/>
        <w:rPr>
          <w:sz w:val="24"/>
          <w:szCs w:val="24"/>
          <w:lang w:val="lt-LT"/>
        </w:rPr>
      </w:pPr>
      <w:r w:rsidRPr="00D446D7">
        <w:rPr>
          <w:sz w:val="24"/>
          <w:szCs w:val="24"/>
          <w:lang w:val="lt-LT"/>
        </w:rPr>
        <w:t>21</w:t>
      </w:r>
      <w:r w:rsidR="005E47D7" w:rsidRPr="00D446D7">
        <w:rPr>
          <w:sz w:val="24"/>
          <w:szCs w:val="24"/>
          <w:lang w:val="lt-LT"/>
        </w:rPr>
        <w:t xml:space="preserve">. Po kiekvieno Komisijos posėdžio gali būti parengiamas pranešimas apie Komisijos priimtus sprendimus visuomenės informavimo priemonėms. Pranešimą raštu arba žodžiu gali pateikti tik Komisijos pirmininkas, ar kitas Komisijos įgaliotas Komisijos narys, ir tik tokį, kokį įgaliojo pateikti Komisija. Komisijos nariai, posėdyje pareiškę atskirąją nuomonę dėl Komisijos priimtų sprendimų, taip pat turi teisę apie tai pateikti informaciją visuomenės informavimo priemonėms. </w:t>
      </w:r>
    </w:p>
    <w:p w14:paraId="03DAC35B" w14:textId="77777777" w:rsidR="00CA5436" w:rsidRPr="00D446D7" w:rsidRDefault="005E47D7" w:rsidP="00ED52A5">
      <w:pPr>
        <w:pStyle w:val="Pagrindinistekstas2"/>
        <w:tabs>
          <w:tab w:val="left" w:pos="1134"/>
        </w:tabs>
        <w:spacing w:after="0" w:line="240" w:lineRule="auto"/>
        <w:ind w:firstLine="851"/>
        <w:jc w:val="both"/>
        <w:rPr>
          <w:sz w:val="24"/>
          <w:szCs w:val="24"/>
          <w:lang w:val="lt-LT"/>
        </w:rPr>
      </w:pPr>
      <w:r w:rsidRPr="00D446D7">
        <w:rPr>
          <w:sz w:val="24"/>
          <w:szCs w:val="24"/>
          <w:lang w:val="lt-LT"/>
        </w:rPr>
        <w:t>2</w:t>
      </w:r>
      <w:r w:rsidR="00E030A3" w:rsidRPr="00D446D7">
        <w:rPr>
          <w:sz w:val="24"/>
          <w:szCs w:val="24"/>
          <w:lang w:val="lt-LT"/>
        </w:rPr>
        <w:t>2</w:t>
      </w:r>
      <w:r w:rsidRPr="00D446D7">
        <w:rPr>
          <w:sz w:val="24"/>
          <w:szCs w:val="24"/>
          <w:lang w:val="lt-LT"/>
        </w:rPr>
        <w:t xml:space="preserve">. Komisijos priimti sprendimai yra vieši ir turi būti skelbiami institucijos, kurioje politikas eina pareigas, interneto tinklalapyje ir informaciniame leidinyje, jeigu toks leidinys yra leidžiamas. </w:t>
      </w:r>
    </w:p>
    <w:p w14:paraId="03DAC35C" w14:textId="77777777" w:rsidR="005E47D7" w:rsidRPr="00D446D7" w:rsidRDefault="005E47D7" w:rsidP="00ED52A5">
      <w:pPr>
        <w:pStyle w:val="Pagrindinistekstas2"/>
        <w:tabs>
          <w:tab w:val="left" w:pos="1134"/>
        </w:tabs>
        <w:spacing w:after="0" w:line="240" w:lineRule="auto"/>
        <w:ind w:firstLine="851"/>
        <w:jc w:val="both"/>
        <w:rPr>
          <w:sz w:val="24"/>
          <w:szCs w:val="24"/>
          <w:lang w:val="lt-LT"/>
        </w:rPr>
      </w:pPr>
      <w:r w:rsidRPr="00D446D7">
        <w:rPr>
          <w:sz w:val="24"/>
          <w:szCs w:val="24"/>
          <w:lang w:val="lt-LT"/>
        </w:rPr>
        <w:t>2</w:t>
      </w:r>
      <w:r w:rsidR="00E030A3" w:rsidRPr="00D446D7">
        <w:rPr>
          <w:sz w:val="24"/>
          <w:szCs w:val="24"/>
          <w:lang w:val="lt-LT"/>
        </w:rPr>
        <w:t>3</w:t>
      </w:r>
      <w:r w:rsidRPr="00D446D7">
        <w:rPr>
          <w:sz w:val="24"/>
          <w:szCs w:val="24"/>
          <w:lang w:val="lt-LT"/>
        </w:rPr>
        <w:t xml:space="preserve">. Komisijos pirmininkas, be kitų šiuose Nuostatuose numatytų teisių ir pareigų, vykdydamas Komisijos pirmininko pareigas, turi teisę prašyti Rokiškio rajono savivaldybės institucijų, kitų institucijų ir įstaigų pateikti reikiamus dokumentus ir medžiagą, susijusią su nagrinėjamu klausimu bei daryti pranešimus tarybos posėdžiuose Komisijos veiklos klausimais. </w:t>
      </w:r>
    </w:p>
    <w:p w14:paraId="03DAC35D" w14:textId="77777777" w:rsidR="005E47D7" w:rsidRPr="00D446D7" w:rsidRDefault="005E47D7" w:rsidP="00ED52A5">
      <w:pPr>
        <w:pStyle w:val="Pagrindinistekstas2"/>
        <w:tabs>
          <w:tab w:val="left" w:pos="1134"/>
        </w:tabs>
        <w:spacing w:after="0" w:line="240" w:lineRule="auto"/>
        <w:ind w:firstLine="851"/>
        <w:jc w:val="both"/>
        <w:rPr>
          <w:sz w:val="24"/>
          <w:szCs w:val="24"/>
          <w:lang w:val="lt-LT"/>
        </w:rPr>
      </w:pPr>
      <w:r w:rsidRPr="00D446D7">
        <w:rPr>
          <w:sz w:val="24"/>
          <w:szCs w:val="24"/>
          <w:lang w:val="lt-LT"/>
        </w:rPr>
        <w:t>2</w:t>
      </w:r>
      <w:r w:rsidR="00E030A3" w:rsidRPr="00D446D7">
        <w:rPr>
          <w:sz w:val="24"/>
          <w:szCs w:val="24"/>
          <w:lang w:val="lt-LT"/>
        </w:rPr>
        <w:t>4</w:t>
      </w:r>
      <w:r w:rsidRPr="00D446D7">
        <w:rPr>
          <w:sz w:val="24"/>
          <w:szCs w:val="24"/>
          <w:lang w:val="lt-LT"/>
        </w:rPr>
        <w:t xml:space="preserve">. Komisijos nariai, be kitų šiuose Nuostatuose numatytų teisių ir pareigų, turi teisę Nuostatuose nustatyta tvarka susipažinti su posėdžio medžiaga, siūlyti į darbotvarkę įtraukti svarstytinus klausimus, siūlyti kviesti į Komisijos posėdžius reikalingus asmenis, pareikšti pastabas ir teikti pasiūlymus dėl Komisijos posėdžio protokolo formos ir turinio. </w:t>
      </w:r>
    </w:p>
    <w:p w14:paraId="03DAC35E" w14:textId="77777777" w:rsidR="005E47D7" w:rsidRPr="00D446D7" w:rsidRDefault="005E47D7" w:rsidP="00ED52A5">
      <w:pPr>
        <w:pStyle w:val="Pagrindinistekstas2"/>
        <w:tabs>
          <w:tab w:val="left" w:pos="1134"/>
        </w:tabs>
        <w:spacing w:after="0" w:line="240" w:lineRule="auto"/>
        <w:ind w:firstLine="851"/>
        <w:jc w:val="both"/>
        <w:rPr>
          <w:sz w:val="24"/>
          <w:szCs w:val="24"/>
          <w:lang w:val="lt-LT" w:eastAsia="lt-LT"/>
        </w:rPr>
      </w:pPr>
      <w:r w:rsidRPr="00D446D7">
        <w:rPr>
          <w:sz w:val="24"/>
          <w:szCs w:val="24"/>
          <w:lang w:val="lt-LT"/>
        </w:rPr>
        <w:t>2</w:t>
      </w:r>
      <w:r w:rsidR="00E030A3" w:rsidRPr="00D446D7">
        <w:rPr>
          <w:sz w:val="24"/>
          <w:szCs w:val="24"/>
          <w:lang w:val="lt-LT"/>
        </w:rPr>
        <w:t>5</w:t>
      </w:r>
      <w:r w:rsidRPr="00D446D7">
        <w:rPr>
          <w:sz w:val="24"/>
          <w:szCs w:val="24"/>
          <w:lang w:val="lt-LT"/>
        </w:rPr>
        <w:t xml:space="preserve">. </w:t>
      </w:r>
      <w:r w:rsidRPr="00D446D7">
        <w:rPr>
          <w:sz w:val="24"/>
          <w:szCs w:val="24"/>
          <w:lang w:val="lt-LT" w:eastAsia="lt-LT"/>
        </w:rPr>
        <w:t>Posėdžių protokolai pasibaigus kalendoriniams metams, vienus metus, bet ne ilgiau kaip iki kadencijos pabaigos, saugomi komisijos, o vėliau perduodami į savivaldybės administracijos archyvų skyrių.</w:t>
      </w:r>
    </w:p>
    <w:p w14:paraId="03DAC35F" w14:textId="77777777" w:rsidR="005E47D7" w:rsidRPr="00D446D7" w:rsidRDefault="005E47D7" w:rsidP="005E47D7">
      <w:pPr>
        <w:ind w:left="792"/>
        <w:jc w:val="center"/>
        <w:rPr>
          <w:b/>
          <w:sz w:val="24"/>
          <w:szCs w:val="24"/>
          <w:lang w:val="lt-LT" w:eastAsia="lt-LT"/>
        </w:rPr>
      </w:pPr>
      <w:r w:rsidRPr="00D446D7">
        <w:rPr>
          <w:sz w:val="24"/>
          <w:szCs w:val="24"/>
          <w:lang w:val="lt-LT" w:eastAsia="lt-LT"/>
        </w:rPr>
        <w:br/>
      </w:r>
      <w:r w:rsidRPr="00D446D7">
        <w:rPr>
          <w:b/>
          <w:sz w:val="24"/>
          <w:szCs w:val="24"/>
          <w:lang w:val="lt-LT" w:eastAsia="lt-LT"/>
        </w:rPr>
        <w:t>IV. VALSTYBĖS POLITIKO ELGESIO TYRIMAS</w:t>
      </w:r>
    </w:p>
    <w:p w14:paraId="03DAC360" w14:textId="77777777" w:rsidR="005E47D7" w:rsidRPr="00D446D7" w:rsidRDefault="005E47D7" w:rsidP="005E47D7">
      <w:pPr>
        <w:ind w:left="360"/>
        <w:jc w:val="both"/>
        <w:rPr>
          <w:sz w:val="24"/>
          <w:szCs w:val="24"/>
          <w:lang w:val="lt-LT" w:eastAsia="lt-LT"/>
        </w:rPr>
      </w:pPr>
    </w:p>
    <w:p w14:paraId="03DAC361" w14:textId="77777777" w:rsidR="005E47D7" w:rsidRPr="00D446D7" w:rsidRDefault="005E47D7" w:rsidP="005E47D7">
      <w:pPr>
        <w:ind w:firstLine="851"/>
        <w:jc w:val="both"/>
        <w:rPr>
          <w:sz w:val="24"/>
          <w:szCs w:val="24"/>
          <w:lang w:val="lt-LT" w:eastAsia="lt-LT"/>
        </w:rPr>
      </w:pPr>
      <w:r w:rsidRPr="00D446D7">
        <w:rPr>
          <w:sz w:val="24"/>
          <w:szCs w:val="24"/>
          <w:lang w:val="lt-LT" w:eastAsia="lt-LT"/>
        </w:rPr>
        <w:t>2</w:t>
      </w:r>
      <w:r w:rsidR="00E030A3" w:rsidRPr="00D446D7">
        <w:rPr>
          <w:sz w:val="24"/>
          <w:szCs w:val="24"/>
          <w:lang w:val="lt-LT" w:eastAsia="lt-LT"/>
        </w:rPr>
        <w:t>6</w:t>
      </w:r>
      <w:r w:rsidRPr="00D446D7">
        <w:rPr>
          <w:sz w:val="24"/>
          <w:szCs w:val="24"/>
          <w:lang w:val="lt-LT" w:eastAsia="lt-LT"/>
        </w:rPr>
        <w:t xml:space="preserve">. Komisijos sprendimu valstybės politiko elgesio tyrimas Komisijoje gali būti pradėtas, kai yra bent vienas iš šių pagrindų: </w:t>
      </w:r>
    </w:p>
    <w:p w14:paraId="03DAC362" w14:textId="77777777" w:rsidR="005E47D7" w:rsidRPr="00D446D7" w:rsidRDefault="005E47D7" w:rsidP="005E47D7">
      <w:pPr>
        <w:ind w:firstLine="851"/>
        <w:jc w:val="both"/>
        <w:rPr>
          <w:color w:val="000000"/>
          <w:sz w:val="24"/>
          <w:szCs w:val="24"/>
          <w:lang w:val="lt-LT"/>
        </w:rPr>
      </w:pPr>
      <w:r w:rsidRPr="00D446D7">
        <w:rPr>
          <w:color w:val="000000"/>
          <w:sz w:val="24"/>
          <w:szCs w:val="24"/>
          <w:lang w:val="lt-LT"/>
        </w:rPr>
        <w:t>2</w:t>
      </w:r>
      <w:r w:rsidR="00E030A3" w:rsidRPr="00D446D7">
        <w:rPr>
          <w:color w:val="000000"/>
          <w:sz w:val="24"/>
          <w:szCs w:val="24"/>
          <w:lang w:val="lt-LT"/>
        </w:rPr>
        <w:t>6</w:t>
      </w:r>
      <w:r w:rsidRPr="00D446D7">
        <w:rPr>
          <w:color w:val="000000"/>
          <w:sz w:val="24"/>
          <w:szCs w:val="24"/>
          <w:lang w:val="lt-LT"/>
        </w:rPr>
        <w:t xml:space="preserve">.1. fizinio ar juridinio asmens skundas, kreipimasis ar pranešimas (toliau – skundas) apie valstybės politiko galimai padarytą šiame kodekse nustatytų valstybės politikų elgesio principų, nuostatų ar institucijos, kurioje politikas eina pareigas, veiklą reglamentuojančiuose teisės aktuose valstybės politikui nustatytų reikalavimų pažeidimą (toliau – pažeidimas); </w:t>
      </w:r>
    </w:p>
    <w:p w14:paraId="03DAC363" w14:textId="77777777" w:rsidR="005E47D7" w:rsidRPr="00D446D7" w:rsidRDefault="005E47D7" w:rsidP="005E47D7">
      <w:pPr>
        <w:ind w:firstLine="851"/>
        <w:jc w:val="both"/>
        <w:rPr>
          <w:color w:val="000000"/>
          <w:sz w:val="24"/>
          <w:szCs w:val="24"/>
          <w:lang w:val="lt-LT"/>
        </w:rPr>
      </w:pPr>
      <w:r w:rsidRPr="00D446D7">
        <w:rPr>
          <w:color w:val="000000"/>
          <w:sz w:val="24"/>
          <w:szCs w:val="24"/>
          <w:lang w:val="lt-LT"/>
        </w:rPr>
        <w:t>2</w:t>
      </w:r>
      <w:r w:rsidR="00E030A3" w:rsidRPr="00D446D7">
        <w:rPr>
          <w:color w:val="000000"/>
          <w:sz w:val="24"/>
          <w:szCs w:val="24"/>
          <w:lang w:val="lt-LT"/>
        </w:rPr>
        <w:t>6</w:t>
      </w:r>
      <w:r w:rsidRPr="00D446D7">
        <w:rPr>
          <w:color w:val="000000"/>
          <w:sz w:val="24"/>
          <w:szCs w:val="24"/>
          <w:lang w:val="lt-LT"/>
        </w:rPr>
        <w:t>.2 visuomenės informavimo priemonėse paskelbta pagrįsta informacija apie valstybės politiko galimai padarytą pažeidimą.</w:t>
      </w:r>
    </w:p>
    <w:p w14:paraId="03DAC364" w14:textId="77777777" w:rsidR="005E47D7" w:rsidRPr="00D446D7" w:rsidRDefault="005E47D7" w:rsidP="005E47D7">
      <w:pPr>
        <w:ind w:firstLine="851"/>
        <w:jc w:val="both"/>
        <w:rPr>
          <w:color w:val="000000"/>
          <w:sz w:val="24"/>
          <w:szCs w:val="24"/>
          <w:shd w:val="clear" w:color="auto" w:fill="FFFFFF"/>
          <w:lang w:val="lt-LT"/>
        </w:rPr>
      </w:pPr>
      <w:r w:rsidRPr="00D446D7">
        <w:rPr>
          <w:sz w:val="24"/>
          <w:szCs w:val="24"/>
          <w:lang w:val="lt-LT" w:eastAsia="lt-LT"/>
        </w:rPr>
        <w:lastRenderedPageBreak/>
        <w:t>2</w:t>
      </w:r>
      <w:r w:rsidR="00E030A3" w:rsidRPr="00D446D7">
        <w:rPr>
          <w:sz w:val="24"/>
          <w:szCs w:val="24"/>
          <w:lang w:val="lt-LT" w:eastAsia="lt-LT"/>
        </w:rPr>
        <w:t>7</w:t>
      </w:r>
      <w:r w:rsidRPr="00D446D7">
        <w:rPr>
          <w:sz w:val="24"/>
          <w:szCs w:val="24"/>
          <w:lang w:val="lt-LT" w:eastAsia="lt-LT"/>
        </w:rPr>
        <w:t xml:space="preserve">. </w:t>
      </w:r>
      <w:r w:rsidRPr="00D446D7">
        <w:rPr>
          <w:color w:val="000000"/>
          <w:sz w:val="24"/>
          <w:szCs w:val="24"/>
          <w:shd w:val="clear" w:color="auto" w:fill="FFFFFF"/>
          <w:lang w:val="lt-LT"/>
        </w:rPr>
        <w:t>Valstybės politiko elgesio tyrimas pradedamas ne vėliau kaip per 10 dienų nuo šio straipsnio 2</w:t>
      </w:r>
      <w:r w:rsidR="00E030A3" w:rsidRPr="00D446D7">
        <w:rPr>
          <w:color w:val="000000"/>
          <w:sz w:val="24"/>
          <w:szCs w:val="24"/>
          <w:shd w:val="clear" w:color="auto" w:fill="FFFFFF"/>
          <w:lang w:val="lt-LT"/>
        </w:rPr>
        <w:t>6</w:t>
      </w:r>
      <w:r w:rsidRPr="00D446D7">
        <w:rPr>
          <w:color w:val="000000"/>
          <w:sz w:val="24"/>
          <w:szCs w:val="24"/>
          <w:shd w:val="clear" w:color="auto" w:fill="FFFFFF"/>
          <w:lang w:val="lt-LT"/>
        </w:rPr>
        <w:t>.1. ir 2</w:t>
      </w:r>
      <w:r w:rsidR="00E030A3" w:rsidRPr="00D446D7">
        <w:rPr>
          <w:color w:val="000000"/>
          <w:sz w:val="24"/>
          <w:szCs w:val="24"/>
          <w:shd w:val="clear" w:color="auto" w:fill="FFFFFF"/>
          <w:lang w:val="lt-LT"/>
        </w:rPr>
        <w:t>6</w:t>
      </w:r>
      <w:r w:rsidRPr="00D446D7">
        <w:rPr>
          <w:color w:val="000000"/>
          <w:sz w:val="24"/>
          <w:szCs w:val="24"/>
          <w:shd w:val="clear" w:color="auto" w:fill="FFFFFF"/>
          <w:lang w:val="lt-LT"/>
        </w:rPr>
        <w:t xml:space="preserve">.2. punktuose nurodyto pagrindo atsiradimo. Komisija tiria galimus pažeidimus, jeigu nuo jų padarymo praėjo ne daugiau kaip 1 metai. Anoniminiai skundai nenagrinėjami. Komisijos atliekamas pažeidimo tyrimas turi būti baigtas ne vėliau kaip per 30 dienų nuo tyrimo pradžios. Į šį terminą neįskaičiuojamas politiko laikinojo nedarbingumo, atostogų laikas ir laikas, kai politikas yra išvykęs į tarnybinę komandiruotę. Prireikus Komisija gali, bet ne ilgiau kaip dviem mėnesiams pratęsti šioje straipsnio dalyje nustatytą tyrimo terminą. </w:t>
      </w:r>
    </w:p>
    <w:p w14:paraId="03DAC365" w14:textId="77777777" w:rsidR="005E47D7" w:rsidRPr="00D446D7" w:rsidRDefault="005E47D7" w:rsidP="005E47D7">
      <w:pPr>
        <w:ind w:firstLine="851"/>
        <w:jc w:val="both"/>
        <w:rPr>
          <w:sz w:val="24"/>
          <w:szCs w:val="24"/>
          <w:lang w:val="lt-LT"/>
        </w:rPr>
      </w:pPr>
      <w:r w:rsidRPr="00D446D7">
        <w:rPr>
          <w:sz w:val="24"/>
          <w:szCs w:val="24"/>
          <w:lang w:val="lt-LT" w:eastAsia="lt-LT"/>
        </w:rPr>
        <w:t>2</w:t>
      </w:r>
      <w:r w:rsidR="00E030A3" w:rsidRPr="00D446D7">
        <w:rPr>
          <w:sz w:val="24"/>
          <w:szCs w:val="24"/>
          <w:lang w:val="lt-LT" w:eastAsia="lt-LT"/>
        </w:rPr>
        <w:t>8</w:t>
      </w:r>
      <w:r w:rsidRPr="00D446D7">
        <w:rPr>
          <w:sz w:val="24"/>
          <w:szCs w:val="24"/>
          <w:lang w:val="lt-LT" w:eastAsia="lt-LT"/>
        </w:rPr>
        <w:t xml:space="preserve">. </w:t>
      </w:r>
      <w:r w:rsidRPr="00D446D7">
        <w:rPr>
          <w:sz w:val="24"/>
          <w:szCs w:val="24"/>
          <w:lang w:val="lt-LT"/>
        </w:rPr>
        <w:t>Komisija per 3 dienas nuo tyrimo pradžios surašo laisvos formos pranešimą, kuriuo informuoja valstybės politiką apie pradėtą jo elgesio tyrimą, jo teises, pateikia turimus duomenis apie padarytą pažeidimą ir prašo valstybės politiko iki šiame pranešime nurodytos datos pateikti rašytinį paaiškinimą. Komisija šį pranešimą valstybės politikui įteikia asmeniškai arba išsiunčia paštu.</w:t>
      </w:r>
    </w:p>
    <w:p w14:paraId="03DAC366" w14:textId="77777777" w:rsidR="005E47D7" w:rsidRPr="00D446D7" w:rsidRDefault="005E47D7" w:rsidP="005E47D7">
      <w:pPr>
        <w:ind w:firstLine="851"/>
        <w:jc w:val="both"/>
        <w:rPr>
          <w:color w:val="000000"/>
          <w:sz w:val="24"/>
          <w:szCs w:val="24"/>
          <w:shd w:val="clear" w:color="auto" w:fill="FFFFFF"/>
          <w:lang w:val="lt-LT"/>
        </w:rPr>
      </w:pPr>
      <w:r w:rsidRPr="00D446D7">
        <w:rPr>
          <w:sz w:val="24"/>
          <w:szCs w:val="24"/>
          <w:lang w:val="lt-LT"/>
        </w:rPr>
        <w:t>2</w:t>
      </w:r>
      <w:r w:rsidR="00E030A3" w:rsidRPr="00D446D7">
        <w:rPr>
          <w:sz w:val="24"/>
          <w:szCs w:val="24"/>
          <w:lang w:val="lt-LT"/>
        </w:rPr>
        <w:t>9</w:t>
      </w:r>
      <w:r w:rsidRPr="00D446D7">
        <w:rPr>
          <w:sz w:val="24"/>
          <w:szCs w:val="24"/>
          <w:lang w:val="lt-LT"/>
        </w:rPr>
        <w:t xml:space="preserve">. </w:t>
      </w:r>
      <w:r w:rsidRPr="00D446D7">
        <w:rPr>
          <w:color w:val="000000"/>
          <w:sz w:val="24"/>
          <w:szCs w:val="24"/>
          <w:shd w:val="clear" w:color="auto" w:fill="FFFFFF"/>
          <w:lang w:val="lt-LT"/>
        </w:rPr>
        <w:t xml:space="preserve">Pakartotiniai skundai apie galimą politiko padarytą pažeidimą nenagrinėjami, išskyrus atvejus, kai gautame skunde yra nurodomos naujos aplinkybės, kurios nebuvo ir negalėjo būti žinomos atlikto tyrimo metu, ir dėl to Komisijos priimtas sprendimas yra galimai neteisingas. Dėl pakartotinio tyrimo būtinumo sprendžia Komisija ne vėliau kaip per 10 dienų nuo tokio skundo gavimo. Komisijai nusprendus pradėti pakartotinį tyrimą, jis atliekamas pagal šių nuostatų 27 punkte nustatytas procedūras. </w:t>
      </w:r>
    </w:p>
    <w:p w14:paraId="03DAC367" w14:textId="77777777" w:rsidR="005E47D7" w:rsidRPr="00D446D7" w:rsidRDefault="00E030A3" w:rsidP="005E47D7">
      <w:pPr>
        <w:ind w:firstLine="851"/>
        <w:jc w:val="both"/>
        <w:rPr>
          <w:sz w:val="24"/>
          <w:szCs w:val="24"/>
          <w:lang w:val="lt-LT"/>
        </w:rPr>
      </w:pPr>
      <w:r w:rsidRPr="00D446D7">
        <w:rPr>
          <w:sz w:val="24"/>
          <w:szCs w:val="24"/>
          <w:lang w:val="lt-LT"/>
        </w:rPr>
        <w:t>30</w:t>
      </w:r>
      <w:r w:rsidR="005E47D7" w:rsidRPr="00D446D7">
        <w:rPr>
          <w:sz w:val="24"/>
          <w:szCs w:val="24"/>
          <w:lang w:val="lt-LT"/>
        </w:rPr>
        <w:t xml:space="preserve">. Atlikdama tyrimą, Komisija turi teisę: </w:t>
      </w:r>
    </w:p>
    <w:p w14:paraId="03DAC368" w14:textId="77777777" w:rsidR="005E47D7" w:rsidRPr="00D446D7" w:rsidRDefault="005E47D7" w:rsidP="005E47D7">
      <w:pPr>
        <w:tabs>
          <w:tab w:val="left" w:pos="1134"/>
        </w:tabs>
        <w:ind w:firstLine="851"/>
        <w:jc w:val="both"/>
        <w:rPr>
          <w:color w:val="000000"/>
          <w:sz w:val="24"/>
          <w:szCs w:val="24"/>
          <w:lang w:val="lt-LT"/>
        </w:rPr>
      </w:pPr>
      <w:r w:rsidRPr="00D446D7">
        <w:rPr>
          <w:sz w:val="24"/>
          <w:szCs w:val="24"/>
          <w:lang w:val="lt-LT"/>
        </w:rPr>
        <w:t>2</w:t>
      </w:r>
      <w:r w:rsidR="00E030A3" w:rsidRPr="00D446D7">
        <w:rPr>
          <w:sz w:val="24"/>
          <w:szCs w:val="24"/>
          <w:lang w:val="lt-LT"/>
        </w:rPr>
        <w:t>0</w:t>
      </w:r>
      <w:r w:rsidRPr="00D446D7">
        <w:rPr>
          <w:sz w:val="24"/>
          <w:szCs w:val="24"/>
          <w:lang w:val="lt-LT"/>
        </w:rPr>
        <w:t>.1.</w:t>
      </w:r>
      <w:r w:rsidRPr="00D446D7">
        <w:rPr>
          <w:lang w:val="lt-LT"/>
        </w:rPr>
        <w:t xml:space="preserve"> </w:t>
      </w:r>
      <w:r w:rsidRPr="00D446D7">
        <w:rPr>
          <w:color w:val="000000"/>
          <w:sz w:val="24"/>
          <w:szCs w:val="24"/>
          <w:lang w:val="lt-LT"/>
        </w:rPr>
        <w:t xml:space="preserve">apklausti valstybės politiką, kurio elgesys tiriamas, bei kitus asmenis, susijusius su valstybės politiko tiriamu elgesiu ar politine veikla; </w:t>
      </w:r>
    </w:p>
    <w:p w14:paraId="03DAC369" w14:textId="77777777" w:rsidR="005E47D7" w:rsidRPr="00D446D7" w:rsidRDefault="00E030A3" w:rsidP="005E47D7">
      <w:pPr>
        <w:tabs>
          <w:tab w:val="left" w:pos="1134"/>
        </w:tabs>
        <w:ind w:firstLine="851"/>
        <w:jc w:val="both"/>
        <w:rPr>
          <w:color w:val="000000"/>
          <w:sz w:val="24"/>
          <w:szCs w:val="24"/>
          <w:lang w:val="lt-LT"/>
        </w:rPr>
      </w:pPr>
      <w:r w:rsidRPr="00D446D7">
        <w:rPr>
          <w:color w:val="000000"/>
          <w:sz w:val="24"/>
          <w:szCs w:val="24"/>
          <w:lang w:val="lt-LT"/>
        </w:rPr>
        <w:t>30</w:t>
      </w:r>
      <w:r w:rsidR="005E47D7" w:rsidRPr="00D446D7">
        <w:rPr>
          <w:color w:val="000000"/>
          <w:sz w:val="24"/>
          <w:szCs w:val="24"/>
          <w:lang w:val="lt-LT"/>
        </w:rPr>
        <w:t>.2. apklausti skundo autorių ir išsiaiškinti apie jo žinomą informaciją apie valstybės politiko galimai padarytą šiame kodekse nustatytų valstybės politikų elgesio principų, nuostatų ar institucijos, kurioje politikas eina pareigas, veiklą reglamentuojančiuose teisės aktuose valstybės politikui nustatytų reikalavimų pažeidimą;</w:t>
      </w:r>
    </w:p>
    <w:p w14:paraId="03DAC36A" w14:textId="77777777" w:rsidR="005E47D7" w:rsidRPr="00D446D7" w:rsidRDefault="00E030A3" w:rsidP="005E47D7">
      <w:pPr>
        <w:tabs>
          <w:tab w:val="left" w:pos="1134"/>
        </w:tabs>
        <w:ind w:firstLine="851"/>
        <w:jc w:val="both"/>
        <w:rPr>
          <w:color w:val="000000"/>
          <w:sz w:val="24"/>
          <w:szCs w:val="24"/>
          <w:lang w:val="lt-LT"/>
        </w:rPr>
      </w:pPr>
      <w:r w:rsidRPr="00D446D7">
        <w:rPr>
          <w:color w:val="000000"/>
          <w:sz w:val="24"/>
          <w:szCs w:val="24"/>
          <w:lang w:val="lt-LT"/>
        </w:rPr>
        <w:t>30</w:t>
      </w:r>
      <w:r w:rsidR="005E47D7" w:rsidRPr="00D446D7">
        <w:rPr>
          <w:color w:val="000000"/>
          <w:sz w:val="24"/>
          <w:szCs w:val="24"/>
          <w:lang w:val="lt-LT"/>
        </w:rPr>
        <w:t>.3. teisės aktų nustatyta tvarka susipažinti su reikiamais dokumentais ir gauti jų nuorašus (kopijas) bei kitą tyrimui reikalingą informaciją;</w:t>
      </w:r>
    </w:p>
    <w:p w14:paraId="03DAC36B" w14:textId="77777777" w:rsidR="005E47D7" w:rsidRPr="00D446D7" w:rsidRDefault="00E030A3" w:rsidP="005E47D7">
      <w:pPr>
        <w:tabs>
          <w:tab w:val="left" w:pos="1134"/>
        </w:tabs>
        <w:ind w:firstLine="851"/>
        <w:jc w:val="both"/>
        <w:rPr>
          <w:color w:val="000000"/>
          <w:sz w:val="24"/>
          <w:szCs w:val="24"/>
          <w:lang w:val="lt-LT"/>
        </w:rPr>
      </w:pPr>
      <w:r w:rsidRPr="00D446D7">
        <w:rPr>
          <w:color w:val="000000"/>
          <w:sz w:val="24"/>
          <w:szCs w:val="24"/>
          <w:lang w:val="lt-LT"/>
        </w:rPr>
        <w:t>30</w:t>
      </w:r>
      <w:r w:rsidR="005E47D7" w:rsidRPr="00D446D7">
        <w:rPr>
          <w:color w:val="000000"/>
          <w:sz w:val="24"/>
          <w:szCs w:val="24"/>
          <w:lang w:val="lt-LT"/>
        </w:rPr>
        <w:t xml:space="preserve">.4. prireikus išvykti į įvykio vietą; </w:t>
      </w:r>
    </w:p>
    <w:p w14:paraId="03DAC36C" w14:textId="77777777" w:rsidR="005E47D7" w:rsidRPr="00D446D7" w:rsidRDefault="00E030A3" w:rsidP="005E47D7">
      <w:pPr>
        <w:tabs>
          <w:tab w:val="left" w:pos="1134"/>
        </w:tabs>
        <w:ind w:firstLine="851"/>
        <w:jc w:val="both"/>
        <w:rPr>
          <w:color w:val="000000"/>
          <w:sz w:val="24"/>
          <w:szCs w:val="24"/>
          <w:lang w:val="lt-LT"/>
        </w:rPr>
      </w:pPr>
      <w:r w:rsidRPr="00D446D7">
        <w:rPr>
          <w:color w:val="000000"/>
          <w:sz w:val="24"/>
          <w:szCs w:val="24"/>
          <w:lang w:val="lt-LT"/>
        </w:rPr>
        <w:t>30</w:t>
      </w:r>
      <w:r w:rsidR="005E47D7" w:rsidRPr="00D446D7">
        <w:rPr>
          <w:color w:val="000000"/>
          <w:sz w:val="24"/>
          <w:szCs w:val="24"/>
          <w:lang w:val="lt-LT"/>
        </w:rPr>
        <w:t xml:space="preserve">.5. pasitelkti specialistų. </w:t>
      </w:r>
    </w:p>
    <w:p w14:paraId="03DAC36D" w14:textId="77777777" w:rsidR="005E47D7" w:rsidRPr="00D446D7" w:rsidRDefault="00E030A3" w:rsidP="005E47D7">
      <w:pPr>
        <w:tabs>
          <w:tab w:val="left" w:pos="1134"/>
        </w:tabs>
        <w:ind w:firstLine="851"/>
        <w:jc w:val="both"/>
        <w:rPr>
          <w:color w:val="000000"/>
          <w:sz w:val="24"/>
          <w:szCs w:val="24"/>
          <w:lang w:val="lt-LT"/>
        </w:rPr>
      </w:pPr>
      <w:r w:rsidRPr="00D446D7">
        <w:rPr>
          <w:color w:val="000000"/>
          <w:sz w:val="24"/>
          <w:szCs w:val="24"/>
          <w:lang w:val="lt-LT"/>
        </w:rPr>
        <w:t>31</w:t>
      </w:r>
      <w:r w:rsidR="005E47D7" w:rsidRPr="00D446D7">
        <w:rPr>
          <w:color w:val="000000"/>
          <w:sz w:val="24"/>
          <w:szCs w:val="24"/>
          <w:lang w:val="lt-LT"/>
        </w:rPr>
        <w:t xml:space="preserve">. Atlikdami tyrimą, Komisijos nariai privalo: </w:t>
      </w:r>
    </w:p>
    <w:p w14:paraId="03DAC36E" w14:textId="77777777" w:rsidR="005E47D7" w:rsidRPr="00D446D7" w:rsidRDefault="00E030A3" w:rsidP="005E47D7">
      <w:pPr>
        <w:tabs>
          <w:tab w:val="left" w:pos="1134"/>
        </w:tabs>
        <w:ind w:firstLine="851"/>
        <w:jc w:val="both"/>
        <w:rPr>
          <w:color w:val="000000"/>
          <w:sz w:val="24"/>
          <w:szCs w:val="24"/>
          <w:lang w:val="lt-LT"/>
        </w:rPr>
      </w:pPr>
      <w:r w:rsidRPr="00D446D7">
        <w:rPr>
          <w:color w:val="000000"/>
          <w:sz w:val="24"/>
          <w:szCs w:val="24"/>
          <w:lang w:val="lt-LT"/>
        </w:rPr>
        <w:t>31</w:t>
      </w:r>
      <w:r w:rsidR="005E47D7" w:rsidRPr="00D446D7">
        <w:rPr>
          <w:color w:val="000000"/>
          <w:sz w:val="24"/>
          <w:szCs w:val="24"/>
          <w:lang w:val="lt-LT"/>
        </w:rPr>
        <w:t xml:space="preserve">.1.vadovautis Lietuvos Respublikos Konstitucija, įstatymais, kitais teisės aktais; </w:t>
      </w:r>
    </w:p>
    <w:p w14:paraId="03DAC36F" w14:textId="77777777" w:rsidR="005E47D7" w:rsidRPr="00D446D7" w:rsidRDefault="00E030A3" w:rsidP="005E47D7">
      <w:pPr>
        <w:tabs>
          <w:tab w:val="left" w:pos="1134"/>
        </w:tabs>
        <w:ind w:firstLine="851"/>
        <w:jc w:val="both"/>
        <w:rPr>
          <w:color w:val="000000"/>
          <w:sz w:val="24"/>
          <w:szCs w:val="24"/>
          <w:lang w:val="lt-LT"/>
        </w:rPr>
      </w:pPr>
      <w:r w:rsidRPr="00D446D7">
        <w:rPr>
          <w:color w:val="000000"/>
          <w:sz w:val="24"/>
          <w:szCs w:val="24"/>
          <w:lang w:val="lt-LT"/>
        </w:rPr>
        <w:t>31</w:t>
      </w:r>
      <w:r w:rsidR="005E47D7" w:rsidRPr="00D446D7">
        <w:rPr>
          <w:color w:val="000000"/>
          <w:sz w:val="24"/>
          <w:szCs w:val="24"/>
          <w:lang w:val="lt-LT"/>
        </w:rPr>
        <w:t xml:space="preserve">.2. laikyti paslaptyje duomenis ar žinias, kuriuos jie sužinojo vykdydami tyrimą, jeigu tokie duomenys ar žinios sudaro valstybės, komercinę, banko, tarnybos arba kitą įstatymų saugomą paslaptį; </w:t>
      </w:r>
    </w:p>
    <w:p w14:paraId="03DAC370" w14:textId="77777777" w:rsidR="005E47D7" w:rsidRPr="00D446D7" w:rsidRDefault="00E030A3" w:rsidP="005E47D7">
      <w:pPr>
        <w:tabs>
          <w:tab w:val="left" w:pos="1134"/>
        </w:tabs>
        <w:ind w:firstLine="851"/>
        <w:jc w:val="both"/>
        <w:rPr>
          <w:color w:val="000000"/>
          <w:sz w:val="24"/>
          <w:szCs w:val="24"/>
          <w:lang w:val="lt-LT"/>
        </w:rPr>
      </w:pPr>
      <w:r w:rsidRPr="00D446D7">
        <w:rPr>
          <w:color w:val="000000"/>
          <w:sz w:val="24"/>
          <w:szCs w:val="24"/>
          <w:lang w:val="lt-LT"/>
        </w:rPr>
        <w:t>31</w:t>
      </w:r>
      <w:r w:rsidR="005E47D7" w:rsidRPr="00D446D7">
        <w:rPr>
          <w:color w:val="000000"/>
          <w:sz w:val="24"/>
          <w:szCs w:val="24"/>
          <w:lang w:val="lt-LT"/>
        </w:rPr>
        <w:t>.3. nenaudoti šios 30.2 papunktyje nurodytų duomenų ar žinių asmeninei ar kitų asmenų naudai;</w:t>
      </w:r>
    </w:p>
    <w:p w14:paraId="03DAC371" w14:textId="77777777" w:rsidR="005E47D7" w:rsidRPr="00D446D7" w:rsidRDefault="00E030A3" w:rsidP="005E47D7">
      <w:pPr>
        <w:tabs>
          <w:tab w:val="left" w:pos="1134"/>
        </w:tabs>
        <w:ind w:firstLine="851"/>
        <w:jc w:val="both"/>
        <w:rPr>
          <w:color w:val="000000"/>
          <w:sz w:val="24"/>
          <w:szCs w:val="24"/>
          <w:lang w:val="lt-LT"/>
        </w:rPr>
      </w:pPr>
      <w:r w:rsidRPr="00D446D7">
        <w:rPr>
          <w:color w:val="000000"/>
          <w:sz w:val="24"/>
          <w:szCs w:val="24"/>
          <w:lang w:val="lt-LT"/>
        </w:rPr>
        <w:t>31</w:t>
      </w:r>
      <w:r w:rsidR="005E47D7" w:rsidRPr="00D446D7">
        <w:rPr>
          <w:color w:val="000000"/>
          <w:sz w:val="24"/>
          <w:szCs w:val="24"/>
          <w:lang w:val="lt-LT"/>
        </w:rPr>
        <w:t xml:space="preserve">.4. kol Komisija nebaigia tyrimo, niekam neteikti jokios informacijos apie vykdomo tyrimo aplinkybes, su tyrimu susijusius asmenis, turimą medžiagą, duomenis. </w:t>
      </w:r>
    </w:p>
    <w:p w14:paraId="03DAC372" w14:textId="77777777" w:rsidR="005E47D7" w:rsidRPr="00D446D7" w:rsidRDefault="005E47D7" w:rsidP="005E47D7">
      <w:pPr>
        <w:tabs>
          <w:tab w:val="left" w:pos="1134"/>
        </w:tabs>
        <w:ind w:firstLine="851"/>
        <w:jc w:val="both"/>
        <w:rPr>
          <w:color w:val="000000"/>
          <w:sz w:val="24"/>
          <w:szCs w:val="24"/>
          <w:shd w:val="clear" w:color="auto" w:fill="FFFFFF"/>
          <w:lang w:val="lt-LT"/>
        </w:rPr>
      </w:pPr>
      <w:r w:rsidRPr="00D446D7">
        <w:rPr>
          <w:color w:val="000000"/>
          <w:sz w:val="24"/>
          <w:szCs w:val="24"/>
          <w:lang w:val="lt-LT"/>
        </w:rPr>
        <w:t>3</w:t>
      </w:r>
      <w:r w:rsidR="00E030A3" w:rsidRPr="00D446D7">
        <w:rPr>
          <w:color w:val="000000"/>
          <w:sz w:val="24"/>
          <w:szCs w:val="24"/>
          <w:lang w:val="lt-LT"/>
        </w:rPr>
        <w:t>2</w:t>
      </w:r>
      <w:r w:rsidRPr="00D446D7">
        <w:rPr>
          <w:color w:val="000000"/>
          <w:sz w:val="24"/>
          <w:szCs w:val="24"/>
          <w:lang w:val="lt-LT"/>
        </w:rPr>
        <w:t xml:space="preserve">. </w:t>
      </w:r>
      <w:r w:rsidRPr="00D446D7">
        <w:rPr>
          <w:color w:val="000000"/>
          <w:sz w:val="24"/>
          <w:szCs w:val="24"/>
          <w:shd w:val="clear" w:color="auto" w:fill="FFFFFF"/>
          <w:lang w:val="lt-LT"/>
        </w:rPr>
        <w:t xml:space="preserve">Šių nuostatų 30 punkto nuostatos taikomos ir Komisiją aptarnaujantiems darbuotojams ir pasitelktiems specialistams. </w:t>
      </w:r>
    </w:p>
    <w:p w14:paraId="03DAC373" w14:textId="77777777" w:rsidR="005E47D7" w:rsidRPr="00D446D7" w:rsidRDefault="005E47D7" w:rsidP="005E47D7">
      <w:pPr>
        <w:tabs>
          <w:tab w:val="left" w:pos="1134"/>
        </w:tabs>
        <w:ind w:firstLine="851"/>
        <w:jc w:val="both"/>
        <w:rPr>
          <w:color w:val="000000"/>
          <w:sz w:val="24"/>
          <w:szCs w:val="24"/>
          <w:shd w:val="clear" w:color="auto" w:fill="FFFFFF"/>
          <w:lang w:val="lt-LT"/>
        </w:rPr>
      </w:pPr>
      <w:r w:rsidRPr="00D446D7">
        <w:rPr>
          <w:sz w:val="24"/>
          <w:szCs w:val="24"/>
          <w:lang w:val="lt-LT" w:eastAsia="lt-LT"/>
        </w:rPr>
        <w:t>3</w:t>
      </w:r>
      <w:r w:rsidR="00E030A3" w:rsidRPr="00D446D7">
        <w:rPr>
          <w:sz w:val="24"/>
          <w:szCs w:val="24"/>
          <w:lang w:val="lt-LT" w:eastAsia="lt-LT"/>
        </w:rPr>
        <w:t>3</w:t>
      </w:r>
      <w:r w:rsidRPr="00D446D7">
        <w:rPr>
          <w:sz w:val="24"/>
          <w:szCs w:val="24"/>
          <w:lang w:val="lt-LT" w:eastAsia="lt-LT"/>
        </w:rPr>
        <w:t xml:space="preserve">. </w:t>
      </w:r>
      <w:r w:rsidRPr="00D446D7">
        <w:rPr>
          <w:color w:val="000000"/>
          <w:sz w:val="24"/>
          <w:szCs w:val="24"/>
          <w:shd w:val="clear" w:color="auto" w:fill="FFFFFF"/>
          <w:lang w:val="lt-LT"/>
        </w:rPr>
        <w:t xml:space="preserve">Atlikdami tyrimą, Komisijos nariai, Komisiją aptarnaujantys darbuotojai ir jos pasitelkti specialistai netrikdo valstybės institucijų, kitų įmonių, įstaigų ar organizacijų darbo ir privalo susilaikyti nuo preliminarių vertinimų bei išvadų, kol nebaigtas tyrimas ir nėra Komisijos išvados. </w:t>
      </w:r>
    </w:p>
    <w:p w14:paraId="03DAC374" w14:textId="77777777" w:rsidR="005E47D7" w:rsidRPr="00D446D7" w:rsidRDefault="005E47D7" w:rsidP="005E47D7">
      <w:pPr>
        <w:tabs>
          <w:tab w:val="left" w:pos="1134"/>
        </w:tabs>
        <w:ind w:firstLine="851"/>
        <w:jc w:val="both"/>
        <w:rPr>
          <w:color w:val="000000"/>
          <w:sz w:val="24"/>
          <w:szCs w:val="24"/>
          <w:shd w:val="clear" w:color="auto" w:fill="FFFFFF"/>
          <w:lang w:val="lt-LT"/>
        </w:rPr>
      </w:pPr>
      <w:r w:rsidRPr="00D446D7">
        <w:rPr>
          <w:color w:val="000000"/>
          <w:sz w:val="24"/>
          <w:szCs w:val="24"/>
          <w:shd w:val="clear" w:color="auto" w:fill="FFFFFF"/>
          <w:lang w:val="lt-LT"/>
        </w:rPr>
        <w:t>3</w:t>
      </w:r>
      <w:r w:rsidR="00E030A3" w:rsidRPr="00D446D7">
        <w:rPr>
          <w:color w:val="000000"/>
          <w:sz w:val="24"/>
          <w:szCs w:val="24"/>
          <w:shd w:val="clear" w:color="auto" w:fill="FFFFFF"/>
          <w:lang w:val="lt-LT"/>
        </w:rPr>
        <w:t>4</w:t>
      </w:r>
      <w:r w:rsidRPr="00D446D7">
        <w:rPr>
          <w:color w:val="000000"/>
          <w:sz w:val="24"/>
          <w:szCs w:val="24"/>
          <w:shd w:val="clear" w:color="auto" w:fill="FFFFFF"/>
          <w:lang w:val="lt-LT"/>
        </w:rPr>
        <w:t xml:space="preserve">. Komisija, atlikusi tyrimą, ne vėliau kaip per 5 darbo dienas nuo tyrimo pabaigos savo posėdyje vertina tyrimo metu surinktus duomenis ir priima šių Nuostatų 38 </w:t>
      </w:r>
      <w:r w:rsidRPr="00D446D7">
        <w:rPr>
          <w:sz w:val="24"/>
          <w:szCs w:val="24"/>
          <w:shd w:val="clear" w:color="auto" w:fill="FFFFFF"/>
          <w:lang w:val="lt-LT"/>
        </w:rPr>
        <w:t>punkte</w:t>
      </w:r>
      <w:r w:rsidRPr="00D446D7">
        <w:rPr>
          <w:color w:val="000000"/>
          <w:sz w:val="24"/>
          <w:szCs w:val="24"/>
          <w:shd w:val="clear" w:color="auto" w:fill="FFFFFF"/>
          <w:lang w:val="lt-LT"/>
        </w:rPr>
        <w:t xml:space="preserve"> numatytus sprendimus. </w:t>
      </w:r>
    </w:p>
    <w:p w14:paraId="03DAC375" w14:textId="77777777" w:rsidR="005E47D7" w:rsidRPr="00D446D7" w:rsidRDefault="005E47D7" w:rsidP="005E47D7">
      <w:pPr>
        <w:tabs>
          <w:tab w:val="left" w:pos="1134"/>
        </w:tabs>
        <w:ind w:firstLine="851"/>
        <w:jc w:val="both"/>
        <w:rPr>
          <w:color w:val="000000"/>
          <w:sz w:val="24"/>
          <w:szCs w:val="24"/>
          <w:shd w:val="clear" w:color="auto" w:fill="FFFFFF"/>
          <w:lang w:val="lt-LT"/>
        </w:rPr>
      </w:pPr>
      <w:r w:rsidRPr="00D446D7">
        <w:rPr>
          <w:color w:val="000000"/>
          <w:sz w:val="24"/>
          <w:szCs w:val="24"/>
          <w:shd w:val="clear" w:color="auto" w:fill="FFFFFF"/>
          <w:lang w:val="lt-LT"/>
        </w:rPr>
        <w:t>3</w:t>
      </w:r>
      <w:r w:rsidR="00E030A3" w:rsidRPr="00D446D7">
        <w:rPr>
          <w:color w:val="000000"/>
          <w:sz w:val="24"/>
          <w:szCs w:val="24"/>
          <w:shd w:val="clear" w:color="auto" w:fill="FFFFFF"/>
          <w:lang w:val="lt-LT"/>
        </w:rPr>
        <w:t>5</w:t>
      </w:r>
      <w:r w:rsidRPr="00D446D7">
        <w:rPr>
          <w:color w:val="000000"/>
          <w:sz w:val="24"/>
          <w:szCs w:val="24"/>
          <w:shd w:val="clear" w:color="auto" w:fill="FFFFFF"/>
          <w:lang w:val="lt-LT"/>
        </w:rPr>
        <w:t xml:space="preserve">. Apie Komisijos posėdžio vietą ir laiką ne vėliau kaip prieš 5 dienas iki posėdžio pradžios turi būti pranešta valstybės politikui. Jo neatvykimas į Komisijos posėdį ar paaiškinimo nepateikimas nekliudo Komisijai priimti sprendimą. </w:t>
      </w:r>
    </w:p>
    <w:p w14:paraId="03DAC376" w14:textId="77777777" w:rsidR="005E47D7" w:rsidRPr="00D446D7" w:rsidRDefault="005E47D7" w:rsidP="005E47D7">
      <w:pPr>
        <w:tabs>
          <w:tab w:val="left" w:pos="1134"/>
        </w:tabs>
        <w:ind w:firstLine="851"/>
        <w:jc w:val="both"/>
        <w:rPr>
          <w:color w:val="000000"/>
          <w:sz w:val="24"/>
          <w:szCs w:val="24"/>
          <w:lang w:val="lt-LT"/>
        </w:rPr>
      </w:pPr>
      <w:r w:rsidRPr="00D446D7">
        <w:rPr>
          <w:color w:val="000000"/>
          <w:sz w:val="24"/>
          <w:szCs w:val="24"/>
          <w:shd w:val="clear" w:color="auto" w:fill="FFFFFF"/>
          <w:lang w:val="lt-LT"/>
        </w:rPr>
        <w:t>3</w:t>
      </w:r>
      <w:r w:rsidR="00E030A3" w:rsidRPr="00D446D7">
        <w:rPr>
          <w:color w:val="000000"/>
          <w:sz w:val="24"/>
          <w:szCs w:val="24"/>
          <w:shd w:val="clear" w:color="auto" w:fill="FFFFFF"/>
          <w:lang w:val="lt-LT"/>
        </w:rPr>
        <w:t>6</w:t>
      </w:r>
      <w:r w:rsidRPr="00D446D7">
        <w:rPr>
          <w:color w:val="000000"/>
          <w:sz w:val="24"/>
          <w:szCs w:val="24"/>
          <w:shd w:val="clear" w:color="auto" w:fill="FFFFFF"/>
          <w:lang w:val="lt-LT"/>
        </w:rPr>
        <w:t xml:space="preserve">. </w:t>
      </w:r>
      <w:r w:rsidRPr="00D446D7">
        <w:rPr>
          <w:color w:val="000000"/>
          <w:sz w:val="24"/>
          <w:szCs w:val="24"/>
          <w:lang w:val="lt-LT"/>
        </w:rPr>
        <w:t xml:space="preserve">Valstybės politikas, kurio elgesys tiriamas, turi teisę: </w:t>
      </w:r>
    </w:p>
    <w:p w14:paraId="03DAC377" w14:textId="77777777" w:rsidR="005E47D7" w:rsidRPr="00D446D7" w:rsidRDefault="005E47D7" w:rsidP="005E47D7">
      <w:pPr>
        <w:tabs>
          <w:tab w:val="left" w:pos="1134"/>
        </w:tabs>
        <w:ind w:firstLine="851"/>
        <w:jc w:val="both"/>
        <w:rPr>
          <w:color w:val="000000"/>
          <w:sz w:val="24"/>
          <w:szCs w:val="24"/>
          <w:lang w:val="lt-LT"/>
        </w:rPr>
      </w:pPr>
      <w:r w:rsidRPr="00D446D7">
        <w:rPr>
          <w:color w:val="000000"/>
          <w:sz w:val="24"/>
          <w:szCs w:val="24"/>
          <w:lang w:val="lt-LT"/>
        </w:rPr>
        <w:t>3</w:t>
      </w:r>
      <w:r w:rsidR="00E030A3" w:rsidRPr="00D446D7">
        <w:rPr>
          <w:color w:val="000000"/>
          <w:sz w:val="24"/>
          <w:szCs w:val="24"/>
          <w:lang w:val="lt-LT"/>
        </w:rPr>
        <w:t>6</w:t>
      </w:r>
      <w:r w:rsidRPr="00D446D7">
        <w:rPr>
          <w:color w:val="000000"/>
          <w:sz w:val="24"/>
          <w:szCs w:val="24"/>
          <w:lang w:val="lt-LT"/>
        </w:rPr>
        <w:t xml:space="preserve">.1. teikti Komisijai paaiškinimus, prašymus ir įrodymus; </w:t>
      </w:r>
    </w:p>
    <w:p w14:paraId="03DAC378" w14:textId="77777777" w:rsidR="005E47D7" w:rsidRPr="00D446D7" w:rsidRDefault="005E47D7" w:rsidP="005E47D7">
      <w:pPr>
        <w:tabs>
          <w:tab w:val="left" w:pos="1134"/>
        </w:tabs>
        <w:ind w:firstLine="851"/>
        <w:jc w:val="both"/>
        <w:rPr>
          <w:color w:val="000000"/>
          <w:sz w:val="24"/>
          <w:szCs w:val="24"/>
          <w:lang w:val="lt-LT"/>
        </w:rPr>
      </w:pPr>
      <w:r w:rsidRPr="00D446D7">
        <w:rPr>
          <w:color w:val="000000"/>
          <w:sz w:val="24"/>
          <w:szCs w:val="24"/>
          <w:lang w:val="lt-LT"/>
        </w:rPr>
        <w:lastRenderedPageBreak/>
        <w:t>3</w:t>
      </w:r>
      <w:r w:rsidR="00E030A3" w:rsidRPr="00D446D7">
        <w:rPr>
          <w:color w:val="000000"/>
          <w:sz w:val="24"/>
          <w:szCs w:val="24"/>
          <w:lang w:val="lt-LT"/>
        </w:rPr>
        <w:t>6</w:t>
      </w:r>
      <w:r w:rsidRPr="00D446D7">
        <w:rPr>
          <w:color w:val="000000"/>
          <w:sz w:val="24"/>
          <w:szCs w:val="24"/>
          <w:lang w:val="lt-LT"/>
        </w:rPr>
        <w:t xml:space="preserve">.2. baigus tyrimą susipažinti su tyrimo metu surinkta medžiaga; </w:t>
      </w:r>
    </w:p>
    <w:p w14:paraId="03DAC379" w14:textId="77777777" w:rsidR="005E47D7" w:rsidRPr="00D446D7" w:rsidRDefault="005E47D7" w:rsidP="005E47D7">
      <w:pPr>
        <w:tabs>
          <w:tab w:val="left" w:pos="1134"/>
        </w:tabs>
        <w:ind w:firstLine="851"/>
        <w:jc w:val="both"/>
        <w:rPr>
          <w:color w:val="000000"/>
          <w:sz w:val="24"/>
          <w:szCs w:val="24"/>
          <w:lang w:val="lt-LT"/>
        </w:rPr>
      </w:pPr>
      <w:r w:rsidRPr="00D446D7">
        <w:rPr>
          <w:color w:val="000000"/>
          <w:sz w:val="24"/>
          <w:szCs w:val="24"/>
          <w:lang w:val="lt-LT"/>
        </w:rPr>
        <w:t>3</w:t>
      </w:r>
      <w:r w:rsidR="00E030A3" w:rsidRPr="00D446D7">
        <w:rPr>
          <w:color w:val="000000"/>
          <w:sz w:val="24"/>
          <w:szCs w:val="24"/>
          <w:lang w:val="lt-LT"/>
        </w:rPr>
        <w:t>6</w:t>
      </w:r>
      <w:r w:rsidRPr="00D446D7">
        <w:rPr>
          <w:color w:val="000000"/>
          <w:sz w:val="24"/>
          <w:szCs w:val="24"/>
          <w:lang w:val="lt-LT"/>
        </w:rPr>
        <w:t xml:space="preserve">.3. dalyvauti Komisijos posėdžiuose. </w:t>
      </w:r>
    </w:p>
    <w:p w14:paraId="03DAC37A" w14:textId="77777777" w:rsidR="005E47D7" w:rsidRPr="00D446D7" w:rsidRDefault="005E47D7" w:rsidP="005E47D7">
      <w:pPr>
        <w:tabs>
          <w:tab w:val="left" w:pos="1134"/>
        </w:tabs>
        <w:ind w:firstLine="851"/>
        <w:jc w:val="both"/>
        <w:rPr>
          <w:color w:val="000000"/>
          <w:sz w:val="24"/>
          <w:szCs w:val="24"/>
          <w:shd w:val="clear" w:color="auto" w:fill="FFFFFF"/>
          <w:lang w:val="lt-LT"/>
        </w:rPr>
      </w:pPr>
      <w:r w:rsidRPr="00D446D7">
        <w:rPr>
          <w:color w:val="000000"/>
          <w:sz w:val="24"/>
          <w:szCs w:val="24"/>
          <w:lang w:val="lt-LT"/>
        </w:rPr>
        <w:t>3</w:t>
      </w:r>
      <w:r w:rsidR="00E030A3" w:rsidRPr="00D446D7">
        <w:rPr>
          <w:color w:val="000000"/>
          <w:sz w:val="24"/>
          <w:szCs w:val="24"/>
          <w:lang w:val="lt-LT"/>
        </w:rPr>
        <w:t>7</w:t>
      </w:r>
      <w:r w:rsidRPr="00D446D7">
        <w:rPr>
          <w:color w:val="000000"/>
          <w:sz w:val="24"/>
          <w:szCs w:val="24"/>
          <w:lang w:val="lt-LT"/>
        </w:rPr>
        <w:t xml:space="preserve">. </w:t>
      </w:r>
      <w:r w:rsidRPr="00D446D7">
        <w:rPr>
          <w:color w:val="000000"/>
          <w:sz w:val="24"/>
          <w:szCs w:val="24"/>
          <w:shd w:val="clear" w:color="auto" w:fill="FFFFFF"/>
          <w:lang w:val="lt-LT"/>
        </w:rPr>
        <w:t>Valstybės politikas, teikiantis Komisijai paaiškinimus, negali būti verčiamas teikti paaiškinimus prieš save, savo šeimos narius ar artimuosius giminaičius.</w:t>
      </w:r>
    </w:p>
    <w:p w14:paraId="03DAC37B" w14:textId="77777777" w:rsidR="005E47D7" w:rsidRPr="00D446D7" w:rsidRDefault="005E47D7" w:rsidP="005E47D7">
      <w:pPr>
        <w:tabs>
          <w:tab w:val="left" w:pos="1134"/>
        </w:tabs>
        <w:ind w:firstLine="851"/>
        <w:jc w:val="both"/>
        <w:rPr>
          <w:color w:val="000000"/>
          <w:sz w:val="24"/>
          <w:szCs w:val="24"/>
          <w:lang w:val="lt-LT"/>
        </w:rPr>
      </w:pPr>
      <w:r w:rsidRPr="00D446D7">
        <w:rPr>
          <w:color w:val="000000"/>
          <w:sz w:val="24"/>
          <w:szCs w:val="24"/>
          <w:shd w:val="clear" w:color="auto" w:fill="FFFFFF"/>
          <w:lang w:val="lt-LT"/>
        </w:rPr>
        <w:t>3</w:t>
      </w:r>
      <w:r w:rsidR="00E030A3" w:rsidRPr="00D446D7">
        <w:rPr>
          <w:color w:val="000000"/>
          <w:sz w:val="24"/>
          <w:szCs w:val="24"/>
          <w:shd w:val="clear" w:color="auto" w:fill="FFFFFF"/>
          <w:lang w:val="lt-LT"/>
        </w:rPr>
        <w:t>8</w:t>
      </w:r>
      <w:r w:rsidRPr="00D446D7">
        <w:rPr>
          <w:color w:val="000000"/>
          <w:sz w:val="24"/>
          <w:szCs w:val="24"/>
          <w:shd w:val="clear" w:color="auto" w:fill="FFFFFF"/>
          <w:lang w:val="lt-LT"/>
        </w:rPr>
        <w:t xml:space="preserve">. </w:t>
      </w:r>
      <w:r w:rsidRPr="00D446D7">
        <w:rPr>
          <w:sz w:val="24"/>
          <w:szCs w:val="24"/>
          <w:lang w:val="lt-LT"/>
        </w:rPr>
        <w:t>Apie Komisijos atliktą tyrimą ir priimtą sprendimą raštu pranešama asmeniui, pateikusiam skundą Komisijai, ir valstybės politikui, dėl kurio yra priimtas sprendimas.</w:t>
      </w:r>
    </w:p>
    <w:p w14:paraId="03DAC37F" w14:textId="77777777" w:rsidR="00661723" w:rsidRPr="00D446D7" w:rsidRDefault="00661723" w:rsidP="00E931CB">
      <w:pPr>
        <w:tabs>
          <w:tab w:val="left" w:pos="1134"/>
        </w:tabs>
        <w:rPr>
          <w:b/>
          <w:sz w:val="24"/>
          <w:szCs w:val="24"/>
          <w:lang w:val="lt-LT"/>
        </w:rPr>
      </w:pPr>
    </w:p>
    <w:p w14:paraId="03DAC380" w14:textId="77777777" w:rsidR="005E47D7" w:rsidRPr="00D446D7" w:rsidRDefault="005E47D7" w:rsidP="005E47D7">
      <w:pPr>
        <w:tabs>
          <w:tab w:val="left" w:pos="1134"/>
        </w:tabs>
        <w:ind w:left="709"/>
        <w:jc w:val="center"/>
        <w:rPr>
          <w:sz w:val="24"/>
          <w:szCs w:val="24"/>
          <w:lang w:val="lt-LT"/>
        </w:rPr>
      </w:pPr>
      <w:r w:rsidRPr="00D446D7">
        <w:rPr>
          <w:b/>
          <w:sz w:val="24"/>
          <w:szCs w:val="24"/>
          <w:lang w:val="lt-LT"/>
        </w:rPr>
        <w:t>V. KOMISIJOS SPRENDIMAI</w:t>
      </w:r>
    </w:p>
    <w:p w14:paraId="03DAC381" w14:textId="77777777" w:rsidR="005E47D7" w:rsidRPr="00D446D7" w:rsidRDefault="005E47D7" w:rsidP="005E47D7">
      <w:pPr>
        <w:tabs>
          <w:tab w:val="left" w:pos="1134"/>
        </w:tabs>
        <w:ind w:left="709"/>
        <w:jc w:val="center"/>
        <w:rPr>
          <w:szCs w:val="26"/>
          <w:lang w:val="lt-LT" w:eastAsia="lt-LT"/>
        </w:rPr>
      </w:pPr>
    </w:p>
    <w:p w14:paraId="03DAC382" w14:textId="77777777" w:rsidR="005E47D7" w:rsidRPr="00D446D7" w:rsidRDefault="005E47D7" w:rsidP="005E47D7">
      <w:pPr>
        <w:tabs>
          <w:tab w:val="left" w:pos="1134"/>
        </w:tabs>
        <w:ind w:firstLine="851"/>
        <w:jc w:val="both"/>
        <w:rPr>
          <w:sz w:val="24"/>
          <w:szCs w:val="24"/>
          <w:lang w:val="lt-LT" w:eastAsia="lt-LT"/>
        </w:rPr>
      </w:pPr>
      <w:r w:rsidRPr="00D446D7">
        <w:rPr>
          <w:sz w:val="24"/>
          <w:szCs w:val="24"/>
          <w:lang w:val="lt-LT" w:eastAsia="lt-LT"/>
        </w:rPr>
        <w:t>3</w:t>
      </w:r>
      <w:r w:rsidR="00E030A3" w:rsidRPr="00D446D7">
        <w:rPr>
          <w:sz w:val="24"/>
          <w:szCs w:val="24"/>
          <w:lang w:val="lt-LT" w:eastAsia="lt-LT"/>
        </w:rPr>
        <w:t>9</w:t>
      </w:r>
      <w:r w:rsidRPr="00D446D7">
        <w:rPr>
          <w:sz w:val="24"/>
          <w:szCs w:val="24"/>
          <w:lang w:val="lt-LT" w:eastAsia="lt-LT"/>
        </w:rPr>
        <w:t>. Valstybės politiko elgesio tyrimą atlikusi Komisija gali priimti šiuos sprendimus:</w:t>
      </w:r>
    </w:p>
    <w:p w14:paraId="03DAC383" w14:textId="77777777" w:rsidR="005E47D7" w:rsidRPr="00D446D7" w:rsidRDefault="00E030A3" w:rsidP="005E47D7">
      <w:pPr>
        <w:ind w:firstLine="851"/>
        <w:jc w:val="both"/>
        <w:rPr>
          <w:sz w:val="24"/>
          <w:szCs w:val="24"/>
          <w:lang w:val="lt-LT" w:eastAsia="lt-LT"/>
        </w:rPr>
      </w:pPr>
      <w:r w:rsidRPr="00D446D7">
        <w:rPr>
          <w:sz w:val="24"/>
          <w:szCs w:val="24"/>
          <w:lang w:val="lt-LT" w:eastAsia="lt-LT"/>
        </w:rPr>
        <w:t>39</w:t>
      </w:r>
      <w:r w:rsidR="005E47D7" w:rsidRPr="00D446D7">
        <w:rPr>
          <w:sz w:val="24"/>
          <w:szCs w:val="24"/>
          <w:lang w:val="lt-LT" w:eastAsia="lt-LT"/>
        </w:rPr>
        <w:t xml:space="preserve">.1. </w:t>
      </w:r>
      <w:r w:rsidR="005E47D7" w:rsidRPr="00D446D7">
        <w:rPr>
          <w:color w:val="000000"/>
          <w:sz w:val="24"/>
          <w:szCs w:val="24"/>
          <w:shd w:val="clear" w:color="auto" w:fill="FFFFFF"/>
          <w:lang w:val="lt-LT"/>
        </w:rPr>
        <w:t>konstatuoti, kad valstybės politikas nepažeidė šiame kodekse ar institucijos, kurioje jis eina pareigas, veiklą reglamentuojančiuose įstatymuose ar kituose teisės aktuose nustatytų valstybės politiko elgesio principų ar reikalavimų;</w:t>
      </w:r>
      <w:r w:rsidR="005E47D7" w:rsidRPr="00D446D7">
        <w:rPr>
          <w:sz w:val="24"/>
          <w:szCs w:val="24"/>
          <w:lang w:val="lt-LT" w:eastAsia="lt-LT"/>
        </w:rPr>
        <w:tab/>
      </w:r>
    </w:p>
    <w:p w14:paraId="03DAC384" w14:textId="77777777" w:rsidR="005E47D7" w:rsidRPr="00D446D7" w:rsidRDefault="00E030A3" w:rsidP="005E47D7">
      <w:pPr>
        <w:ind w:firstLine="851"/>
        <w:jc w:val="both"/>
        <w:rPr>
          <w:sz w:val="24"/>
          <w:szCs w:val="24"/>
          <w:lang w:val="lt-LT" w:eastAsia="lt-LT"/>
        </w:rPr>
      </w:pPr>
      <w:r w:rsidRPr="00D446D7">
        <w:rPr>
          <w:sz w:val="24"/>
          <w:szCs w:val="24"/>
          <w:lang w:val="lt-LT" w:eastAsia="lt-LT"/>
        </w:rPr>
        <w:t>39</w:t>
      </w:r>
      <w:r w:rsidR="005E47D7" w:rsidRPr="00D446D7">
        <w:rPr>
          <w:sz w:val="24"/>
          <w:szCs w:val="24"/>
          <w:lang w:val="lt-LT" w:eastAsia="lt-LT"/>
        </w:rPr>
        <w:t xml:space="preserve">.2. </w:t>
      </w:r>
      <w:r w:rsidR="005E47D7" w:rsidRPr="00D446D7">
        <w:rPr>
          <w:color w:val="000000"/>
          <w:sz w:val="24"/>
          <w:szCs w:val="24"/>
          <w:shd w:val="clear" w:color="auto" w:fill="FFFFFF"/>
          <w:lang w:val="lt-LT"/>
        </w:rPr>
        <w:t>konstatuoti, kad valstybės politikas pažeidė šiame kodekse ar institucijos, kurioje jis eina pareigas, veiklą reglamentuojančiuose įstatymuose ar kituose teisės aktuose nustatytus valstybės politiko elgesio principus ar reikalavimus;</w:t>
      </w:r>
    </w:p>
    <w:p w14:paraId="03DAC385" w14:textId="77777777" w:rsidR="005E47D7" w:rsidRPr="00D446D7" w:rsidRDefault="00E030A3" w:rsidP="005E47D7">
      <w:pPr>
        <w:ind w:firstLine="851"/>
        <w:jc w:val="both"/>
        <w:rPr>
          <w:sz w:val="24"/>
          <w:szCs w:val="24"/>
          <w:lang w:val="lt-LT" w:eastAsia="lt-LT"/>
        </w:rPr>
      </w:pPr>
      <w:r w:rsidRPr="00D446D7">
        <w:rPr>
          <w:sz w:val="24"/>
          <w:szCs w:val="24"/>
          <w:lang w:val="lt-LT" w:eastAsia="lt-LT"/>
        </w:rPr>
        <w:t>39</w:t>
      </w:r>
      <w:r w:rsidR="005E47D7" w:rsidRPr="00D446D7">
        <w:rPr>
          <w:sz w:val="24"/>
          <w:szCs w:val="24"/>
          <w:lang w:val="lt-LT" w:eastAsia="lt-LT"/>
        </w:rPr>
        <w:t xml:space="preserve">.3. </w:t>
      </w:r>
      <w:r w:rsidR="005E47D7" w:rsidRPr="00D446D7">
        <w:rPr>
          <w:color w:val="000000"/>
          <w:sz w:val="24"/>
          <w:szCs w:val="24"/>
          <w:shd w:val="clear" w:color="auto" w:fill="FFFFFF"/>
          <w:lang w:val="lt-LT"/>
        </w:rPr>
        <w:t>rekomenduoti valstybės politikui suderinti savo elgesį ar veiklą su šiame kodekse ar institucijos, kurioje valstybės politikas eina pareigas, veiklą reglamentuojančiuose įstatymuose ar kituose teisės aktuose nustatytais valstybės politiko elgesio principais ar reikalavimais;</w:t>
      </w:r>
      <w:r w:rsidR="005E47D7" w:rsidRPr="00D446D7">
        <w:rPr>
          <w:sz w:val="24"/>
          <w:szCs w:val="24"/>
          <w:lang w:val="lt-LT" w:eastAsia="lt-LT"/>
        </w:rPr>
        <w:t xml:space="preserve"> </w:t>
      </w:r>
      <w:r w:rsidR="005E47D7" w:rsidRPr="00D446D7">
        <w:rPr>
          <w:sz w:val="24"/>
          <w:szCs w:val="24"/>
          <w:lang w:val="lt-LT" w:eastAsia="lt-LT"/>
        </w:rPr>
        <w:tab/>
      </w:r>
    </w:p>
    <w:p w14:paraId="03DAC386" w14:textId="77777777" w:rsidR="005E47D7" w:rsidRPr="00D446D7" w:rsidRDefault="00E030A3" w:rsidP="005E47D7">
      <w:pPr>
        <w:ind w:firstLine="851"/>
        <w:jc w:val="both"/>
        <w:rPr>
          <w:sz w:val="24"/>
          <w:szCs w:val="24"/>
          <w:lang w:val="lt-LT" w:eastAsia="lt-LT"/>
        </w:rPr>
      </w:pPr>
      <w:r w:rsidRPr="00D446D7">
        <w:rPr>
          <w:sz w:val="24"/>
          <w:szCs w:val="24"/>
          <w:lang w:val="lt-LT" w:eastAsia="lt-LT"/>
        </w:rPr>
        <w:t>39</w:t>
      </w:r>
      <w:r w:rsidR="005E47D7" w:rsidRPr="00D446D7">
        <w:rPr>
          <w:sz w:val="24"/>
          <w:szCs w:val="24"/>
          <w:lang w:val="lt-LT" w:eastAsia="lt-LT"/>
        </w:rPr>
        <w:t>.4. rekomenduoti viešai atsiprašyti;</w:t>
      </w:r>
    </w:p>
    <w:p w14:paraId="03DAC387" w14:textId="77777777" w:rsidR="005E47D7" w:rsidRPr="00D446D7" w:rsidRDefault="00E030A3" w:rsidP="005E47D7">
      <w:pPr>
        <w:tabs>
          <w:tab w:val="left" w:pos="1134"/>
        </w:tabs>
        <w:ind w:firstLine="851"/>
        <w:jc w:val="both"/>
        <w:rPr>
          <w:sz w:val="24"/>
          <w:szCs w:val="24"/>
          <w:lang w:val="lt-LT" w:eastAsia="lt-LT"/>
        </w:rPr>
      </w:pPr>
      <w:r w:rsidRPr="00D446D7">
        <w:rPr>
          <w:sz w:val="24"/>
          <w:szCs w:val="24"/>
          <w:lang w:val="lt-LT" w:eastAsia="lt-LT"/>
        </w:rPr>
        <w:t>39</w:t>
      </w:r>
      <w:r w:rsidR="005E47D7" w:rsidRPr="00D446D7">
        <w:rPr>
          <w:sz w:val="24"/>
          <w:szCs w:val="24"/>
          <w:lang w:val="lt-LT" w:eastAsia="lt-LT"/>
        </w:rPr>
        <w:t xml:space="preserve">.5. </w:t>
      </w:r>
      <w:r w:rsidR="005E47D7" w:rsidRPr="00D446D7">
        <w:rPr>
          <w:color w:val="000000"/>
          <w:sz w:val="24"/>
          <w:szCs w:val="24"/>
          <w:shd w:val="clear" w:color="auto" w:fill="FFFFFF"/>
          <w:lang w:val="lt-LT"/>
        </w:rPr>
        <w:t>įtarus esant nusikalstamos veikos požymių, perduoti medžiagą ikiteisminio tyrimo įstaigoms ar prokuratūrai.</w:t>
      </w:r>
    </w:p>
    <w:p w14:paraId="03DAC388" w14:textId="77777777" w:rsidR="005E47D7" w:rsidRPr="00D446D7" w:rsidRDefault="00E030A3" w:rsidP="005E47D7">
      <w:pPr>
        <w:tabs>
          <w:tab w:val="left" w:pos="1134"/>
        </w:tabs>
        <w:ind w:firstLine="851"/>
        <w:jc w:val="both"/>
        <w:rPr>
          <w:sz w:val="24"/>
          <w:szCs w:val="24"/>
          <w:lang w:val="lt-LT" w:eastAsia="lt-LT"/>
        </w:rPr>
      </w:pPr>
      <w:r w:rsidRPr="00D446D7">
        <w:rPr>
          <w:sz w:val="24"/>
          <w:szCs w:val="24"/>
          <w:lang w:val="lt-LT" w:eastAsia="lt-LT"/>
        </w:rPr>
        <w:t>39</w:t>
      </w:r>
      <w:r w:rsidR="005E47D7" w:rsidRPr="00D446D7">
        <w:rPr>
          <w:sz w:val="24"/>
          <w:szCs w:val="24"/>
          <w:lang w:val="lt-LT" w:eastAsia="lt-LT"/>
        </w:rPr>
        <w:t>.6. įtarus esant nusikalstamos veikos požymių, perduoti medžiagą ikiteisminio tyrimo įstaigoms ar prokuratūrai;</w:t>
      </w:r>
    </w:p>
    <w:p w14:paraId="03DAC389" w14:textId="77777777" w:rsidR="005E47D7" w:rsidRPr="00D446D7" w:rsidRDefault="00E030A3" w:rsidP="005E47D7">
      <w:pPr>
        <w:tabs>
          <w:tab w:val="left" w:pos="1134"/>
        </w:tabs>
        <w:ind w:firstLine="851"/>
        <w:jc w:val="both"/>
        <w:rPr>
          <w:sz w:val="24"/>
          <w:szCs w:val="24"/>
          <w:lang w:val="lt-LT" w:eastAsia="lt-LT"/>
        </w:rPr>
      </w:pPr>
      <w:r w:rsidRPr="00D446D7">
        <w:rPr>
          <w:sz w:val="24"/>
          <w:szCs w:val="24"/>
          <w:lang w:val="lt-LT" w:eastAsia="lt-LT"/>
        </w:rPr>
        <w:t>40</w:t>
      </w:r>
      <w:r w:rsidR="005E47D7" w:rsidRPr="00D446D7">
        <w:rPr>
          <w:sz w:val="24"/>
          <w:szCs w:val="24"/>
          <w:lang w:val="lt-LT" w:eastAsia="lt-LT"/>
        </w:rPr>
        <w:t xml:space="preserve">. </w:t>
      </w:r>
      <w:r w:rsidR="005E47D7" w:rsidRPr="00D446D7">
        <w:rPr>
          <w:color w:val="000000"/>
          <w:sz w:val="24"/>
          <w:szCs w:val="24"/>
          <w:shd w:val="clear" w:color="auto" w:fill="FFFFFF"/>
          <w:lang w:val="lt-LT"/>
        </w:rPr>
        <w:t>Komisija gali nutraukti tyrimą, jeigu iki tyrimo pabaigos valstybės politikas savo elgesį ar veiklą pripažino neetiškais, nesuderinamais su savo pareigomis ar institucija, kurioje jis eina pareigas, ir dėl to viešai atsiprašė.</w:t>
      </w:r>
    </w:p>
    <w:p w14:paraId="03DAC38A" w14:textId="77777777" w:rsidR="005E47D7" w:rsidRPr="00D446D7" w:rsidRDefault="00E030A3" w:rsidP="005E47D7">
      <w:pPr>
        <w:tabs>
          <w:tab w:val="left" w:pos="1134"/>
        </w:tabs>
        <w:ind w:firstLine="851"/>
        <w:jc w:val="both"/>
        <w:rPr>
          <w:sz w:val="24"/>
          <w:szCs w:val="24"/>
          <w:lang w:val="lt-LT"/>
        </w:rPr>
      </w:pPr>
      <w:r w:rsidRPr="00D446D7">
        <w:rPr>
          <w:sz w:val="24"/>
          <w:szCs w:val="24"/>
          <w:lang w:val="lt-LT"/>
        </w:rPr>
        <w:t>41</w:t>
      </w:r>
      <w:r w:rsidR="005E47D7" w:rsidRPr="00D446D7">
        <w:rPr>
          <w:sz w:val="24"/>
          <w:szCs w:val="24"/>
          <w:lang w:val="lt-LT"/>
        </w:rPr>
        <w:t xml:space="preserve">. </w:t>
      </w:r>
      <w:r w:rsidR="005E47D7" w:rsidRPr="00D446D7">
        <w:rPr>
          <w:color w:val="000000"/>
          <w:sz w:val="24"/>
          <w:szCs w:val="24"/>
          <w:shd w:val="clear" w:color="auto" w:fill="FFFFFF"/>
          <w:lang w:val="lt-LT"/>
        </w:rPr>
        <w:t>Komisijos priimti sprendimai yra vieši ir turi būti skelbiami institucijos, kurioje politikas eina pareigas, interneto svetainėje ir informaciniame leidinyje, jeigu toks leidinys yra leidžiamas.</w:t>
      </w:r>
      <w:r w:rsidR="005E47D7" w:rsidRPr="00D446D7">
        <w:rPr>
          <w:sz w:val="24"/>
          <w:szCs w:val="24"/>
          <w:lang w:val="lt-LT"/>
        </w:rPr>
        <w:t xml:space="preserve"> </w:t>
      </w:r>
    </w:p>
    <w:p w14:paraId="03DAC38B" w14:textId="77777777" w:rsidR="005E47D7" w:rsidRPr="00D446D7" w:rsidRDefault="00E030A3" w:rsidP="005E47D7">
      <w:pPr>
        <w:tabs>
          <w:tab w:val="left" w:pos="1134"/>
        </w:tabs>
        <w:ind w:firstLine="851"/>
        <w:jc w:val="both"/>
        <w:rPr>
          <w:color w:val="000000"/>
          <w:sz w:val="24"/>
          <w:szCs w:val="24"/>
          <w:shd w:val="clear" w:color="auto" w:fill="FFFFFF"/>
          <w:lang w:val="lt-LT"/>
        </w:rPr>
      </w:pPr>
      <w:r w:rsidRPr="00D446D7">
        <w:rPr>
          <w:sz w:val="24"/>
          <w:szCs w:val="24"/>
          <w:lang w:val="lt-LT"/>
        </w:rPr>
        <w:t>42</w:t>
      </w:r>
      <w:r w:rsidR="005E47D7" w:rsidRPr="00D446D7">
        <w:rPr>
          <w:sz w:val="24"/>
          <w:szCs w:val="24"/>
          <w:lang w:val="lt-LT"/>
        </w:rPr>
        <w:t xml:space="preserve">. </w:t>
      </w:r>
      <w:r w:rsidR="005E47D7" w:rsidRPr="00D446D7">
        <w:rPr>
          <w:color w:val="000000"/>
          <w:sz w:val="24"/>
          <w:szCs w:val="24"/>
          <w:shd w:val="clear" w:color="auto" w:fill="FFFFFF"/>
          <w:lang w:val="lt-LT"/>
        </w:rPr>
        <w:t xml:space="preserve">Komisijos sprendimai gali būti skundžiami </w:t>
      </w:r>
      <w:r w:rsidR="002038E8" w:rsidRPr="00D446D7">
        <w:rPr>
          <w:sz w:val="24"/>
          <w:szCs w:val="24"/>
          <w:lang w:val="lt-LT"/>
        </w:rPr>
        <w:t>Lietuvos administracinių ginčų komisijos Panevėžio apygardos skyriui Lietuvos Respublikos ikiteisminio administracinių ginčų nagrinėjimo tvarkos įstatymo nustatyta tvarka arba Regionų apygardos administracinio teismo Kauno, Klaipėdos, Šiaulių ar Panevėžio rūmams Lietuvos Respublikos administracinių bylų teisenos įstatymo nustatyta tvarka</w:t>
      </w:r>
      <w:r w:rsidR="005E47D7" w:rsidRPr="00D446D7">
        <w:rPr>
          <w:color w:val="000000"/>
          <w:sz w:val="24"/>
          <w:szCs w:val="24"/>
          <w:shd w:val="clear" w:color="auto" w:fill="FFFFFF"/>
          <w:lang w:val="lt-LT"/>
        </w:rPr>
        <w:t xml:space="preserve"> per vieną mėnesį nuo sprendimo paskelbimo arba jo įteikimo valstybės politikui, dėl kurio yra priimtas sprendimas, dienos.</w:t>
      </w:r>
    </w:p>
    <w:p w14:paraId="03DAC38C" w14:textId="77777777" w:rsidR="005E47D7" w:rsidRPr="00D446D7" w:rsidRDefault="005E47D7" w:rsidP="005E47D7">
      <w:pPr>
        <w:tabs>
          <w:tab w:val="left" w:pos="1134"/>
        </w:tabs>
        <w:jc w:val="both"/>
        <w:rPr>
          <w:sz w:val="24"/>
          <w:szCs w:val="24"/>
          <w:lang w:val="lt-LT" w:eastAsia="lt-LT"/>
        </w:rPr>
      </w:pPr>
    </w:p>
    <w:p w14:paraId="03DAC38D" w14:textId="77777777" w:rsidR="005E47D7" w:rsidRPr="00D446D7" w:rsidRDefault="005E47D7" w:rsidP="005E47D7">
      <w:pPr>
        <w:tabs>
          <w:tab w:val="left" w:pos="1134"/>
        </w:tabs>
        <w:ind w:left="709"/>
        <w:jc w:val="center"/>
        <w:rPr>
          <w:b/>
          <w:sz w:val="24"/>
          <w:szCs w:val="24"/>
          <w:lang w:val="lt-LT"/>
        </w:rPr>
      </w:pPr>
      <w:r w:rsidRPr="00D446D7">
        <w:rPr>
          <w:b/>
          <w:sz w:val="24"/>
          <w:szCs w:val="24"/>
          <w:lang w:val="lt-LT"/>
        </w:rPr>
        <w:t>VI. KOMISIJOS ATSAKOMYBĖ IR ATSKAITOMYBĖ</w:t>
      </w:r>
    </w:p>
    <w:p w14:paraId="03DAC38E" w14:textId="77777777" w:rsidR="005E47D7" w:rsidRPr="00D446D7" w:rsidRDefault="005E47D7" w:rsidP="005E47D7">
      <w:pPr>
        <w:tabs>
          <w:tab w:val="left" w:pos="1134"/>
        </w:tabs>
        <w:ind w:firstLine="720"/>
        <w:jc w:val="both"/>
        <w:rPr>
          <w:sz w:val="24"/>
          <w:szCs w:val="24"/>
          <w:lang w:val="lt-LT"/>
        </w:rPr>
      </w:pPr>
    </w:p>
    <w:p w14:paraId="03DAC38F" w14:textId="77777777" w:rsidR="005E47D7" w:rsidRPr="00D446D7" w:rsidRDefault="005E47D7" w:rsidP="005E47D7">
      <w:pPr>
        <w:tabs>
          <w:tab w:val="left" w:pos="1134"/>
        </w:tabs>
        <w:ind w:firstLine="851"/>
        <w:jc w:val="both"/>
        <w:rPr>
          <w:color w:val="000000"/>
          <w:sz w:val="24"/>
          <w:szCs w:val="24"/>
          <w:shd w:val="clear" w:color="auto" w:fill="FFFFFF"/>
          <w:lang w:val="lt-LT"/>
        </w:rPr>
      </w:pPr>
      <w:r w:rsidRPr="00D446D7">
        <w:rPr>
          <w:sz w:val="24"/>
          <w:szCs w:val="24"/>
          <w:lang w:val="lt-LT"/>
        </w:rPr>
        <w:t>4</w:t>
      </w:r>
      <w:r w:rsidR="00E030A3" w:rsidRPr="00D446D7">
        <w:rPr>
          <w:sz w:val="24"/>
          <w:szCs w:val="24"/>
          <w:lang w:val="lt-LT"/>
        </w:rPr>
        <w:t>3</w:t>
      </w:r>
      <w:r w:rsidRPr="00D446D7">
        <w:rPr>
          <w:sz w:val="24"/>
          <w:szCs w:val="24"/>
          <w:lang w:val="lt-LT"/>
        </w:rPr>
        <w:t xml:space="preserve">. Komisijos pirmininkas, </w:t>
      </w:r>
      <w:r w:rsidRPr="00D446D7">
        <w:rPr>
          <w:color w:val="000000"/>
          <w:sz w:val="24"/>
          <w:szCs w:val="24"/>
          <w:shd w:val="clear" w:color="auto" w:fill="FFFFFF"/>
          <w:lang w:val="lt-LT"/>
        </w:rPr>
        <w:t xml:space="preserve">Komisijos nariai už šiuose Nuostatuose nustatytų pareigų pažeidimą atsako įstatymų nustatyta tvarka. </w:t>
      </w:r>
    </w:p>
    <w:p w14:paraId="03DAC390" w14:textId="4D56184F" w:rsidR="005E47D7" w:rsidRPr="00D446D7" w:rsidRDefault="005E47D7" w:rsidP="005E47D7">
      <w:pPr>
        <w:tabs>
          <w:tab w:val="left" w:pos="1134"/>
        </w:tabs>
        <w:ind w:firstLine="851"/>
        <w:jc w:val="both"/>
        <w:rPr>
          <w:sz w:val="24"/>
          <w:szCs w:val="24"/>
          <w:lang w:val="lt-LT"/>
        </w:rPr>
      </w:pPr>
      <w:r w:rsidRPr="00D446D7">
        <w:rPr>
          <w:sz w:val="24"/>
          <w:szCs w:val="24"/>
          <w:lang w:val="lt-LT"/>
        </w:rPr>
        <w:t>4</w:t>
      </w:r>
      <w:r w:rsidR="00E030A3" w:rsidRPr="00D446D7">
        <w:rPr>
          <w:sz w:val="24"/>
          <w:szCs w:val="24"/>
          <w:lang w:val="lt-LT"/>
        </w:rPr>
        <w:t>4</w:t>
      </w:r>
      <w:r w:rsidRPr="00D446D7">
        <w:rPr>
          <w:sz w:val="24"/>
          <w:szCs w:val="24"/>
          <w:lang w:val="lt-LT"/>
        </w:rPr>
        <w:t xml:space="preserve">. Komisija yra </w:t>
      </w:r>
      <w:proofErr w:type="spellStart"/>
      <w:r w:rsidRPr="00D446D7">
        <w:rPr>
          <w:sz w:val="24"/>
          <w:szCs w:val="24"/>
          <w:lang w:val="lt-LT"/>
        </w:rPr>
        <w:t>atskaitinga</w:t>
      </w:r>
      <w:proofErr w:type="spellEnd"/>
      <w:r w:rsidRPr="00D446D7">
        <w:rPr>
          <w:sz w:val="24"/>
          <w:szCs w:val="24"/>
          <w:lang w:val="lt-LT"/>
        </w:rPr>
        <w:t xml:space="preserve"> </w:t>
      </w:r>
      <w:r w:rsidR="009671D5" w:rsidRPr="00D446D7">
        <w:rPr>
          <w:sz w:val="24"/>
          <w:szCs w:val="24"/>
          <w:lang w:val="lt-LT"/>
        </w:rPr>
        <w:t>t</w:t>
      </w:r>
      <w:r w:rsidRPr="00D446D7">
        <w:rPr>
          <w:sz w:val="24"/>
          <w:szCs w:val="24"/>
          <w:lang w:val="lt-LT"/>
        </w:rPr>
        <w:t xml:space="preserve">arybai. Komisija kasmet iki kovo 31 d. Tarybos reglamento nustatyta tvarka teikia </w:t>
      </w:r>
      <w:r w:rsidR="009671D5" w:rsidRPr="00D446D7">
        <w:rPr>
          <w:sz w:val="24"/>
          <w:szCs w:val="24"/>
          <w:lang w:val="lt-LT"/>
        </w:rPr>
        <w:t>t</w:t>
      </w:r>
      <w:r w:rsidRPr="00D446D7">
        <w:rPr>
          <w:sz w:val="24"/>
          <w:szCs w:val="24"/>
          <w:lang w:val="lt-LT"/>
        </w:rPr>
        <w:t>arybai Komisijos metinę veiklos ataskaitą.</w:t>
      </w:r>
    </w:p>
    <w:p w14:paraId="03DAC391" w14:textId="77777777" w:rsidR="005E47D7" w:rsidRPr="00D446D7" w:rsidRDefault="005E47D7" w:rsidP="005E47D7">
      <w:pPr>
        <w:tabs>
          <w:tab w:val="left" w:pos="1134"/>
        </w:tabs>
        <w:ind w:firstLine="720"/>
        <w:jc w:val="both"/>
        <w:rPr>
          <w:sz w:val="24"/>
          <w:szCs w:val="24"/>
          <w:lang w:val="lt-LT"/>
        </w:rPr>
      </w:pPr>
    </w:p>
    <w:p w14:paraId="03DAC392" w14:textId="77777777" w:rsidR="005E47D7" w:rsidRPr="00D446D7" w:rsidRDefault="005E47D7" w:rsidP="005E47D7">
      <w:pPr>
        <w:tabs>
          <w:tab w:val="left" w:pos="1134"/>
        </w:tabs>
        <w:ind w:left="709"/>
        <w:jc w:val="center"/>
        <w:rPr>
          <w:b/>
          <w:sz w:val="24"/>
          <w:szCs w:val="24"/>
          <w:lang w:val="lt-LT"/>
        </w:rPr>
      </w:pPr>
      <w:r w:rsidRPr="00D446D7">
        <w:rPr>
          <w:b/>
          <w:sz w:val="24"/>
          <w:szCs w:val="24"/>
          <w:lang w:val="lt-LT"/>
        </w:rPr>
        <w:t>VII. BAIGIAMOSIOS NUOSTATOS</w:t>
      </w:r>
    </w:p>
    <w:p w14:paraId="03DAC393" w14:textId="77777777" w:rsidR="005E47D7" w:rsidRPr="00D446D7" w:rsidRDefault="005E47D7" w:rsidP="005E47D7">
      <w:pPr>
        <w:tabs>
          <w:tab w:val="left" w:pos="1134"/>
        </w:tabs>
        <w:jc w:val="both"/>
        <w:rPr>
          <w:sz w:val="24"/>
          <w:szCs w:val="24"/>
          <w:lang w:val="lt-LT"/>
        </w:rPr>
      </w:pPr>
    </w:p>
    <w:p w14:paraId="03DAC394" w14:textId="77777777" w:rsidR="005E47D7" w:rsidRPr="00D446D7" w:rsidRDefault="0021467B" w:rsidP="005E47D7">
      <w:pPr>
        <w:tabs>
          <w:tab w:val="left" w:pos="1134"/>
        </w:tabs>
        <w:ind w:firstLine="851"/>
        <w:jc w:val="both"/>
        <w:rPr>
          <w:sz w:val="24"/>
          <w:szCs w:val="24"/>
          <w:lang w:val="lt-LT"/>
        </w:rPr>
      </w:pPr>
      <w:r w:rsidRPr="00D446D7">
        <w:rPr>
          <w:sz w:val="24"/>
          <w:szCs w:val="24"/>
          <w:lang w:val="lt-LT"/>
        </w:rPr>
        <w:t>45</w:t>
      </w:r>
      <w:r w:rsidR="005E47D7" w:rsidRPr="00D446D7">
        <w:rPr>
          <w:sz w:val="24"/>
          <w:szCs w:val="24"/>
          <w:lang w:val="lt-LT"/>
        </w:rPr>
        <w:t xml:space="preserve">. Komisijos veiklos klausimai, neaptarti šiuose Nuostatuose, sprendžiami vadovaujantis Lietuvos Respublikos įstatymų, įstatymų įgyvendinamųjų teisės aktų bei Rokiškio rajono savivaldybės tarybos priimtų sprendimų nuostatomis. </w:t>
      </w:r>
    </w:p>
    <w:p w14:paraId="03DAC395" w14:textId="77777777" w:rsidR="005E47D7" w:rsidRPr="00D446D7" w:rsidRDefault="005E47D7" w:rsidP="005E47D7">
      <w:pPr>
        <w:tabs>
          <w:tab w:val="left" w:pos="1134"/>
        </w:tabs>
        <w:ind w:firstLine="851"/>
        <w:jc w:val="both"/>
        <w:rPr>
          <w:sz w:val="24"/>
          <w:szCs w:val="24"/>
          <w:lang w:val="lt-LT"/>
        </w:rPr>
      </w:pPr>
      <w:r w:rsidRPr="00D446D7">
        <w:rPr>
          <w:sz w:val="24"/>
          <w:szCs w:val="24"/>
          <w:lang w:val="lt-LT"/>
        </w:rPr>
        <w:t>4</w:t>
      </w:r>
      <w:r w:rsidR="0021467B" w:rsidRPr="00D446D7">
        <w:rPr>
          <w:sz w:val="24"/>
          <w:szCs w:val="24"/>
          <w:lang w:val="lt-LT"/>
        </w:rPr>
        <w:t>6</w:t>
      </w:r>
      <w:r w:rsidRPr="00D446D7">
        <w:rPr>
          <w:sz w:val="24"/>
          <w:szCs w:val="24"/>
          <w:lang w:val="lt-LT"/>
        </w:rPr>
        <w:t xml:space="preserve">. Jei šių Nuostatų atskiri punktai tampa prieštaraujančiais Lietuvos Respublikos norminiams aktams, tai nedaro negaliojančiais kitų Nuostatų punktų, o prieštaraujančiuose </w:t>
      </w:r>
      <w:r w:rsidRPr="00D446D7">
        <w:rPr>
          <w:sz w:val="24"/>
          <w:szCs w:val="24"/>
          <w:lang w:val="lt-LT"/>
        </w:rPr>
        <w:lastRenderedPageBreak/>
        <w:t>punktuose įtvirtinti klausimai sprendžiami pagal Lietuvos Respublikos norminių teisės aktų reikalavimus.</w:t>
      </w:r>
    </w:p>
    <w:p w14:paraId="03DAC396" w14:textId="5F6F80EA" w:rsidR="005E47D7" w:rsidRPr="00D446D7" w:rsidRDefault="0021467B" w:rsidP="005E47D7">
      <w:pPr>
        <w:tabs>
          <w:tab w:val="left" w:pos="1134"/>
        </w:tabs>
        <w:ind w:firstLine="851"/>
        <w:jc w:val="both"/>
        <w:rPr>
          <w:sz w:val="24"/>
          <w:szCs w:val="24"/>
          <w:lang w:val="lt-LT"/>
        </w:rPr>
      </w:pPr>
      <w:r w:rsidRPr="00D446D7">
        <w:rPr>
          <w:sz w:val="24"/>
          <w:szCs w:val="24"/>
          <w:lang w:val="lt-LT"/>
        </w:rPr>
        <w:t>47</w:t>
      </w:r>
      <w:r w:rsidR="005E47D7" w:rsidRPr="00D446D7">
        <w:rPr>
          <w:sz w:val="24"/>
          <w:szCs w:val="24"/>
          <w:lang w:val="lt-LT"/>
        </w:rPr>
        <w:t xml:space="preserve">. Šie Nuostatai gali būti keičiami </w:t>
      </w:r>
      <w:r w:rsidR="009671D5" w:rsidRPr="00D446D7">
        <w:rPr>
          <w:sz w:val="24"/>
          <w:szCs w:val="24"/>
          <w:lang w:val="lt-LT"/>
        </w:rPr>
        <w:t>t</w:t>
      </w:r>
      <w:r w:rsidR="005E47D7" w:rsidRPr="00D446D7">
        <w:rPr>
          <w:sz w:val="24"/>
          <w:szCs w:val="24"/>
          <w:lang w:val="lt-LT"/>
        </w:rPr>
        <w:t xml:space="preserve">arybos sprendimu. </w:t>
      </w:r>
    </w:p>
    <w:p w14:paraId="03DAC397" w14:textId="13229AF3" w:rsidR="005E47D7" w:rsidRPr="00D446D7" w:rsidRDefault="006F7F2B" w:rsidP="006F7F2B">
      <w:pPr>
        <w:spacing w:before="100" w:beforeAutospacing="1" w:after="100" w:afterAutospacing="1"/>
        <w:ind w:left="-567" w:firstLine="567"/>
        <w:jc w:val="center"/>
        <w:rPr>
          <w:sz w:val="24"/>
          <w:szCs w:val="24"/>
          <w:u w:val="single"/>
          <w:lang w:val="lt-LT"/>
        </w:rPr>
      </w:pPr>
      <w:r w:rsidRPr="00D446D7">
        <w:rPr>
          <w:sz w:val="24"/>
          <w:szCs w:val="24"/>
          <w:u w:val="single"/>
          <w:lang w:val="lt-LT"/>
        </w:rPr>
        <w:tab/>
      </w:r>
      <w:r w:rsidRPr="00D446D7">
        <w:rPr>
          <w:sz w:val="24"/>
          <w:szCs w:val="24"/>
          <w:u w:val="single"/>
          <w:lang w:val="lt-LT"/>
        </w:rPr>
        <w:tab/>
      </w:r>
      <w:r w:rsidRPr="00D446D7">
        <w:rPr>
          <w:sz w:val="24"/>
          <w:szCs w:val="24"/>
          <w:u w:val="single"/>
          <w:lang w:val="lt-LT"/>
        </w:rPr>
        <w:tab/>
      </w:r>
      <w:r w:rsidRPr="00D446D7">
        <w:rPr>
          <w:sz w:val="24"/>
          <w:szCs w:val="24"/>
          <w:u w:val="single"/>
          <w:lang w:val="lt-LT"/>
        </w:rPr>
        <w:tab/>
      </w:r>
    </w:p>
    <w:p w14:paraId="03DAC398" w14:textId="77777777" w:rsidR="005E47D7" w:rsidRPr="00D446D7" w:rsidRDefault="005E47D7" w:rsidP="007E2E44">
      <w:pPr>
        <w:spacing w:before="100" w:beforeAutospacing="1" w:after="100" w:afterAutospacing="1"/>
        <w:ind w:left="-567" w:firstLine="567"/>
        <w:jc w:val="both"/>
        <w:rPr>
          <w:sz w:val="24"/>
          <w:szCs w:val="24"/>
          <w:lang w:val="lt-LT"/>
        </w:rPr>
      </w:pPr>
    </w:p>
    <w:p w14:paraId="03DAC399" w14:textId="77777777" w:rsidR="00BC5CA7" w:rsidRPr="00D446D7" w:rsidRDefault="00BC5CA7" w:rsidP="007E2E44">
      <w:pPr>
        <w:autoSpaceDE w:val="0"/>
        <w:autoSpaceDN w:val="0"/>
        <w:adjustRightInd w:val="0"/>
        <w:ind w:left="-567" w:firstLine="567"/>
        <w:jc w:val="both"/>
        <w:rPr>
          <w:bCs/>
          <w:sz w:val="24"/>
          <w:szCs w:val="24"/>
          <w:lang w:val="lt-LT" w:eastAsia="lt-LT"/>
        </w:rPr>
      </w:pPr>
    </w:p>
    <w:p w14:paraId="091A2F84"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4C9D7E8B"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510C7F0D"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6772E66B"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3DFE88C3"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68D17E46"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47E630AD"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64E6303E"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6DD59ABB"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369DDA77"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60D2DBAC"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14424A86"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4E31C5E1"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6681225A"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030FB9D4"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0D58B969"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1FCD97E3"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2D48A66C"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57255799"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4E9E64AB"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2D88D707"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75ADF863"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2E1EEDCB"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73955A16"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43ADF9EC"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0459BD5C"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01C2381C"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12EF3ACE"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7EAF9FE4"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3295E15E"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3AF3B096"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31CA3160"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34D50345"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6AEB4E46"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6026B5F5"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72B6A674" w14:textId="77777777" w:rsidR="00E931CB" w:rsidRPr="00D446D7" w:rsidRDefault="00E931CB" w:rsidP="007E2E44">
      <w:pPr>
        <w:autoSpaceDE w:val="0"/>
        <w:autoSpaceDN w:val="0"/>
        <w:adjustRightInd w:val="0"/>
        <w:ind w:left="-567" w:firstLine="567"/>
        <w:jc w:val="both"/>
        <w:rPr>
          <w:bCs/>
          <w:sz w:val="24"/>
          <w:szCs w:val="24"/>
          <w:lang w:val="lt-LT" w:eastAsia="lt-LT"/>
        </w:rPr>
      </w:pPr>
    </w:p>
    <w:p w14:paraId="641CB6B6" w14:textId="77777777" w:rsidR="00E931CB" w:rsidRPr="00D446D7" w:rsidRDefault="00E931CB" w:rsidP="007E2E44">
      <w:pPr>
        <w:autoSpaceDE w:val="0"/>
        <w:autoSpaceDN w:val="0"/>
        <w:adjustRightInd w:val="0"/>
        <w:ind w:left="-567" w:firstLine="567"/>
        <w:jc w:val="both"/>
        <w:rPr>
          <w:bCs/>
          <w:sz w:val="24"/>
          <w:szCs w:val="24"/>
          <w:lang w:val="lt-LT" w:eastAsia="lt-LT"/>
        </w:rPr>
      </w:pPr>
    </w:p>
    <w:p w14:paraId="3C9A46A6" w14:textId="77777777" w:rsidR="00E931CB" w:rsidRPr="00D446D7" w:rsidRDefault="00E931CB" w:rsidP="007E2E44">
      <w:pPr>
        <w:autoSpaceDE w:val="0"/>
        <w:autoSpaceDN w:val="0"/>
        <w:adjustRightInd w:val="0"/>
        <w:ind w:left="-567" w:firstLine="567"/>
        <w:jc w:val="both"/>
        <w:rPr>
          <w:bCs/>
          <w:sz w:val="24"/>
          <w:szCs w:val="24"/>
          <w:lang w:val="lt-LT" w:eastAsia="lt-LT"/>
        </w:rPr>
      </w:pPr>
    </w:p>
    <w:p w14:paraId="059522AE" w14:textId="77777777" w:rsidR="00E931CB" w:rsidRPr="00D446D7" w:rsidRDefault="00E931CB" w:rsidP="007E2E44">
      <w:pPr>
        <w:autoSpaceDE w:val="0"/>
        <w:autoSpaceDN w:val="0"/>
        <w:adjustRightInd w:val="0"/>
        <w:ind w:left="-567" w:firstLine="567"/>
        <w:jc w:val="both"/>
        <w:rPr>
          <w:bCs/>
          <w:sz w:val="24"/>
          <w:szCs w:val="24"/>
          <w:lang w:val="lt-LT" w:eastAsia="lt-LT"/>
        </w:rPr>
      </w:pPr>
    </w:p>
    <w:p w14:paraId="481F72D0" w14:textId="77777777" w:rsidR="003B4004" w:rsidRPr="00D446D7" w:rsidRDefault="003B4004" w:rsidP="007E2E44">
      <w:pPr>
        <w:autoSpaceDE w:val="0"/>
        <w:autoSpaceDN w:val="0"/>
        <w:adjustRightInd w:val="0"/>
        <w:ind w:left="-567" w:firstLine="567"/>
        <w:jc w:val="both"/>
        <w:rPr>
          <w:bCs/>
          <w:sz w:val="24"/>
          <w:szCs w:val="24"/>
          <w:lang w:val="lt-LT" w:eastAsia="lt-LT"/>
        </w:rPr>
      </w:pPr>
    </w:p>
    <w:p w14:paraId="03DAC39A" w14:textId="77777777" w:rsidR="00BC5CA7" w:rsidRPr="00D446D7" w:rsidRDefault="00BC5CA7" w:rsidP="007E2E44">
      <w:pPr>
        <w:autoSpaceDE w:val="0"/>
        <w:autoSpaceDN w:val="0"/>
        <w:adjustRightInd w:val="0"/>
        <w:ind w:left="-567" w:firstLine="567"/>
        <w:jc w:val="both"/>
        <w:rPr>
          <w:bCs/>
          <w:sz w:val="24"/>
          <w:szCs w:val="24"/>
          <w:lang w:val="lt-LT" w:eastAsia="lt-LT"/>
        </w:rPr>
      </w:pPr>
    </w:p>
    <w:p w14:paraId="03DAC39B" w14:textId="77777777" w:rsidR="00C81586" w:rsidRPr="00D446D7" w:rsidRDefault="00B6270A" w:rsidP="007E2E44">
      <w:pPr>
        <w:autoSpaceDE w:val="0"/>
        <w:autoSpaceDN w:val="0"/>
        <w:adjustRightInd w:val="0"/>
        <w:ind w:left="-567" w:firstLine="567"/>
        <w:jc w:val="both"/>
        <w:rPr>
          <w:bCs/>
          <w:sz w:val="24"/>
          <w:szCs w:val="24"/>
          <w:lang w:val="lt-LT" w:eastAsia="lt-LT"/>
        </w:rPr>
      </w:pPr>
      <w:r w:rsidRPr="00D446D7">
        <w:rPr>
          <w:bCs/>
          <w:sz w:val="24"/>
          <w:szCs w:val="24"/>
          <w:lang w:val="lt-LT" w:eastAsia="lt-LT"/>
        </w:rPr>
        <w:tab/>
      </w:r>
      <w:r w:rsidRPr="00D446D7">
        <w:rPr>
          <w:bCs/>
          <w:sz w:val="24"/>
          <w:szCs w:val="24"/>
          <w:lang w:val="lt-LT" w:eastAsia="lt-LT"/>
        </w:rPr>
        <w:tab/>
      </w:r>
      <w:r w:rsidRPr="00D446D7">
        <w:rPr>
          <w:bCs/>
          <w:sz w:val="24"/>
          <w:szCs w:val="24"/>
          <w:lang w:val="lt-LT" w:eastAsia="lt-LT"/>
        </w:rPr>
        <w:tab/>
      </w:r>
      <w:r w:rsidRPr="00D446D7">
        <w:rPr>
          <w:bCs/>
          <w:sz w:val="24"/>
          <w:szCs w:val="24"/>
          <w:lang w:val="lt-LT" w:eastAsia="lt-LT"/>
        </w:rPr>
        <w:tab/>
      </w:r>
      <w:r w:rsidRPr="00D446D7">
        <w:rPr>
          <w:bCs/>
          <w:sz w:val="24"/>
          <w:szCs w:val="24"/>
          <w:lang w:val="lt-LT" w:eastAsia="lt-LT"/>
        </w:rPr>
        <w:tab/>
      </w:r>
      <w:r w:rsidRPr="00D446D7">
        <w:rPr>
          <w:bCs/>
          <w:sz w:val="24"/>
          <w:szCs w:val="24"/>
          <w:lang w:val="lt-LT" w:eastAsia="lt-LT"/>
        </w:rPr>
        <w:tab/>
      </w:r>
    </w:p>
    <w:p w14:paraId="03DAC39C" w14:textId="77777777" w:rsidR="00BD5671" w:rsidRPr="00D446D7" w:rsidRDefault="00C81586" w:rsidP="007E2E44">
      <w:pPr>
        <w:autoSpaceDE w:val="0"/>
        <w:autoSpaceDN w:val="0"/>
        <w:adjustRightInd w:val="0"/>
        <w:ind w:left="-567" w:firstLine="567"/>
        <w:jc w:val="both"/>
        <w:rPr>
          <w:bCs/>
          <w:sz w:val="24"/>
          <w:szCs w:val="24"/>
          <w:lang w:val="lt-LT" w:eastAsia="lt-LT"/>
        </w:rPr>
      </w:pPr>
      <w:r w:rsidRPr="00D446D7">
        <w:rPr>
          <w:bCs/>
          <w:sz w:val="24"/>
          <w:szCs w:val="24"/>
          <w:lang w:val="lt-LT" w:eastAsia="lt-LT"/>
        </w:rPr>
        <w:tab/>
      </w:r>
      <w:r w:rsidRPr="00D446D7">
        <w:rPr>
          <w:bCs/>
          <w:sz w:val="24"/>
          <w:szCs w:val="24"/>
          <w:lang w:val="lt-LT" w:eastAsia="lt-LT"/>
        </w:rPr>
        <w:tab/>
      </w:r>
      <w:r w:rsidRPr="00D446D7">
        <w:rPr>
          <w:bCs/>
          <w:sz w:val="24"/>
          <w:szCs w:val="24"/>
          <w:lang w:val="lt-LT" w:eastAsia="lt-LT"/>
        </w:rPr>
        <w:tab/>
      </w:r>
      <w:r w:rsidRPr="00D446D7">
        <w:rPr>
          <w:bCs/>
          <w:sz w:val="24"/>
          <w:szCs w:val="24"/>
          <w:lang w:val="lt-LT" w:eastAsia="lt-LT"/>
        </w:rPr>
        <w:tab/>
      </w:r>
      <w:r w:rsidRPr="00D446D7">
        <w:rPr>
          <w:bCs/>
          <w:sz w:val="24"/>
          <w:szCs w:val="24"/>
          <w:lang w:val="lt-LT" w:eastAsia="lt-LT"/>
        </w:rPr>
        <w:tab/>
      </w:r>
      <w:r w:rsidRPr="00D446D7">
        <w:rPr>
          <w:bCs/>
          <w:sz w:val="24"/>
          <w:szCs w:val="24"/>
          <w:lang w:val="lt-LT" w:eastAsia="lt-LT"/>
        </w:rPr>
        <w:tab/>
      </w:r>
      <w:r w:rsidRPr="00D446D7">
        <w:rPr>
          <w:bCs/>
          <w:sz w:val="24"/>
          <w:szCs w:val="24"/>
          <w:lang w:val="lt-LT" w:eastAsia="lt-LT"/>
        </w:rPr>
        <w:tab/>
      </w:r>
      <w:r w:rsidRPr="00D446D7">
        <w:rPr>
          <w:bCs/>
          <w:sz w:val="24"/>
          <w:szCs w:val="24"/>
          <w:lang w:val="lt-LT" w:eastAsia="lt-LT"/>
        </w:rPr>
        <w:tab/>
      </w:r>
      <w:r w:rsidRPr="00D446D7">
        <w:rPr>
          <w:bCs/>
          <w:sz w:val="24"/>
          <w:szCs w:val="24"/>
          <w:lang w:val="lt-LT" w:eastAsia="lt-LT"/>
        </w:rPr>
        <w:tab/>
      </w:r>
    </w:p>
    <w:p w14:paraId="03DAC39D" w14:textId="77777777" w:rsidR="00BD5671" w:rsidRPr="00D446D7" w:rsidRDefault="002D03AB" w:rsidP="007E2E44">
      <w:pPr>
        <w:autoSpaceDE w:val="0"/>
        <w:autoSpaceDN w:val="0"/>
        <w:adjustRightInd w:val="0"/>
        <w:ind w:left="-567" w:firstLine="567"/>
        <w:jc w:val="both"/>
        <w:rPr>
          <w:sz w:val="24"/>
          <w:szCs w:val="24"/>
          <w:lang w:val="lt-LT"/>
        </w:rPr>
      </w:pPr>
      <w:r w:rsidRPr="00D446D7">
        <w:rPr>
          <w:sz w:val="24"/>
          <w:szCs w:val="24"/>
          <w:lang w:val="lt-LT"/>
        </w:rPr>
        <w:lastRenderedPageBreak/>
        <w:t>Rokiškio rajono savivaldybės tarybai</w:t>
      </w:r>
    </w:p>
    <w:tbl>
      <w:tblPr>
        <w:tblW w:w="10632" w:type="dxa"/>
        <w:jc w:val="center"/>
        <w:tblInd w:w="108" w:type="dxa"/>
        <w:tblLayout w:type="fixed"/>
        <w:tblLook w:val="04A0" w:firstRow="1" w:lastRow="0" w:firstColumn="1" w:lastColumn="0" w:noHBand="0" w:noVBand="1"/>
      </w:tblPr>
      <w:tblGrid>
        <w:gridCol w:w="10632"/>
      </w:tblGrid>
      <w:tr w:rsidR="002D03AB" w:rsidRPr="00D446D7" w14:paraId="03DAC3A0" w14:textId="77777777" w:rsidTr="00BD5671">
        <w:trPr>
          <w:cantSplit/>
          <w:jc w:val="center"/>
        </w:trPr>
        <w:tc>
          <w:tcPr>
            <w:tcW w:w="10632" w:type="dxa"/>
            <w:hideMark/>
          </w:tcPr>
          <w:p w14:paraId="03DAC39E" w14:textId="77777777" w:rsidR="002D03AB" w:rsidRPr="00D446D7" w:rsidRDefault="002D03AB" w:rsidP="007E2E44">
            <w:pPr>
              <w:ind w:left="-567" w:firstLine="567"/>
              <w:jc w:val="center"/>
              <w:rPr>
                <w:b/>
                <w:sz w:val="24"/>
                <w:szCs w:val="24"/>
                <w:lang w:val="lt-LT"/>
              </w:rPr>
            </w:pPr>
          </w:p>
          <w:p w14:paraId="03DAC39F" w14:textId="77777777" w:rsidR="002D03AB" w:rsidRPr="00D446D7" w:rsidRDefault="002D03AB" w:rsidP="007E2E44">
            <w:pPr>
              <w:ind w:left="-567" w:firstLine="567"/>
              <w:jc w:val="center"/>
              <w:rPr>
                <w:b/>
                <w:sz w:val="24"/>
                <w:szCs w:val="24"/>
                <w:lang w:val="lt-LT"/>
              </w:rPr>
            </w:pPr>
            <w:r w:rsidRPr="00D446D7">
              <w:rPr>
                <w:b/>
                <w:sz w:val="24"/>
                <w:szCs w:val="24"/>
                <w:lang w:val="lt-LT"/>
              </w:rPr>
              <w:t xml:space="preserve">SPRENDIMO </w:t>
            </w:r>
            <w:r w:rsidR="004B2AD0" w:rsidRPr="00D446D7">
              <w:rPr>
                <w:b/>
                <w:sz w:val="24"/>
                <w:szCs w:val="24"/>
                <w:lang w:val="lt-LT"/>
              </w:rPr>
              <w:t xml:space="preserve">„DĖL ROKIŠKIO RAJONO SAVIVALDYBĖS TARYBOS ETIKOS KOMISIJOS SUDARYMO” </w:t>
            </w:r>
          </w:p>
        </w:tc>
      </w:tr>
      <w:tr w:rsidR="002D03AB" w:rsidRPr="00D446D7" w14:paraId="03DAC3A2" w14:textId="77777777" w:rsidTr="00BD5671">
        <w:trPr>
          <w:cantSplit/>
          <w:jc w:val="center"/>
        </w:trPr>
        <w:tc>
          <w:tcPr>
            <w:tcW w:w="10632" w:type="dxa"/>
          </w:tcPr>
          <w:p w14:paraId="03DAC3A1" w14:textId="77777777" w:rsidR="002D03AB" w:rsidRPr="00D446D7" w:rsidRDefault="002D03AB" w:rsidP="007E2E44">
            <w:pPr>
              <w:spacing w:before="100" w:beforeAutospacing="1"/>
              <w:ind w:left="-567" w:firstLine="567"/>
              <w:jc w:val="center"/>
              <w:rPr>
                <w:b/>
                <w:sz w:val="24"/>
                <w:szCs w:val="24"/>
                <w:lang w:val="lt-LT"/>
              </w:rPr>
            </w:pPr>
            <w:r w:rsidRPr="00D446D7">
              <w:rPr>
                <w:b/>
                <w:sz w:val="24"/>
                <w:szCs w:val="24"/>
                <w:lang w:val="lt-LT"/>
              </w:rPr>
              <w:t>AIŠKINAMASIS RAŠTAS</w:t>
            </w:r>
          </w:p>
        </w:tc>
      </w:tr>
    </w:tbl>
    <w:p w14:paraId="03DAC3A3" w14:textId="77777777" w:rsidR="00937095" w:rsidRPr="00D446D7" w:rsidRDefault="00937095" w:rsidP="007E2E44">
      <w:pPr>
        <w:ind w:left="-567" w:firstLine="567"/>
        <w:rPr>
          <w:lang w:val="lt-LT"/>
        </w:rPr>
      </w:pPr>
    </w:p>
    <w:p w14:paraId="03DAC3A4" w14:textId="77777777" w:rsidR="00937095" w:rsidRPr="00D446D7" w:rsidRDefault="00937095" w:rsidP="007E2E44">
      <w:pPr>
        <w:ind w:left="-567" w:firstLine="567"/>
        <w:rPr>
          <w:lang w:val="lt-LT"/>
        </w:rPr>
      </w:pPr>
    </w:p>
    <w:p w14:paraId="03DAC3A5" w14:textId="77777777" w:rsidR="00937095" w:rsidRPr="00D446D7" w:rsidRDefault="00937095" w:rsidP="007E2E44">
      <w:pPr>
        <w:ind w:left="-567" w:firstLine="567"/>
        <w:rPr>
          <w:b/>
          <w:sz w:val="24"/>
          <w:szCs w:val="24"/>
          <w:lang w:val="lt-LT"/>
        </w:rPr>
      </w:pPr>
      <w:r w:rsidRPr="00D446D7">
        <w:rPr>
          <w:b/>
          <w:sz w:val="24"/>
          <w:szCs w:val="24"/>
          <w:lang w:val="lt-LT"/>
        </w:rPr>
        <w:t xml:space="preserve">Sprendimo projekto tikslas ir uždaviniai. </w:t>
      </w:r>
    </w:p>
    <w:p w14:paraId="03DAC3A6" w14:textId="77777777" w:rsidR="00DC1F31" w:rsidRPr="00D446D7" w:rsidRDefault="00F90CB3" w:rsidP="007E2E44">
      <w:pPr>
        <w:ind w:left="-567" w:firstLine="567"/>
        <w:jc w:val="both"/>
        <w:rPr>
          <w:sz w:val="24"/>
          <w:szCs w:val="24"/>
          <w:lang w:val="lt-LT"/>
        </w:rPr>
      </w:pPr>
      <w:r w:rsidRPr="00D446D7">
        <w:rPr>
          <w:sz w:val="24"/>
          <w:szCs w:val="24"/>
          <w:lang w:val="lt-LT"/>
        </w:rPr>
        <w:t xml:space="preserve">Šiuo sprendimu reikalinga </w:t>
      </w:r>
      <w:r w:rsidR="004B2AD0" w:rsidRPr="00D446D7">
        <w:rPr>
          <w:sz w:val="24"/>
          <w:szCs w:val="24"/>
          <w:lang w:val="lt-LT"/>
        </w:rPr>
        <w:t xml:space="preserve">patikslinti </w:t>
      </w:r>
      <w:r w:rsidRPr="00D446D7">
        <w:rPr>
          <w:sz w:val="24"/>
          <w:szCs w:val="24"/>
          <w:lang w:val="lt-LT"/>
        </w:rPr>
        <w:t xml:space="preserve">Rokiškio rajono savivaldybės </w:t>
      </w:r>
      <w:r w:rsidR="004B2AD0" w:rsidRPr="00D446D7">
        <w:rPr>
          <w:sz w:val="24"/>
          <w:szCs w:val="24"/>
          <w:lang w:val="lt-LT"/>
        </w:rPr>
        <w:t>tarybos Etikos komisijos sudėtį bei paskirti komisijos pirmininką.</w:t>
      </w:r>
    </w:p>
    <w:p w14:paraId="03DAC3A7" w14:textId="77777777" w:rsidR="00937095" w:rsidRPr="00D446D7" w:rsidRDefault="00937095" w:rsidP="007E2E44">
      <w:pPr>
        <w:ind w:left="-567" w:firstLine="567"/>
        <w:rPr>
          <w:b/>
          <w:sz w:val="24"/>
          <w:szCs w:val="24"/>
          <w:lang w:val="lt-LT"/>
        </w:rPr>
      </w:pPr>
      <w:r w:rsidRPr="00D446D7">
        <w:rPr>
          <w:b/>
          <w:sz w:val="24"/>
          <w:szCs w:val="24"/>
          <w:lang w:val="lt-LT"/>
        </w:rPr>
        <w:t>Šiuo metu esantis teisinis reglamentavimas</w:t>
      </w:r>
    </w:p>
    <w:p w14:paraId="03DAC3A8" w14:textId="77777777" w:rsidR="00894191" w:rsidRPr="00D446D7" w:rsidRDefault="004D1395" w:rsidP="00C55CBF">
      <w:pPr>
        <w:jc w:val="both"/>
        <w:rPr>
          <w:b/>
          <w:sz w:val="24"/>
          <w:szCs w:val="24"/>
          <w:lang w:val="lt-LT"/>
        </w:rPr>
      </w:pPr>
      <w:r w:rsidRPr="00D446D7">
        <w:rPr>
          <w:sz w:val="24"/>
          <w:szCs w:val="24"/>
          <w:lang w:val="lt-LT"/>
        </w:rPr>
        <w:t xml:space="preserve">Lietuvos Respublikos vietos savivaldos </w:t>
      </w:r>
      <w:r w:rsidR="004B2AD0" w:rsidRPr="00D446D7">
        <w:rPr>
          <w:sz w:val="24"/>
          <w:szCs w:val="24"/>
          <w:lang w:val="lt-LT"/>
        </w:rPr>
        <w:t>įstatymas.</w:t>
      </w:r>
      <w:r w:rsidR="00F90CB3" w:rsidRPr="00D446D7">
        <w:rPr>
          <w:b/>
          <w:sz w:val="24"/>
          <w:szCs w:val="24"/>
          <w:lang w:val="lt-LT"/>
        </w:rPr>
        <w:t xml:space="preserve"> </w:t>
      </w:r>
    </w:p>
    <w:p w14:paraId="03DAC3A9" w14:textId="77777777" w:rsidR="00937095" w:rsidRPr="00D446D7" w:rsidRDefault="00937095" w:rsidP="007E2E44">
      <w:pPr>
        <w:ind w:left="-567" w:firstLine="567"/>
        <w:jc w:val="both"/>
        <w:rPr>
          <w:b/>
          <w:sz w:val="24"/>
          <w:szCs w:val="24"/>
          <w:lang w:val="lt-LT"/>
        </w:rPr>
      </w:pPr>
      <w:r w:rsidRPr="00D446D7">
        <w:rPr>
          <w:b/>
          <w:sz w:val="24"/>
          <w:szCs w:val="24"/>
          <w:lang w:val="lt-LT"/>
        </w:rPr>
        <w:t xml:space="preserve">Sprendimo projekto esmė. </w:t>
      </w:r>
    </w:p>
    <w:p w14:paraId="03DAC3AA" w14:textId="77777777" w:rsidR="00A636E2" w:rsidRPr="00D446D7" w:rsidRDefault="004D1395" w:rsidP="007E2E44">
      <w:pPr>
        <w:pStyle w:val="Antrats"/>
        <w:tabs>
          <w:tab w:val="clear" w:pos="4153"/>
          <w:tab w:val="clear" w:pos="8306"/>
        </w:tabs>
        <w:ind w:left="-567" w:firstLine="567"/>
        <w:jc w:val="both"/>
        <w:rPr>
          <w:sz w:val="24"/>
          <w:szCs w:val="24"/>
          <w:lang w:val="lt-LT"/>
        </w:rPr>
      </w:pPr>
      <w:r w:rsidRPr="00D446D7">
        <w:rPr>
          <w:sz w:val="24"/>
          <w:szCs w:val="24"/>
          <w:lang w:val="lt-LT"/>
        </w:rPr>
        <w:t>Lietuvos Respublikos vietos savivaldos įstatymo 15 straipsn</w:t>
      </w:r>
      <w:r w:rsidR="004B2AD0" w:rsidRPr="00D446D7">
        <w:rPr>
          <w:sz w:val="24"/>
          <w:szCs w:val="24"/>
          <w:lang w:val="lt-LT"/>
        </w:rPr>
        <w:t>io 1 dalyje nustatyta, kad savivaldybės taryba savo įgaliojimų laikui sudaro Etikos komisiją. Savivaldybės taryba šios komisijos pirmininką mero teikimu skiria iš tarybos narių. Jeigu yra paskelbta savivaldybės tarybos mažuma (opozicija), Etikos komisijos</w:t>
      </w:r>
      <w:r w:rsidR="004B2AD0" w:rsidRPr="00D446D7">
        <w:rPr>
          <w:rStyle w:val="apple-converted-space"/>
          <w:b/>
          <w:bCs/>
          <w:sz w:val="24"/>
          <w:szCs w:val="24"/>
          <w:lang w:val="lt-LT"/>
        </w:rPr>
        <w:t> </w:t>
      </w:r>
      <w:r w:rsidR="004B2AD0" w:rsidRPr="00D446D7">
        <w:rPr>
          <w:sz w:val="24"/>
          <w:szCs w:val="24"/>
          <w:lang w:val="lt-LT"/>
        </w:rPr>
        <w:t xml:space="preserve">pirmininko kandidatūrą meras teikia savivaldybės tarybos mažumos (opozicijos) siūlymu reglamento nustatyta tvarka. Jeigu savivaldybės tarybos mažuma (opozicija) nepasiūlo Etikos komisijos pirmininko </w:t>
      </w:r>
      <w:r w:rsidR="004905FF" w:rsidRPr="00D446D7">
        <w:rPr>
          <w:sz w:val="24"/>
          <w:szCs w:val="24"/>
          <w:lang w:val="lt-LT"/>
        </w:rPr>
        <w:t xml:space="preserve">kandidatūros, Etikos komisijos </w:t>
      </w:r>
      <w:r w:rsidR="004B2AD0" w:rsidRPr="00D446D7">
        <w:rPr>
          <w:sz w:val="24"/>
          <w:szCs w:val="24"/>
          <w:lang w:val="lt-LT"/>
        </w:rPr>
        <w:t>pirmininką savivaldybės taryba skiria</w:t>
      </w:r>
      <w:r w:rsidR="004B2AD0" w:rsidRPr="00D446D7">
        <w:rPr>
          <w:lang w:val="lt-LT"/>
        </w:rPr>
        <w:t xml:space="preserve"> </w:t>
      </w:r>
      <w:r w:rsidR="004B2AD0" w:rsidRPr="00D446D7">
        <w:rPr>
          <w:sz w:val="24"/>
          <w:szCs w:val="24"/>
          <w:lang w:val="lt-LT"/>
        </w:rPr>
        <w:t>mero teikimu.</w:t>
      </w:r>
    </w:p>
    <w:p w14:paraId="734F84AD" w14:textId="088BF72A" w:rsidR="00D61B64" w:rsidRPr="00D446D7" w:rsidRDefault="004B2AD0" w:rsidP="007E2E44">
      <w:pPr>
        <w:pStyle w:val="Antrats"/>
        <w:tabs>
          <w:tab w:val="clear" w:pos="4153"/>
          <w:tab w:val="clear" w:pos="8306"/>
        </w:tabs>
        <w:ind w:left="-567" w:firstLine="567"/>
        <w:jc w:val="both"/>
        <w:rPr>
          <w:sz w:val="24"/>
          <w:szCs w:val="24"/>
          <w:lang w:val="lt-LT"/>
        </w:rPr>
      </w:pPr>
      <w:r w:rsidRPr="00D446D7">
        <w:rPr>
          <w:b/>
          <w:sz w:val="24"/>
          <w:szCs w:val="24"/>
          <w:lang w:val="lt-LT"/>
        </w:rPr>
        <w:t xml:space="preserve"> </w:t>
      </w:r>
      <w:r w:rsidR="00C55CBF" w:rsidRPr="00D446D7">
        <w:rPr>
          <w:sz w:val="24"/>
          <w:szCs w:val="24"/>
          <w:lang w:val="lt-LT"/>
        </w:rPr>
        <w:t xml:space="preserve">2018 m. balandžio 28 d. Rokiškio rajono savivaldybės tarybos posėdyje partijos Tvarka ir teisingumas frakcija pasiskelbė dirbsianti opozicijoje, todėl vadovaujantis Lietuvos Respublikos vietos savivaldos įstatymu jie turi teisę siūlyti ir </w:t>
      </w:r>
      <w:r w:rsidR="00C311B4" w:rsidRPr="00D446D7">
        <w:rPr>
          <w:sz w:val="24"/>
          <w:szCs w:val="24"/>
          <w:lang w:val="lt-LT"/>
        </w:rPr>
        <w:t xml:space="preserve">2018 m. gegužės 28 d. teikimu savivaldybė merui, </w:t>
      </w:r>
      <w:r w:rsidR="00C55CBF" w:rsidRPr="00D446D7">
        <w:rPr>
          <w:sz w:val="24"/>
          <w:szCs w:val="24"/>
          <w:lang w:val="lt-LT"/>
        </w:rPr>
        <w:t>siūlo Etikos komisijos pirmininku</w:t>
      </w:r>
      <w:r w:rsidR="00C87C70" w:rsidRPr="00D446D7">
        <w:rPr>
          <w:sz w:val="24"/>
          <w:szCs w:val="24"/>
          <w:lang w:val="lt-LT"/>
        </w:rPr>
        <w:t xml:space="preserve"> savivaldybės tarybos narį - </w:t>
      </w:r>
      <w:r w:rsidR="00C55CBF" w:rsidRPr="00D446D7">
        <w:rPr>
          <w:sz w:val="24"/>
          <w:szCs w:val="24"/>
          <w:lang w:val="lt-LT"/>
        </w:rPr>
        <w:t xml:space="preserve"> </w:t>
      </w:r>
      <w:r w:rsidR="00D61B64" w:rsidRPr="00D446D7">
        <w:rPr>
          <w:sz w:val="24"/>
          <w:szCs w:val="24"/>
          <w:lang w:val="lt-LT"/>
        </w:rPr>
        <w:t xml:space="preserve">Egidijų Vilimą. </w:t>
      </w:r>
    </w:p>
    <w:p w14:paraId="2D31A87E" w14:textId="51794F4A" w:rsidR="00D61B64" w:rsidRPr="00D446D7" w:rsidRDefault="003B4004" w:rsidP="007E2E44">
      <w:pPr>
        <w:pStyle w:val="Antrats"/>
        <w:tabs>
          <w:tab w:val="clear" w:pos="4153"/>
          <w:tab w:val="clear" w:pos="8306"/>
        </w:tabs>
        <w:ind w:left="-567" w:firstLine="567"/>
        <w:jc w:val="both"/>
        <w:rPr>
          <w:sz w:val="24"/>
          <w:szCs w:val="24"/>
          <w:lang w:val="lt-LT"/>
        </w:rPr>
      </w:pPr>
      <w:r w:rsidRPr="00D446D7">
        <w:rPr>
          <w:sz w:val="24"/>
          <w:szCs w:val="24"/>
          <w:lang w:val="lt-LT"/>
        </w:rPr>
        <w:t xml:space="preserve">Pasibaigus </w:t>
      </w:r>
      <w:proofErr w:type="spellStart"/>
      <w:r w:rsidRPr="00D446D7">
        <w:rPr>
          <w:sz w:val="24"/>
          <w:szCs w:val="24"/>
          <w:lang w:val="lt-LT"/>
        </w:rPr>
        <w:t>seniūnaičių</w:t>
      </w:r>
      <w:proofErr w:type="spellEnd"/>
      <w:r w:rsidRPr="00D446D7">
        <w:rPr>
          <w:sz w:val="24"/>
          <w:szCs w:val="24"/>
          <w:lang w:val="lt-LT"/>
        </w:rPr>
        <w:t xml:space="preserve"> kadencijai ir s</w:t>
      </w:r>
      <w:r w:rsidR="00D61B64" w:rsidRPr="00D446D7">
        <w:rPr>
          <w:sz w:val="24"/>
          <w:szCs w:val="24"/>
          <w:lang w:val="lt-LT"/>
        </w:rPr>
        <w:t>eniūnijoms</w:t>
      </w:r>
      <w:r w:rsidRPr="00D446D7">
        <w:rPr>
          <w:sz w:val="24"/>
          <w:szCs w:val="24"/>
          <w:lang w:val="lt-LT"/>
        </w:rPr>
        <w:t xml:space="preserve"> įvykdžius naujų </w:t>
      </w:r>
      <w:proofErr w:type="spellStart"/>
      <w:r w:rsidR="00D61B64" w:rsidRPr="00D446D7">
        <w:rPr>
          <w:sz w:val="24"/>
          <w:szCs w:val="24"/>
          <w:lang w:val="lt-LT"/>
        </w:rPr>
        <w:t>seniūnaiči</w:t>
      </w:r>
      <w:r w:rsidRPr="00D446D7">
        <w:rPr>
          <w:sz w:val="24"/>
          <w:szCs w:val="24"/>
          <w:lang w:val="lt-LT"/>
        </w:rPr>
        <w:t>ų</w:t>
      </w:r>
      <w:proofErr w:type="spellEnd"/>
      <w:r w:rsidRPr="00D446D7">
        <w:rPr>
          <w:sz w:val="24"/>
          <w:szCs w:val="24"/>
          <w:lang w:val="lt-LT"/>
        </w:rPr>
        <w:t xml:space="preserve"> rinkimus</w:t>
      </w:r>
      <w:r w:rsidR="00D61B64" w:rsidRPr="00D446D7">
        <w:rPr>
          <w:sz w:val="24"/>
          <w:szCs w:val="24"/>
          <w:lang w:val="lt-LT"/>
        </w:rPr>
        <w:t xml:space="preserve">, </w:t>
      </w:r>
      <w:proofErr w:type="spellStart"/>
      <w:r w:rsidR="00D61B64" w:rsidRPr="00D446D7">
        <w:rPr>
          <w:sz w:val="24"/>
          <w:szCs w:val="24"/>
          <w:lang w:val="lt-LT"/>
        </w:rPr>
        <w:t>seniūnaičių</w:t>
      </w:r>
      <w:proofErr w:type="spellEnd"/>
      <w:r w:rsidR="00D61B64" w:rsidRPr="00D446D7">
        <w:rPr>
          <w:sz w:val="24"/>
          <w:szCs w:val="24"/>
          <w:lang w:val="lt-LT"/>
        </w:rPr>
        <w:t xml:space="preserve"> sueigos</w:t>
      </w:r>
      <w:r w:rsidR="00C82DD1" w:rsidRPr="00D446D7">
        <w:rPr>
          <w:sz w:val="24"/>
          <w:szCs w:val="24"/>
          <w:lang w:val="lt-LT"/>
        </w:rPr>
        <w:t xml:space="preserve"> delegavo</w:t>
      </w:r>
      <w:r w:rsidR="00D61B64" w:rsidRPr="00D446D7">
        <w:rPr>
          <w:sz w:val="24"/>
          <w:szCs w:val="24"/>
          <w:lang w:val="lt-LT"/>
        </w:rPr>
        <w:t xml:space="preserve"> į Etikos komisiją:</w:t>
      </w:r>
    </w:p>
    <w:p w14:paraId="26642760" w14:textId="2ABFCED9" w:rsidR="00D61B64" w:rsidRPr="00D446D7" w:rsidRDefault="00D61B64" w:rsidP="00D61B64">
      <w:pPr>
        <w:ind w:left="284"/>
        <w:jc w:val="both"/>
        <w:rPr>
          <w:sz w:val="24"/>
          <w:szCs w:val="24"/>
          <w:lang w:val="lt-LT"/>
        </w:rPr>
      </w:pPr>
      <w:r w:rsidRPr="00D446D7">
        <w:rPr>
          <w:sz w:val="24"/>
          <w:szCs w:val="24"/>
          <w:lang w:val="lt-LT"/>
        </w:rPr>
        <w:t>Laimut</w:t>
      </w:r>
      <w:r w:rsidR="00C82DD1" w:rsidRPr="00D446D7">
        <w:rPr>
          <w:sz w:val="24"/>
          <w:szCs w:val="24"/>
          <w:lang w:val="lt-LT"/>
        </w:rPr>
        <w:t>ę</w:t>
      </w:r>
      <w:r w:rsidRPr="00D446D7">
        <w:rPr>
          <w:sz w:val="24"/>
          <w:szCs w:val="24"/>
          <w:lang w:val="lt-LT"/>
        </w:rPr>
        <w:t xml:space="preserve"> </w:t>
      </w:r>
      <w:proofErr w:type="spellStart"/>
      <w:r w:rsidRPr="00D446D7">
        <w:rPr>
          <w:sz w:val="24"/>
          <w:szCs w:val="24"/>
          <w:lang w:val="lt-LT"/>
        </w:rPr>
        <w:t>Stakėnien</w:t>
      </w:r>
      <w:r w:rsidR="00C82DD1" w:rsidRPr="00D446D7">
        <w:rPr>
          <w:sz w:val="24"/>
          <w:szCs w:val="24"/>
          <w:lang w:val="lt-LT"/>
        </w:rPr>
        <w:t>ę</w:t>
      </w:r>
      <w:proofErr w:type="spellEnd"/>
      <w:r w:rsidRPr="00D446D7">
        <w:rPr>
          <w:sz w:val="24"/>
          <w:szCs w:val="24"/>
          <w:lang w:val="lt-LT"/>
        </w:rPr>
        <w:t xml:space="preserve"> – </w:t>
      </w:r>
      <w:proofErr w:type="spellStart"/>
      <w:r w:rsidRPr="00D446D7">
        <w:rPr>
          <w:sz w:val="24"/>
          <w:szCs w:val="24"/>
          <w:lang w:val="lt-LT"/>
        </w:rPr>
        <w:t>Jūžintų</w:t>
      </w:r>
      <w:proofErr w:type="spellEnd"/>
      <w:r w:rsidRPr="00D446D7">
        <w:rPr>
          <w:sz w:val="24"/>
          <w:szCs w:val="24"/>
          <w:lang w:val="lt-LT"/>
        </w:rPr>
        <w:t xml:space="preserve"> seniūnijos Ragelių </w:t>
      </w:r>
      <w:proofErr w:type="spellStart"/>
      <w:r w:rsidRPr="00D446D7">
        <w:rPr>
          <w:sz w:val="24"/>
          <w:szCs w:val="24"/>
          <w:lang w:val="lt-LT"/>
        </w:rPr>
        <w:t>seniūnaitijos</w:t>
      </w:r>
      <w:proofErr w:type="spellEnd"/>
      <w:r w:rsidRPr="00D446D7">
        <w:rPr>
          <w:sz w:val="24"/>
          <w:szCs w:val="24"/>
          <w:lang w:val="lt-LT"/>
        </w:rPr>
        <w:t xml:space="preserve"> </w:t>
      </w:r>
      <w:proofErr w:type="spellStart"/>
      <w:r w:rsidRPr="00D446D7">
        <w:rPr>
          <w:sz w:val="24"/>
          <w:szCs w:val="24"/>
          <w:lang w:val="lt-LT"/>
        </w:rPr>
        <w:t>seniūnait</w:t>
      </w:r>
      <w:r w:rsidR="00C82DD1" w:rsidRPr="00D446D7">
        <w:rPr>
          <w:sz w:val="24"/>
          <w:szCs w:val="24"/>
          <w:lang w:val="lt-LT"/>
        </w:rPr>
        <w:t>ę</w:t>
      </w:r>
      <w:proofErr w:type="spellEnd"/>
      <w:r w:rsidRPr="00D446D7">
        <w:rPr>
          <w:sz w:val="24"/>
          <w:szCs w:val="24"/>
          <w:lang w:val="lt-LT"/>
        </w:rPr>
        <w:t xml:space="preserve">; </w:t>
      </w:r>
    </w:p>
    <w:p w14:paraId="6B475A26" w14:textId="2EF6EE6F" w:rsidR="00D61B64" w:rsidRPr="00D446D7" w:rsidRDefault="00D61B64" w:rsidP="00D61B64">
      <w:pPr>
        <w:ind w:left="284"/>
        <w:jc w:val="both"/>
        <w:rPr>
          <w:sz w:val="24"/>
          <w:szCs w:val="24"/>
          <w:lang w:val="lt-LT"/>
        </w:rPr>
      </w:pPr>
      <w:r w:rsidRPr="00D446D7">
        <w:rPr>
          <w:sz w:val="24"/>
          <w:szCs w:val="24"/>
          <w:lang w:val="lt-LT"/>
        </w:rPr>
        <w:t>Danut</w:t>
      </w:r>
      <w:r w:rsidR="00C82DD1" w:rsidRPr="00D446D7">
        <w:rPr>
          <w:sz w:val="24"/>
          <w:szCs w:val="24"/>
          <w:lang w:val="lt-LT"/>
        </w:rPr>
        <w:t>ę</w:t>
      </w:r>
      <w:r w:rsidRPr="00D446D7">
        <w:rPr>
          <w:sz w:val="24"/>
          <w:szCs w:val="24"/>
          <w:lang w:val="lt-LT"/>
        </w:rPr>
        <w:t xml:space="preserve"> </w:t>
      </w:r>
      <w:proofErr w:type="spellStart"/>
      <w:r w:rsidRPr="00D446D7">
        <w:rPr>
          <w:sz w:val="24"/>
          <w:szCs w:val="24"/>
          <w:lang w:val="lt-LT"/>
        </w:rPr>
        <w:t>Kirstukien</w:t>
      </w:r>
      <w:r w:rsidR="00C82DD1" w:rsidRPr="00D446D7">
        <w:rPr>
          <w:sz w:val="24"/>
          <w:szCs w:val="24"/>
          <w:lang w:val="lt-LT"/>
        </w:rPr>
        <w:t>ę</w:t>
      </w:r>
      <w:proofErr w:type="spellEnd"/>
      <w:r w:rsidRPr="00D446D7">
        <w:rPr>
          <w:sz w:val="24"/>
          <w:szCs w:val="24"/>
          <w:lang w:val="lt-LT"/>
        </w:rPr>
        <w:t xml:space="preserve"> – Rokiškio kaimiškosios seniūnijos Kavoliškio </w:t>
      </w:r>
      <w:proofErr w:type="spellStart"/>
      <w:r w:rsidRPr="00D446D7">
        <w:rPr>
          <w:sz w:val="24"/>
          <w:szCs w:val="24"/>
          <w:lang w:val="lt-LT"/>
        </w:rPr>
        <w:t>seniūnaitijos</w:t>
      </w:r>
      <w:proofErr w:type="spellEnd"/>
      <w:r w:rsidRPr="00D446D7">
        <w:rPr>
          <w:sz w:val="24"/>
          <w:szCs w:val="24"/>
          <w:lang w:val="lt-LT"/>
        </w:rPr>
        <w:t xml:space="preserve"> </w:t>
      </w:r>
      <w:proofErr w:type="spellStart"/>
      <w:r w:rsidRPr="00D446D7">
        <w:rPr>
          <w:sz w:val="24"/>
          <w:szCs w:val="24"/>
          <w:lang w:val="lt-LT"/>
        </w:rPr>
        <w:t>seniūnait</w:t>
      </w:r>
      <w:r w:rsidR="00C82DD1" w:rsidRPr="00D446D7">
        <w:rPr>
          <w:sz w:val="24"/>
          <w:szCs w:val="24"/>
          <w:lang w:val="lt-LT"/>
        </w:rPr>
        <w:t>ę</w:t>
      </w:r>
      <w:proofErr w:type="spellEnd"/>
      <w:r w:rsidRPr="00D446D7">
        <w:rPr>
          <w:sz w:val="24"/>
          <w:szCs w:val="24"/>
          <w:lang w:val="lt-LT"/>
        </w:rPr>
        <w:t xml:space="preserve">; </w:t>
      </w:r>
    </w:p>
    <w:p w14:paraId="4537386C" w14:textId="762D92DC" w:rsidR="00D61B64" w:rsidRPr="00D446D7" w:rsidRDefault="00D61B64" w:rsidP="00D61B64">
      <w:pPr>
        <w:pStyle w:val="Antrats"/>
        <w:tabs>
          <w:tab w:val="left" w:pos="1296"/>
        </w:tabs>
        <w:ind w:left="-567" w:firstLine="567"/>
        <w:jc w:val="both"/>
        <w:rPr>
          <w:sz w:val="24"/>
          <w:szCs w:val="24"/>
          <w:lang w:val="lt-LT"/>
        </w:rPr>
      </w:pPr>
      <w:r w:rsidRPr="00D446D7">
        <w:rPr>
          <w:sz w:val="24"/>
          <w:szCs w:val="24"/>
          <w:lang w:val="lt-LT"/>
        </w:rPr>
        <w:t xml:space="preserve">     </w:t>
      </w:r>
      <w:r w:rsidR="00C82DD1" w:rsidRPr="00D446D7">
        <w:rPr>
          <w:sz w:val="24"/>
          <w:szCs w:val="24"/>
          <w:lang w:val="lt-LT"/>
        </w:rPr>
        <w:t>Dalią</w:t>
      </w:r>
      <w:r w:rsidRPr="00D446D7">
        <w:rPr>
          <w:sz w:val="24"/>
          <w:szCs w:val="24"/>
          <w:lang w:val="lt-LT"/>
        </w:rPr>
        <w:t xml:space="preserve"> </w:t>
      </w:r>
      <w:proofErr w:type="spellStart"/>
      <w:r w:rsidRPr="00D446D7">
        <w:rPr>
          <w:sz w:val="24"/>
          <w:szCs w:val="24"/>
          <w:lang w:val="lt-LT"/>
        </w:rPr>
        <w:t>Ziemelien</w:t>
      </w:r>
      <w:r w:rsidR="00C82DD1" w:rsidRPr="00D446D7">
        <w:rPr>
          <w:sz w:val="24"/>
          <w:szCs w:val="24"/>
          <w:lang w:val="lt-LT"/>
        </w:rPr>
        <w:t>ę</w:t>
      </w:r>
      <w:proofErr w:type="spellEnd"/>
      <w:r w:rsidRPr="00D446D7">
        <w:rPr>
          <w:sz w:val="24"/>
          <w:szCs w:val="24"/>
          <w:lang w:val="lt-LT"/>
        </w:rPr>
        <w:t xml:space="preserve"> – Rokiškio kaimiškosios seniūnijos</w:t>
      </w:r>
      <w:r w:rsidR="00C82DD1" w:rsidRPr="00D446D7">
        <w:rPr>
          <w:sz w:val="24"/>
          <w:szCs w:val="24"/>
          <w:lang w:val="lt-LT"/>
        </w:rPr>
        <w:t xml:space="preserve"> Bajorų </w:t>
      </w:r>
      <w:proofErr w:type="spellStart"/>
      <w:r w:rsidR="00C82DD1" w:rsidRPr="00D446D7">
        <w:rPr>
          <w:sz w:val="24"/>
          <w:szCs w:val="24"/>
          <w:lang w:val="lt-LT"/>
        </w:rPr>
        <w:t>seniūnaitijos</w:t>
      </w:r>
      <w:proofErr w:type="spellEnd"/>
      <w:r w:rsidR="00C82DD1" w:rsidRPr="00D446D7">
        <w:rPr>
          <w:sz w:val="24"/>
          <w:szCs w:val="24"/>
          <w:lang w:val="lt-LT"/>
        </w:rPr>
        <w:t xml:space="preserve"> </w:t>
      </w:r>
      <w:proofErr w:type="spellStart"/>
      <w:r w:rsidR="00C82DD1" w:rsidRPr="00D446D7">
        <w:rPr>
          <w:sz w:val="24"/>
          <w:szCs w:val="24"/>
          <w:lang w:val="lt-LT"/>
        </w:rPr>
        <w:t>seniūnaitę</w:t>
      </w:r>
      <w:proofErr w:type="spellEnd"/>
      <w:r w:rsidRPr="00D446D7">
        <w:rPr>
          <w:sz w:val="24"/>
          <w:szCs w:val="24"/>
          <w:lang w:val="lt-LT"/>
        </w:rPr>
        <w:t xml:space="preserve">. </w:t>
      </w:r>
    </w:p>
    <w:p w14:paraId="03DAC3AC" w14:textId="727C6557" w:rsidR="00A636E2" w:rsidRPr="00D446D7" w:rsidRDefault="00A636E2" w:rsidP="00D61B64">
      <w:pPr>
        <w:pStyle w:val="Antrats"/>
        <w:tabs>
          <w:tab w:val="left" w:pos="1296"/>
        </w:tabs>
        <w:ind w:left="-567" w:firstLine="567"/>
        <w:jc w:val="both"/>
        <w:rPr>
          <w:sz w:val="24"/>
          <w:szCs w:val="24"/>
          <w:lang w:val="lt-LT"/>
        </w:rPr>
      </w:pPr>
      <w:r w:rsidRPr="00D446D7">
        <w:rPr>
          <w:b/>
          <w:sz w:val="24"/>
          <w:szCs w:val="24"/>
          <w:lang w:val="lt-LT"/>
        </w:rPr>
        <w:t xml:space="preserve">Galimos pasekmės, priėmus siūlomą tarybos sprendimo projektą. </w:t>
      </w:r>
      <w:r w:rsidRPr="00D446D7">
        <w:rPr>
          <w:sz w:val="24"/>
          <w:szCs w:val="24"/>
          <w:lang w:val="lt-LT"/>
        </w:rPr>
        <w:t>Neigiamų pasekmių nenumatoma, teigiamos – bus įgyvendintas Lietuvos Respublikos vietos savivaldos įstatymo nuostatos.</w:t>
      </w:r>
    </w:p>
    <w:p w14:paraId="03DAC3AD" w14:textId="77777777" w:rsidR="00A636E2" w:rsidRPr="00D446D7" w:rsidRDefault="00A636E2" w:rsidP="007E2E44">
      <w:pPr>
        <w:ind w:left="-567" w:firstLine="567"/>
        <w:jc w:val="both"/>
        <w:rPr>
          <w:color w:val="000000"/>
          <w:sz w:val="24"/>
          <w:szCs w:val="24"/>
          <w:lang w:val="lt-LT"/>
        </w:rPr>
      </w:pPr>
      <w:r w:rsidRPr="00D446D7">
        <w:rPr>
          <w:b/>
          <w:sz w:val="24"/>
          <w:szCs w:val="24"/>
          <w:lang w:val="lt-LT"/>
        </w:rPr>
        <w:t>Kokia sprendimo nauda Rokiškio rajono gyventojams.</w:t>
      </w:r>
      <w:r w:rsidRPr="00D446D7">
        <w:rPr>
          <w:sz w:val="24"/>
          <w:szCs w:val="24"/>
          <w:lang w:val="lt-LT"/>
        </w:rPr>
        <w:t xml:space="preserve"> </w:t>
      </w:r>
      <w:r w:rsidR="00201798" w:rsidRPr="00D446D7">
        <w:rPr>
          <w:sz w:val="24"/>
          <w:szCs w:val="24"/>
          <w:lang w:val="lt-LT"/>
        </w:rPr>
        <w:t>-</w:t>
      </w:r>
    </w:p>
    <w:p w14:paraId="03DAC3AE" w14:textId="77777777" w:rsidR="00A636E2" w:rsidRPr="00D446D7" w:rsidRDefault="00A636E2" w:rsidP="007E2E44">
      <w:pPr>
        <w:ind w:left="-567" w:firstLine="567"/>
        <w:jc w:val="both"/>
        <w:rPr>
          <w:b/>
          <w:bCs/>
          <w:sz w:val="24"/>
          <w:szCs w:val="24"/>
          <w:lang w:val="lt-LT"/>
        </w:rPr>
      </w:pPr>
      <w:r w:rsidRPr="00D446D7">
        <w:rPr>
          <w:b/>
          <w:bCs/>
          <w:sz w:val="24"/>
          <w:szCs w:val="24"/>
          <w:lang w:val="lt-LT"/>
        </w:rPr>
        <w:t>Finansavimo šaltiniai ir lėšų poreikis</w:t>
      </w:r>
      <w:r w:rsidRPr="00D446D7">
        <w:rPr>
          <w:sz w:val="24"/>
          <w:szCs w:val="24"/>
          <w:lang w:val="lt-LT"/>
        </w:rPr>
        <w:t>. S</w:t>
      </w:r>
      <w:r w:rsidRPr="00D446D7">
        <w:rPr>
          <w:bCs/>
          <w:sz w:val="24"/>
          <w:szCs w:val="24"/>
          <w:lang w:val="lt-LT"/>
        </w:rPr>
        <w:t>prendimo projektui įgyvendinti lėšų nereikės.</w:t>
      </w:r>
    </w:p>
    <w:p w14:paraId="34692ED2" w14:textId="77777777" w:rsidR="00FD72F8" w:rsidRPr="00D446D7" w:rsidRDefault="00A636E2" w:rsidP="00FD72F8">
      <w:pPr>
        <w:pStyle w:val="statymopavad"/>
        <w:spacing w:before="0" w:beforeAutospacing="0" w:after="0" w:afterAutospacing="0" w:line="276" w:lineRule="auto"/>
        <w:ind w:left="-567" w:firstLine="567"/>
        <w:contextualSpacing/>
        <w:jc w:val="both"/>
        <w:rPr>
          <w:color w:val="000000"/>
        </w:rPr>
      </w:pPr>
      <w:r w:rsidRPr="00D446D7">
        <w:rPr>
          <w:b/>
          <w:bCs/>
          <w:color w:val="000000"/>
        </w:rPr>
        <w:t>Suderinamumas su Lietuvos Respublikos galiojančiais teisės norminiais aktais.</w:t>
      </w:r>
      <w:r w:rsidRPr="00D446D7">
        <w:rPr>
          <w:color w:val="000000"/>
        </w:rPr>
        <w:t xml:space="preserve"> Neprieštarauja teisės aktams.</w:t>
      </w:r>
      <w:r w:rsidR="00FD72F8" w:rsidRPr="00D446D7">
        <w:rPr>
          <w:color w:val="000000"/>
        </w:rPr>
        <w:t xml:space="preserve"> </w:t>
      </w:r>
    </w:p>
    <w:p w14:paraId="03DAC3B0" w14:textId="4235FA57" w:rsidR="00A636E2" w:rsidRPr="00D446D7" w:rsidRDefault="00A636E2" w:rsidP="002D604C">
      <w:pPr>
        <w:pStyle w:val="statymopavad"/>
        <w:spacing w:before="0" w:beforeAutospacing="0" w:after="0" w:afterAutospacing="0"/>
        <w:ind w:left="-567" w:firstLine="567"/>
        <w:contextualSpacing/>
        <w:jc w:val="both"/>
        <w:rPr>
          <w:b/>
          <w:bCs/>
        </w:rPr>
      </w:pPr>
      <w:r w:rsidRPr="00D446D7">
        <w:rPr>
          <w:b/>
          <w:color w:val="000000"/>
        </w:rPr>
        <w:t>Antikorupcinis vertinimas.</w:t>
      </w:r>
      <w:r w:rsidRPr="00D446D7">
        <w:rPr>
          <w:color w:val="222222"/>
          <w:shd w:val="clear" w:color="auto" w:fill="FFFFFF"/>
        </w:rPr>
        <w:t xml:space="preserve"> </w:t>
      </w:r>
      <w:r w:rsidRPr="00D446D7">
        <w:rPr>
          <w:shd w:val="clear" w:color="auto" w:fill="FFFFFF"/>
        </w:rPr>
        <w:t>Teisės akte nenumatoma reguliuoti visuomeninių santykių, susijusių su Lietuvos Respublikos Korupcijos prevencijos įstatymo 8 straipsnio 1 dalyje numatytais veiksniais, todėl teisės aktas nevertintinas antikorupciniu požiūriu</w:t>
      </w:r>
    </w:p>
    <w:p w14:paraId="03DAC3B1" w14:textId="77777777" w:rsidR="00937095" w:rsidRPr="00D446D7" w:rsidRDefault="00937095" w:rsidP="007E2E44">
      <w:pPr>
        <w:ind w:left="-567" w:firstLine="567"/>
        <w:jc w:val="both"/>
        <w:rPr>
          <w:b/>
          <w:bCs/>
          <w:sz w:val="24"/>
          <w:szCs w:val="24"/>
          <w:lang w:val="lt-LT"/>
        </w:rPr>
      </w:pPr>
    </w:p>
    <w:p w14:paraId="03DAC3B2" w14:textId="77777777" w:rsidR="00937095" w:rsidRPr="00D446D7" w:rsidRDefault="00937095" w:rsidP="007E2E44">
      <w:pPr>
        <w:ind w:left="-567" w:firstLine="567"/>
        <w:rPr>
          <w:b/>
          <w:bCs/>
          <w:sz w:val="24"/>
          <w:szCs w:val="24"/>
          <w:lang w:val="lt-LT"/>
        </w:rPr>
      </w:pPr>
    </w:p>
    <w:p w14:paraId="03DAC3B3" w14:textId="77777777" w:rsidR="00937095" w:rsidRPr="00D446D7" w:rsidRDefault="00937095" w:rsidP="007E2E44">
      <w:pPr>
        <w:ind w:left="-567" w:firstLine="567"/>
        <w:rPr>
          <w:b/>
          <w:bCs/>
          <w:sz w:val="24"/>
          <w:szCs w:val="24"/>
          <w:lang w:val="lt-LT"/>
        </w:rPr>
      </w:pPr>
    </w:p>
    <w:p w14:paraId="03DAC3B4" w14:textId="77777777" w:rsidR="00937095" w:rsidRPr="00D446D7" w:rsidRDefault="00937095" w:rsidP="007E2E44">
      <w:pPr>
        <w:ind w:left="-567" w:firstLine="567"/>
        <w:rPr>
          <w:b/>
          <w:bCs/>
          <w:sz w:val="24"/>
          <w:szCs w:val="24"/>
          <w:lang w:val="lt-LT"/>
        </w:rPr>
      </w:pPr>
    </w:p>
    <w:p w14:paraId="03DAC3B5" w14:textId="77777777" w:rsidR="006B5CFE" w:rsidRPr="00D446D7" w:rsidRDefault="002D03AB" w:rsidP="007E2E44">
      <w:pPr>
        <w:pStyle w:val="a0"/>
        <w:spacing w:before="0" w:beforeAutospacing="0" w:after="0" w:afterAutospacing="0"/>
        <w:ind w:left="-567" w:firstLine="567"/>
        <w:jc w:val="both"/>
      </w:pPr>
      <w:r w:rsidRPr="00D446D7">
        <w:t>Juridinio ir personalo skyriaus vedėjo pavaduotoja</w:t>
      </w:r>
      <w:r w:rsidR="006B5CFE" w:rsidRPr="00D446D7">
        <w:tab/>
      </w:r>
      <w:r w:rsidR="006B5CFE" w:rsidRPr="00D446D7">
        <w:tab/>
        <w:t xml:space="preserve">                              Rūta Dilienė</w:t>
      </w:r>
    </w:p>
    <w:p w14:paraId="03DAC3B6" w14:textId="77777777" w:rsidR="00937095" w:rsidRPr="00D446D7" w:rsidRDefault="00937095" w:rsidP="007E2E44">
      <w:pPr>
        <w:ind w:left="-567" w:firstLine="567"/>
        <w:jc w:val="both"/>
        <w:rPr>
          <w:sz w:val="24"/>
          <w:szCs w:val="24"/>
          <w:lang w:val="lt-LT"/>
        </w:rPr>
      </w:pPr>
    </w:p>
    <w:sectPr w:rsidR="00937095" w:rsidRPr="00D446D7" w:rsidSect="00BE6239">
      <w:headerReference w:type="default" r:id="rId9"/>
      <w:headerReference w:type="first" r:id="rId10"/>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668F3" w14:textId="77777777" w:rsidR="003C1F76" w:rsidRDefault="003C1F76">
      <w:r>
        <w:separator/>
      </w:r>
    </w:p>
  </w:endnote>
  <w:endnote w:type="continuationSeparator" w:id="0">
    <w:p w14:paraId="26D7DD5E" w14:textId="77777777" w:rsidR="003C1F76" w:rsidRDefault="003C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BD678" w14:textId="77777777" w:rsidR="003C1F76" w:rsidRDefault="003C1F76">
      <w:r>
        <w:separator/>
      </w:r>
    </w:p>
  </w:footnote>
  <w:footnote w:type="continuationSeparator" w:id="0">
    <w:p w14:paraId="3A77E126" w14:textId="77777777" w:rsidR="003C1F76" w:rsidRDefault="003C1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AC3BD" w14:textId="23A35A34" w:rsidR="00BD5671" w:rsidRDefault="00BD5671" w:rsidP="00BE6239">
    <w:pPr>
      <w:jc w:val="center"/>
      <w:rPr>
        <w:rFonts w:ascii="TimesLT" w:hAnsi="TimesLT"/>
        <w:b/>
        <w:sz w:val="24"/>
      </w:rPr>
    </w:pPr>
  </w:p>
  <w:p w14:paraId="03DAC3BE" w14:textId="77777777" w:rsidR="00BD5671" w:rsidRDefault="00BD5671">
    <w:pPr>
      <w:jc w:val="center"/>
      <w:rPr>
        <w:b/>
        <w:sz w:val="24"/>
        <w:szCs w:val="24"/>
        <w:lang w:val="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AE27" w14:textId="4CC84ABE" w:rsidR="00BE6239" w:rsidRPr="00BE6239" w:rsidRDefault="00BE6239" w:rsidP="00BE6239">
    <w:pPr>
      <w:pStyle w:val="Antrats"/>
      <w:jc w:val="center"/>
    </w:pPr>
    <w:r w:rsidRPr="00D446D7">
      <w:rPr>
        <w:rFonts w:ascii="Roboto" w:hAnsi="Roboto" w:cs="Arial"/>
        <w:noProof/>
        <w:color w:val="222222"/>
        <w:lang w:val="en-GB" w:eastAsia="en-GB"/>
      </w:rPr>
      <w:drawing>
        <wp:inline distT="0" distB="0" distL="0" distR="0" wp14:anchorId="3AE82A4C" wp14:editId="77AB8630">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106BA2"/>
    <w:multiLevelType w:val="hybridMultilevel"/>
    <w:tmpl w:val="A6381BA8"/>
    <w:lvl w:ilvl="0" w:tplc="D1BEE1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1333522D"/>
    <w:multiLevelType w:val="hybridMultilevel"/>
    <w:tmpl w:val="39585194"/>
    <w:lvl w:ilvl="0" w:tplc="540E1EB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48C659C"/>
    <w:multiLevelType w:val="hybridMultilevel"/>
    <w:tmpl w:val="4D86813A"/>
    <w:lvl w:ilvl="0" w:tplc="320411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20CC57E5"/>
    <w:multiLevelType w:val="hybridMultilevel"/>
    <w:tmpl w:val="873EFE04"/>
    <w:lvl w:ilvl="0" w:tplc="1586FB54">
      <w:start w:val="1"/>
      <w:numFmt w:val="decimal"/>
      <w:lvlText w:val="%1."/>
      <w:lvlJc w:val="left"/>
      <w:pPr>
        <w:ind w:left="864" w:hanging="360"/>
      </w:pPr>
      <w:rPr>
        <w:rFonts w:hint="default"/>
        <w:color w:val="auto"/>
      </w:rPr>
    </w:lvl>
    <w:lvl w:ilvl="1" w:tplc="04270019" w:tentative="1">
      <w:start w:val="1"/>
      <w:numFmt w:val="lowerLetter"/>
      <w:lvlText w:val="%2."/>
      <w:lvlJc w:val="left"/>
      <w:pPr>
        <w:ind w:left="1584" w:hanging="360"/>
      </w:pPr>
    </w:lvl>
    <w:lvl w:ilvl="2" w:tplc="0427001B" w:tentative="1">
      <w:start w:val="1"/>
      <w:numFmt w:val="lowerRoman"/>
      <w:lvlText w:val="%3."/>
      <w:lvlJc w:val="right"/>
      <w:pPr>
        <w:ind w:left="2304" w:hanging="180"/>
      </w:pPr>
    </w:lvl>
    <w:lvl w:ilvl="3" w:tplc="0427000F" w:tentative="1">
      <w:start w:val="1"/>
      <w:numFmt w:val="decimal"/>
      <w:lvlText w:val="%4."/>
      <w:lvlJc w:val="left"/>
      <w:pPr>
        <w:ind w:left="3024" w:hanging="360"/>
      </w:pPr>
    </w:lvl>
    <w:lvl w:ilvl="4" w:tplc="04270019" w:tentative="1">
      <w:start w:val="1"/>
      <w:numFmt w:val="lowerLetter"/>
      <w:lvlText w:val="%5."/>
      <w:lvlJc w:val="left"/>
      <w:pPr>
        <w:ind w:left="3744" w:hanging="360"/>
      </w:pPr>
    </w:lvl>
    <w:lvl w:ilvl="5" w:tplc="0427001B" w:tentative="1">
      <w:start w:val="1"/>
      <w:numFmt w:val="lowerRoman"/>
      <w:lvlText w:val="%6."/>
      <w:lvlJc w:val="right"/>
      <w:pPr>
        <w:ind w:left="4464" w:hanging="180"/>
      </w:pPr>
    </w:lvl>
    <w:lvl w:ilvl="6" w:tplc="0427000F" w:tentative="1">
      <w:start w:val="1"/>
      <w:numFmt w:val="decimal"/>
      <w:lvlText w:val="%7."/>
      <w:lvlJc w:val="left"/>
      <w:pPr>
        <w:ind w:left="5184" w:hanging="360"/>
      </w:pPr>
    </w:lvl>
    <w:lvl w:ilvl="7" w:tplc="04270019" w:tentative="1">
      <w:start w:val="1"/>
      <w:numFmt w:val="lowerLetter"/>
      <w:lvlText w:val="%8."/>
      <w:lvlJc w:val="left"/>
      <w:pPr>
        <w:ind w:left="5904" w:hanging="360"/>
      </w:pPr>
    </w:lvl>
    <w:lvl w:ilvl="8" w:tplc="0427001B" w:tentative="1">
      <w:start w:val="1"/>
      <w:numFmt w:val="lowerRoman"/>
      <w:lvlText w:val="%9."/>
      <w:lvlJc w:val="right"/>
      <w:pPr>
        <w:ind w:left="6624" w:hanging="180"/>
      </w:pPr>
    </w:lvl>
  </w:abstractNum>
  <w:abstractNum w:abstractNumId="6">
    <w:nsid w:val="23135A86"/>
    <w:multiLevelType w:val="hybridMultilevel"/>
    <w:tmpl w:val="DAB03544"/>
    <w:lvl w:ilvl="0" w:tplc="794CE15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34660E0"/>
    <w:multiLevelType w:val="hybridMultilevel"/>
    <w:tmpl w:val="5AA0432C"/>
    <w:lvl w:ilvl="0" w:tplc="5E044CC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2627680A"/>
    <w:multiLevelType w:val="hybridMultilevel"/>
    <w:tmpl w:val="92C8868C"/>
    <w:lvl w:ilvl="0" w:tplc="43A69B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nsid w:val="2D1B1DF5"/>
    <w:multiLevelType w:val="hybridMultilevel"/>
    <w:tmpl w:val="356A6CD0"/>
    <w:lvl w:ilvl="0" w:tplc="18A6EDEC">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0">
    <w:nsid w:val="2FF80AD2"/>
    <w:multiLevelType w:val="hybridMultilevel"/>
    <w:tmpl w:val="D52A3496"/>
    <w:lvl w:ilvl="0" w:tplc="219A9DCA">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1">
    <w:nsid w:val="4D93554C"/>
    <w:multiLevelType w:val="hybridMultilevel"/>
    <w:tmpl w:val="ECD6621A"/>
    <w:lvl w:ilvl="0" w:tplc="33688EDA">
      <w:start w:val="2018"/>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5B626F2"/>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82322F8"/>
    <w:multiLevelType w:val="multilevel"/>
    <w:tmpl w:val="04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C58010A"/>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12"/>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8"/>
  </w:num>
  <w:num w:numId="13">
    <w:abstractNumId w:val="9"/>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100"/>
  <w:drawingGridVerticalSpacing w:val="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E6"/>
    <w:rsid w:val="00006BBA"/>
    <w:rsid w:val="00013B2E"/>
    <w:rsid w:val="000208DF"/>
    <w:rsid w:val="00031309"/>
    <w:rsid w:val="00033EB7"/>
    <w:rsid w:val="00037D3C"/>
    <w:rsid w:val="0005152A"/>
    <w:rsid w:val="00052273"/>
    <w:rsid w:val="00062403"/>
    <w:rsid w:val="00063D4C"/>
    <w:rsid w:val="00066A21"/>
    <w:rsid w:val="00085D00"/>
    <w:rsid w:val="0009284A"/>
    <w:rsid w:val="000B5C08"/>
    <w:rsid w:val="000C2552"/>
    <w:rsid w:val="000C2BD5"/>
    <w:rsid w:val="000E4A2C"/>
    <w:rsid w:val="000E794F"/>
    <w:rsid w:val="00100B2D"/>
    <w:rsid w:val="00124DAE"/>
    <w:rsid w:val="0013121D"/>
    <w:rsid w:val="00134599"/>
    <w:rsid w:val="001521C4"/>
    <w:rsid w:val="00155815"/>
    <w:rsid w:val="001638D4"/>
    <w:rsid w:val="00173C0A"/>
    <w:rsid w:val="00181D78"/>
    <w:rsid w:val="00193D73"/>
    <w:rsid w:val="00194DDA"/>
    <w:rsid w:val="001A5575"/>
    <w:rsid w:val="001A67EB"/>
    <w:rsid w:val="001C422D"/>
    <w:rsid w:val="001D1AA7"/>
    <w:rsid w:val="001D1D4F"/>
    <w:rsid w:val="001F752B"/>
    <w:rsid w:val="00201798"/>
    <w:rsid w:val="002038E8"/>
    <w:rsid w:val="00204D19"/>
    <w:rsid w:val="0021467B"/>
    <w:rsid w:val="0023107F"/>
    <w:rsid w:val="002461D4"/>
    <w:rsid w:val="002536F1"/>
    <w:rsid w:val="00253FB0"/>
    <w:rsid w:val="00261B63"/>
    <w:rsid w:val="002658DA"/>
    <w:rsid w:val="00276BA1"/>
    <w:rsid w:val="00291C15"/>
    <w:rsid w:val="002A76B2"/>
    <w:rsid w:val="002C430C"/>
    <w:rsid w:val="002D03AB"/>
    <w:rsid w:val="002D604C"/>
    <w:rsid w:val="002E0D7B"/>
    <w:rsid w:val="002F1FF0"/>
    <w:rsid w:val="002F2545"/>
    <w:rsid w:val="002F4C0A"/>
    <w:rsid w:val="003069FB"/>
    <w:rsid w:val="00310721"/>
    <w:rsid w:val="003128F1"/>
    <w:rsid w:val="00324A0C"/>
    <w:rsid w:val="00327040"/>
    <w:rsid w:val="00332B91"/>
    <w:rsid w:val="003407FD"/>
    <w:rsid w:val="003536D4"/>
    <w:rsid w:val="00361774"/>
    <w:rsid w:val="00363984"/>
    <w:rsid w:val="00364E81"/>
    <w:rsid w:val="00375C2B"/>
    <w:rsid w:val="0038259D"/>
    <w:rsid w:val="00385AA5"/>
    <w:rsid w:val="003860FD"/>
    <w:rsid w:val="003973DC"/>
    <w:rsid w:val="003B4004"/>
    <w:rsid w:val="003C1F76"/>
    <w:rsid w:val="003E12FF"/>
    <w:rsid w:val="003F623F"/>
    <w:rsid w:val="00401F32"/>
    <w:rsid w:val="0040325D"/>
    <w:rsid w:val="00411A14"/>
    <w:rsid w:val="00435791"/>
    <w:rsid w:val="00440CAF"/>
    <w:rsid w:val="00452276"/>
    <w:rsid w:val="0048743C"/>
    <w:rsid w:val="004905FF"/>
    <w:rsid w:val="00496F11"/>
    <w:rsid w:val="004B2AD0"/>
    <w:rsid w:val="004B3BD5"/>
    <w:rsid w:val="004B4FA5"/>
    <w:rsid w:val="004C0742"/>
    <w:rsid w:val="004D1395"/>
    <w:rsid w:val="004F77B2"/>
    <w:rsid w:val="004F7EF7"/>
    <w:rsid w:val="005241E6"/>
    <w:rsid w:val="005266F6"/>
    <w:rsid w:val="00526A0F"/>
    <w:rsid w:val="00553A92"/>
    <w:rsid w:val="005A1284"/>
    <w:rsid w:val="005C4407"/>
    <w:rsid w:val="005E47D7"/>
    <w:rsid w:val="00603B2E"/>
    <w:rsid w:val="00603FC9"/>
    <w:rsid w:val="00606B1D"/>
    <w:rsid w:val="0061587E"/>
    <w:rsid w:val="006218C9"/>
    <w:rsid w:val="00631AEF"/>
    <w:rsid w:val="00634F7F"/>
    <w:rsid w:val="006616AB"/>
    <w:rsid w:val="00661723"/>
    <w:rsid w:val="00661970"/>
    <w:rsid w:val="006736B6"/>
    <w:rsid w:val="0069130C"/>
    <w:rsid w:val="006935EB"/>
    <w:rsid w:val="00695AC6"/>
    <w:rsid w:val="00697BD6"/>
    <w:rsid w:val="006A4B45"/>
    <w:rsid w:val="006B051F"/>
    <w:rsid w:val="006B5CFE"/>
    <w:rsid w:val="006E5C49"/>
    <w:rsid w:val="006F7F2B"/>
    <w:rsid w:val="00700AA4"/>
    <w:rsid w:val="00704012"/>
    <w:rsid w:val="00706D12"/>
    <w:rsid w:val="00712040"/>
    <w:rsid w:val="00712723"/>
    <w:rsid w:val="00715744"/>
    <w:rsid w:val="007230DA"/>
    <w:rsid w:val="00756E1B"/>
    <w:rsid w:val="00766CA8"/>
    <w:rsid w:val="00792D42"/>
    <w:rsid w:val="00795A1C"/>
    <w:rsid w:val="007A0087"/>
    <w:rsid w:val="007B098C"/>
    <w:rsid w:val="007D4213"/>
    <w:rsid w:val="007D5C68"/>
    <w:rsid w:val="007E2E44"/>
    <w:rsid w:val="007F3588"/>
    <w:rsid w:val="0081040B"/>
    <w:rsid w:val="00813166"/>
    <w:rsid w:val="00816032"/>
    <w:rsid w:val="00816923"/>
    <w:rsid w:val="00836D51"/>
    <w:rsid w:val="00837CA8"/>
    <w:rsid w:val="00864804"/>
    <w:rsid w:val="00871461"/>
    <w:rsid w:val="0087453D"/>
    <w:rsid w:val="00885D6B"/>
    <w:rsid w:val="008937A3"/>
    <w:rsid w:val="00894191"/>
    <w:rsid w:val="008944FA"/>
    <w:rsid w:val="008967E7"/>
    <w:rsid w:val="008A2817"/>
    <w:rsid w:val="008A48E3"/>
    <w:rsid w:val="008B210E"/>
    <w:rsid w:val="008B4918"/>
    <w:rsid w:val="008E0C8C"/>
    <w:rsid w:val="008F4105"/>
    <w:rsid w:val="00921427"/>
    <w:rsid w:val="00925514"/>
    <w:rsid w:val="00936ECE"/>
    <w:rsid w:val="00937095"/>
    <w:rsid w:val="00937F49"/>
    <w:rsid w:val="009503D3"/>
    <w:rsid w:val="00955493"/>
    <w:rsid w:val="009671D5"/>
    <w:rsid w:val="00993E78"/>
    <w:rsid w:val="00995941"/>
    <w:rsid w:val="009A2872"/>
    <w:rsid w:val="009A5C09"/>
    <w:rsid w:val="009A65AF"/>
    <w:rsid w:val="009B6AE9"/>
    <w:rsid w:val="009C06E3"/>
    <w:rsid w:val="009C740A"/>
    <w:rsid w:val="009D5CD7"/>
    <w:rsid w:val="009E1C52"/>
    <w:rsid w:val="009F6A07"/>
    <w:rsid w:val="00A0433F"/>
    <w:rsid w:val="00A0554E"/>
    <w:rsid w:val="00A06367"/>
    <w:rsid w:val="00A22065"/>
    <w:rsid w:val="00A30C84"/>
    <w:rsid w:val="00A37F42"/>
    <w:rsid w:val="00A414D9"/>
    <w:rsid w:val="00A47208"/>
    <w:rsid w:val="00A6099D"/>
    <w:rsid w:val="00A636E2"/>
    <w:rsid w:val="00A66C6E"/>
    <w:rsid w:val="00A83787"/>
    <w:rsid w:val="00AA045E"/>
    <w:rsid w:val="00AA3FB5"/>
    <w:rsid w:val="00AA6817"/>
    <w:rsid w:val="00AC22BB"/>
    <w:rsid w:val="00AD037A"/>
    <w:rsid w:val="00AD4A66"/>
    <w:rsid w:val="00AD5399"/>
    <w:rsid w:val="00AE3950"/>
    <w:rsid w:val="00B043F1"/>
    <w:rsid w:val="00B10054"/>
    <w:rsid w:val="00B2640E"/>
    <w:rsid w:val="00B32B49"/>
    <w:rsid w:val="00B3739A"/>
    <w:rsid w:val="00B46B1A"/>
    <w:rsid w:val="00B52FF9"/>
    <w:rsid w:val="00B6270A"/>
    <w:rsid w:val="00B66725"/>
    <w:rsid w:val="00B72F5E"/>
    <w:rsid w:val="00B851D8"/>
    <w:rsid w:val="00B93FB9"/>
    <w:rsid w:val="00BA7238"/>
    <w:rsid w:val="00BB0B71"/>
    <w:rsid w:val="00BC5CA7"/>
    <w:rsid w:val="00BD5671"/>
    <w:rsid w:val="00BE0F5C"/>
    <w:rsid w:val="00BE6239"/>
    <w:rsid w:val="00BE6E83"/>
    <w:rsid w:val="00BF7C10"/>
    <w:rsid w:val="00C0234E"/>
    <w:rsid w:val="00C25A77"/>
    <w:rsid w:val="00C311B4"/>
    <w:rsid w:val="00C46A1D"/>
    <w:rsid w:val="00C51337"/>
    <w:rsid w:val="00C55CBF"/>
    <w:rsid w:val="00C75AAB"/>
    <w:rsid w:val="00C81586"/>
    <w:rsid w:val="00C82DD1"/>
    <w:rsid w:val="00C84AB1"/>
    <w:rsid w:val="00C85FBC"/>
    <w:rsid w:val="00C87C70"/>
    <w:rsid w:val="00CA5436"/>
    <w:rsid w:val="00D07C89"/>
    <w:rsid w:val="00D10CD5"/>
    <w:rsid w:val="00D16E91"/>
    <w:rsid w:val="00D1795A"/>
    <w:rsid w:val="00D328B2"/>
    <w:rsid w:val="00D3423F"/>
    <w:rsid w:val="00D446D7"/>
    <w:rsid w:val="00D449CA"/>
    <w:rsid w:val="00D6052E"/>
    <w:rsid w:val="00D61B64"/>
    <w:rsid w:val="00D64763"/>
    <w:rsid w:val="00D779FB"/>
    <w:rsid w:val="00D85F62"/>
    <w:rsid w:val="00D94A64"/>
    <w:rsid w:val="00D97740"/>
    <w:rsid w:val="00DA577A"/>
    <w:rsid w:val="00DA67FB"/>
    <w:rsid w:val="00DA6B55"/>
    <w:rsid w:val="00DB1213"/>
    <w:rsid w:val="00DC1F31"/>
    <w:rsid w:val="00DD6D71"/>
    <w:rsid w:val="00E030A3"/>
    <w:rsid w:val="00E04E63"/>
    <w:rsid w:val="00E05306"/>
    <w:rsid w:val="00E15C33"/>
    <w:rsid w:val="00E504C7"/>
    <w:rsid w:val="00E54D3E"/>
    <w:rsid w:val="00E73711"/>
    <w:rsid w:val="00E8482D"/>
    <w:rsid w:val="00E931CB"/>
    <w:rsid w:val="00E94C1D"/>
    <w:rsid w:val="00EA2C91"/>
    <w:rsid w:val="00EA603B"/>
    <w:rsid w:val="00EB26D5"/>
    <w:rsid w:val="00EC71DF"/>
    <w:rsid w:val="00ED421B"/>
    <w:rsid w:val="00ED52A5"/>
    <w:rsid w:val="00EE311C"/>
    <w:rsid w:val="00F04204"/>
    <w:rsid w:val="00F20125"/>
    <w:rsid w:val="00F2355A"/>
    <w:rsid w:val="00F450AB"/>
    <w:rsid w:val="00F477E9"/>
    <w:rsid w:val="00F53BC2"/>
    <w:rsid w:val="00F5451F"/>
    <w:rsid w:val="00F56CEB"/>
    <w:rsid w:val="00F75B9D"/>
    <w:rsid w:val="00F85DF5"/>
    <w:rsid w:val="00F87398"/>
    <w:rsid w:val="00F90CB3"/>
    <w:rsid w:val="00F97D91"/>
    <w:rsid w:val="00FA2349"/>
    <w:rsid w:val="00FB0DBC"/>
    <w:rsid w:val="00FC074E"/>
    <w:rsid w:val="00FC164C"/>
    <w:rsid w:val="00FD72F8"/>
    <w:rsid w:val="00FE66F3"/>
    <w:rsid w:val="00FF6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03DA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paragraph" w:customStyle="1" w:styleId="statymopavad">
    <w:name w:val="statymopavad"/>
    <w:basedOn w:val="prastasis"/>
    <w:uiPriority w:val="99"/>
    <w:rsid w:val="00A636E2"/>
    <w:pPr>
      <w:suppressAutoHyphens w:val="0"/>
      <w:spacing w:before="100" w:beforeAutospacing="1" w:after="100" w:afterAutospacing="1"/>
    </w:pPr>
    <w:rPr>
      <w:rFonts w:eastAsia="Calibri"/>
      <w:sz w:val="24"/>
      <w:szCs w:val="24"/>
      <w:lang w:val="lt-LT" w:eastAsia="lt-LT"/>
    </w:rPr>
  </w:style>
  <w:style w:type="paragraph" w:styleId="Pagrindinistekstas2">
    <w:name w:val="Body Text 2"/>
    <w:basedOn w:val="prastasis"/>
    <w:link w:val="Pagrindinistekstas2Diagrama"/>
    <w:uiPriority w:val="99"/>
    <w:semiHidden/>
    <w:unhideWhenUsed/>
    <w:rsid w:val="005E47D7"/>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5E47D7"/>
    <w:rPr>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paragraph" w:customStyle="1" w:styleId="statymopavad">
    <w:name w:val="statymopavad"/>
    <w:basedOn w:val="prastasis"/>
    <w:uiPriority w:val="99"/>
    <w:rsid w:val="00A636E2"/>
    <w:pPr>
      <w:suppressAutoHyphens w:val="0"/>
      <w:spacing w:before="100" w:beforeAutospacing="1" w:after="100" w:afterAutospacing="1"/>
    </w:pPr>
    <w:rPr>
      <w:rFonts w:eastAsia="Calibri"/>
      <w:sz w:val="24"/>
      <w:szCs w:val="24"/>
      <w:lang w:val="lt-LT" w:eastAsia="lt-LT"/>
    </w:rPr>
  </w:style>
  <w:style w:type="paragraph" w:styleId="Pagrindinistekstas2">
    <w:name w:val="Body Text 2"/>
    <w:basedOn w:val="prastasis"/>
    <w:link w:val="Pagrindinistekstas2Diagrama"/>
    <w:uiPriority w:val="99"/>
    <w:semiHidden/>
    <w:unhideWhenUsed/>
    <w:rsid w:val="005E47D7"/>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5E47D7"/>
    <w:rPr>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433">
      <w:bodyDiv w:val="1"/>
      <w:marLeft w:val="0"/>
      <w:marRight w:val="0"/>
      <w:marTop w:val="0"/>
      <w:marBottom w:val="0"/>
      <w:divBdr>
        <w:top w:val="none" w:sz="0" w:space="0" w:color="auto"/>
        <w:left w:val="none" w:sz="0" w:space="0" w:color="auto"/>
        <w:bottom w:val="none" w:sz="0" w:space="0" w:color="auto"/>
        <w:right w:val="none" w:sz="0" w:space="0" w:color="auto"/>
      </w:divBdr>
    </w:div>
    <w:div w:id="900674563">
      <w:bodyDiv w:val="1"/>
      <w:marLeft w:val="0"/>
      <w:marRight w:val="0"/>
      <w:marTop w:val="0"/>
      <w:marBottom w:val="0"/>
      <w:divBdr>
        <w:top w:val="none" w:sz="0" w:space="0" w:color="auto"/>
        <w:left w:val="none" w:sz="0" w:space="0" w:color="auto"/>
        <w:bottom w:val="none" w:sz="0" w:space="0" w:color="auto"/>
        <w:right w:val="none" w:sz="0" w:space="0" w:color="auto"/>
      </w:divBdr>
    </w:div>
    <w:div w:id="1215584548">
      <w:bodyDiv w:val="1"/>
      <w:marLeft w:val="0"/>
      <w:marRight w:val="0"/>
      <w:marTop w:val="0"/>
      <w:marBottom w:val="0"/>
      <w:divBdr>
        <w:top w:val="none" w:sz="0" w:space="0" w:color="auto"/>
        <w:left w:val="none" w:sz="0" w:space="0" w:color="auto"/>
        <w:bottom w:val="none" w:sz="0" w:space="0" w:color="auto"/>
        <w:right w:val="none" w:sz="0" w:space="0" w:color="auto"/>
      </w:divBdr>
    </w:div>
    <w:div w:id="1427774380">
      <w:bodyDiv w:val="1"/>
      <w:marLeft w:val="180"/>
      <w:marRight w:val="180"/>
      <w:marTop w:val="0"/>
      <w:marBottom w:val="0"/>
      <w:divBdr>
        <w:top w:val="none" w:sz="0" w:space="0" w:color="auto"/>
        <w:left w:val="none" w:sz="0" w:space="0" w:color="auto"/>
        <w:bottom w:val="none" w:sz="0" w:space="0" w:color="auto"/>
        <w:right w:val="none" w:sz="0" w:space="0" w:color="auto"/>
      </w:divBdr>
      <w:divsChild>
        <w:div w:id="1702198716">
          <w:marLeft w:val="0"/>
          <w:marRight w:val="0"/>
          <w:marTop w:val="0"/>
          <w:marBottom w:val="0"/>
          <w:divBdr>
            <w:top w:val="none" w:sz="0" w:space="0" w:color="auto"/>
            <w:left w:val="none" w:sz="0" w:space="0" w:color="auto"/>
            <w:bottom w:val="none" w:sz="0" w:space="0" w:color="auto"/>
            <w:right w:val="none" w:sz="0" w:space="0" w:color="auto"/>
          </w:divBdr>
        </w:div>
      </w:divsChild>
    </w:div>
    <w:div w:id="1486240650">
      <w:bodyDiv w:val="1"/>
      <w:marLeft w:val="0"/>
      <w:marRight w:val="0"/>
      <w:marTop w:val="0"/>
      <w:marBottom w:val="0"/>
      <w:divBdr>
        <w:top w:val="none" w:sz="0" w:space="0" w:color="auto"/>
        <w:left w:val="none" w:sz="0" w:space="0" w:color="auto"/>
        <w:bottom w:val="none" w:sz="0" w:space="0" w:color="auto"/>
        <w:right w:val="none" w:sz="0" w:space="0" w:color="auto"/>
      </w:divBdr>
      <w:divsChild>
        <w:div w:id="1636253973">
          <w:marLeft w:val="0"/>
          <w:marRight w:val="0"/>
          <w:marTop w:val="0"/>
          <w:marBottom w:val="0"/>
          <w:divBdr>
            <w:top w:val="none" w:sz="0" w:space="0" w:color="auto"/>
            <w:left w:val="none" w:sz="0" w:space="0" w:color="auto"/>
            <w:bottom w:val="none" w:sz="0" w:space="0" w:color="auto"/>
            <w:right w:val="none" w:sz="0" w:space="0" w:color="auto"/>
          </w:divBdr>
        </w:div>
      </w:divsChild>
    </w:div>
    <w:div w:id="151298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FEB53-137F-4D12-907E-A6390FA8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3603</Words>
  <Characters>20540</Characters>
  <Application>Microsoft Office Word</Application>
  <DocSecurity>0</DocSecurity>
  <Lines>171</Lines>
  <Paragraphs>48</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Grizli777</Company>
  <LinksUpToDate>false</LinksUpToDate>
  <CharactersWithSpaces>24095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Jurgita Jurkonyte</cp:lastModifiedBy>
  <cp:revision>2</cp:revision>
  <cp:lastPrinted>2008-10-23T05:35:00Z</cp:lastPrinted>
  <dcterms:created xsi:type="dcterms:W3CDTF">2018-07-17T05:28:00Z</dcterms:created>
  <dcterms:modified xsi:type="dcterms:W3CDTF">2018-07-17T05:28:00Z</dcterms:modified>
</cp:coreProperties>
</file>