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86" w:rsidRPr="00795341" w:rsidRDefault="003A1B86" w:rsidP="00795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95341">
        <w:rPr>
          <w:rFonts w:ascii="Times New Roman" w:hAnsi="Times New Roman" w:cs="Times New Roman"/>
          <w:b/>
          <w:color w:val="333333"/>
          <w:sz w:val="24"/>
          <w:szCs w:val="24"/>
        </w:rPr>
        <w:t>Rokiškio rajono savivaldybės tarybos Antikorupcijos komisijos pirmininko Stasio Meliūno</w:t>
      </w:r>
    </w:p>
    <w:p w:rsidR="003A1B86" w:rsidRPr="00795341" w:rsidRDefault="006A05F8" w:rsidP="00795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5341">
        <w:rPr>
          <w:rFonts w:ascii="Times New Roman" w:hAnsi="Times New Roman" w:cs="Times New Roman"/>
          <w:b/>
          <w:color w:val="333333"/>
          <w:sz w:val="28"/>
          <w:szCs w:val="28"/>
        </w:rPr>
        <w:t>Pareiškimas</w:t>
      </w:r>
      <w:r w:rsidR="003A1B86" w:rsidRPr="0079534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Tarptautinės antikorupcijos dienos proga</w:t>
      </w:r>
      <w:bookmarkStart w:id="0" w:name="_GoBack"/>
      <w:bookmarkEnd w:id="0"/>
    </w:p>
    <w:p w:rsidR="003A1B86" w:rsidRPr="006A05F8" w:rsidRDefault="003A1B86" w:rsidP="0079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32BCA" w:rsidRPr="006A05F8" w:rsidRDefault="003A1B86" w:rsidP="00795341">
      <w:pPr>
        <w:shd w:val="clear" w:color="auto" w:fill="FFFFFF"/>
        <w:spacing w:after="0" w:line="240" w:lineRule="auto"/>
        <w:ind w:firstLine="129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5F8">
        <w:rPr>
          <w:rFonts w:ascii="Times New Roman" w:hAnsi="Times New Roman" w:cs="Times New Roman"/>
          <w:color w:val="333333"/>
          <w:sz w:val="24"/>
          <w:szCs w:val="24"/>
        </w:rPr>
        <w:t>Nuo 2004 m. kasmet gruodžio 9-ąją visame pasaulyje minima Tarptautinė antikorupcijos diena. Ji skirta atkreipti dėmesį į plintančią korupciją ir paskat</w:t>
      </w:r>
      <w:r w:rsidR="00795341">
        <w:rPr>
          <w:rFonts w:ascii="Times New Roman" w:hAnsi="Times New Roman" w:cs="Times New Roman"/>
          <w:color w:val="333333"/>
          <w:sz w:val="24"/>
          <w:szCs w:val="24"/>
        </w:rPr>
        <w:t xml:space="preserve">inti žmones užkirsti jai kelią. 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>Tarptau</w:t>
      </w:r>
      <w:r w:rsidR="006A05F8" w:rsidRPr="006A05F8">
        <w:rPr>
          <w:rFonts w:ascii="Times New Roman" w:hAnsi="Times New Roman" w:cs="Times New Roman"/>
          <w:color w:val="333333"/>
          <w:sz w:val="24"/>
          <w:szCs w:val="24"/>
        </w:rPr>
        <w:t>tinę antikorupcijos dieną inicija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vo ir paskelbė Jungtinės Tautos. Gruodžio 9-oji pasirinkta todėl, kad šią dieną 2003 metais </w:t>
      </w:r>
      <w:proofErr w:type="spellStart"/>
      <w:r w:rsidRPr="006A05F8">
        <w:rPr>
          <w:rFonts w:ascii="Times New Roman" w:hAnsi="Times New Roman" w:cs="Times New Roman"/>
          <w:color w:val="333333"/>
          <w:sz w:val="24"/>
          <w:szCs w:val="24"/>
        </w:rPr>
        <w:t>Meridoje</w:t>
      </w:r>
      <w:proofErr w:type="spellEnd"/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 (Meksikoje) įvyko aukščiausio politinio lygio konferencija kovos su korupcija problemoms spręsti. Jos metu buvo pasirašyta Jungtinių Tautų konvencija prieš korupciją. Lietuvos Respublikos vardu šį dokumentą pasirašė teisingumo ministras.</w:t>
      </w:r>
    </w:p>
    <w:p w:rsidR="00BD5263" w:rsidRPr="00F23A89" w:rsidRDefault="00BD5263" w:rsidP="00795341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Korupcija – neteisėta veikla, siekiant pasipelnyti pareigomis; pareigūnų papirkinėjimas.</w:t>
      </w:r>
    </w:p>
    <w:p w:rsidR="00D71D34" w:rsidRPr="006A05F8" w:rsidRDefault="00232BCA" w:rsidP="0079534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5F8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3A1B86"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aujausio tyrimo „Lietuvos korupcijos žemėlapis 2019“ rezultatai rodo, kad Lietuvoje mažėja tiesioginė korupcinė patirtis. Per pastaruosius 12 mėnesių kyšį nurodė davę 10 proc. gyventojų (2018 m. – 12 proc.), 5 proc. įmonių vadovų (2018 m. – 8 proc.) ir 2 proc. valstybės tarnautojų (2018 m. – 4 proc.). Nors stebimi metiniai pokyčiai neperžengia statistinės paklaidos ribos, duomenys patvirtina 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šalies </w:t>
      </w:r>
      <w:r w:rsidR="003A1B86"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ilgalaikes pozityvias tendencijas, 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korupcijos prevencijos srityje. </w:t>
      </w:r>
    </w:p>
    <w:p w:rsidR="00D71D34" w:rsidRPr="006A05F8" w:rsidRDefault="00D71D34" w:rsidP="0079534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5F8">
        <w:rPr>
          <w:rFonts w:ascii="Times New Roman" w:hAnsi="Times New Roman" w:cs="Times New Roman"/>
          <w:color w:val="333333"/>
          <w:sz w:val="24"/>
          <w:szCs w:val="24"/>
        </w:rPr>
        <w:t>Lietuvoje pastebimi teigiami antikorupcinių galimybių</w:t>
      </w:r>
      <w:r w:rsidR="00232BCA"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 ženklai – 5 proc. padidėjo gyventojų, pasiryžusių pranešti apie korupciją ją pastebėjus, dalis ir dabar siekia 22 proc. (2018 m. – 17 proc.). Valstybės tarnautojų ir įmonių vadovų tikslinėse grupėse šis rodiklis reikšmingai nesikeitė (atitinkamai 52 proc. ir 31 proc.). 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>Tai rodo didėjantį asmenų nepakantumą neteisėtam, korupcijos paveiktam aplinkinių elgesiui, kas yra labai svarbu, norint gyventi skaidresnėje Lietuvoje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65535" w:rsidRPr="006A05F8" w:rsidRDefault="00265535" w:rsidP="0079534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5F8">
        <w:rPr>
          <w:rFonts w:ascii="Times New Roman" w:hAnsi="Times New Roman" w:cs="Times New Roman"/>
          <w:color w:val="333333"/>
          <w:sz w:val="24"/>
          <w:szCs w:val="24"/>
        </w:rPr>
        <w:t>„</w:t>
      </w:r>
      <w:proofErr w:type="spellStart"/>
      <w:r w:rsidRPr="006A05F8">
        <w:rPr>
          <w:rFonts w:ascii="Times New Roman" w:hAnsi="Times New Roman" w:cs="Times New Roman"/>
          <w:color w:val="333333"/>
          <w:sz w:val="24"/>
          <w:szCs w:val="24"/>
        </w:rPr>
        <w:t>Transparency</w:t>
      </w:r>
      <w:proofErr w:type="spellEnd"/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05F8">
        <w:rPr>
          <w:rFonts w:ascii="Times New Roman" w:hAnsi="Times New Roman" w:cs="Times New Roman"/>
          <w:color w:val="333333"/>
          <w:sz w:val="24"/>
          <w:szCs w:val="24"/>
        </w:rPr>
        <w:t>International</w:t>
      </w:r>
      <w:proofErr w:type="spellEnd"/>
      <w:r w:rsidRPr="006A05F8">
        <w:rPr>
          <w:rFonts w:ascii="Times New Roman" w:hAnsi="Times New Roman" w:cs="Times New Roman"/>
          <w:color w:val="333333"/>
          <w:sz w:val="24"/>
          <w:szCs w:val="24"/>
        </w:rPr>
        <w:t>“ Korupcijos suvokimo i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ndeksas (toliau –KSI) – vienas 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>žinomiausių ir labiausiai pripažįstamų tyrimų, kuriuo vertinami v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alstybių gebėjimai kontroliuoti 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>korupciją, kaip reiškinį, matuojant korupcijos mastą viešajame sektoriuje ir politikoje. Pagal 2018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>m. „</w:t>
      </w:r>
      <w:proofErr w:type="spellStart"/>
      <w:r w:rsidRPr="006A05F8">
        <w:rPr>
          <w:rFonts w:ascii="Times New Roman" w:hAnsi="Times New Roman" w:cs="Times New Roman"/>
          <w:color w:val="333333"/>
          <w:sz w:val="24"/>
          <w:szCs w:val="24"/>
        </w:rPr>
        <w:t>Transparency</w:t>
      </w:r>
      <w:proofErr w:type="spellEnd"/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05F8">
        <w:rPr>
          <w:rFonts w:ascii="Times New Roman" w:hAnsi="Times New Roman" w:cs="Times New Roman"/>
          <w:color w:val="333333"/>
          <w:sz w:val="24"/>
          <w:szCs w:val="24"/>
        </w:rPr>
        <w:t>International</w:t>
      </w:r>
      <w:proofErr w:type="spellEnd"/>
      <w:r w:rsidRPr="006A05F8">
        <w:rPr>
          <w:rFonts w:ascii="Times New Roman" w:hAnsi="Times New Roman" w:cs="Times New Roman"/>
          <w:color w:val="333333"/>
          <w:sz w:val="24"/>
          <w:szCs w:val="24"/>
        </w:rPr>
        <w:t>“ atlikto KSI tyrimo rezultatus Lietuvai skirti 59 balai iš 100 galimų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>(kur 0 – korupcijos lygis aukštas, 100 – skaidrumo lygis aukštas) Palyginti su 2017 m., Lietuvos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>vertinimo rodiklis ir pozicija nepasikeitė ir užima 38 vietą 180 šalių sąraše.</w:t>
      </w:r>
    </w:p>
    <w:p w:rsidR="00D71D34" w:rsidRPr="006A05F8" w:rsidRDefault="00232BCA" w:rsidP="0079534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Kaip labiausiai korumpuotas institucijas, kaip ir pernai, gyventojai dažniausiai minėjo sveikatos apsaugos institucijas (47 proc., 2018 m. – 50 proc.), teismus (37 proc., 2018 m. – 27 proc.) ir Seimą (30 proc., 2018 m. – 32 proc.). </w:t>
      </w:r>
    </w:p>
    <w:p w:rsidR="005738F2" w:rsidRPr="006A05F8" w:rsidRDefault="00232BCA" w:rsidP="0079534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Minint šią dieną yra proga apžvelgti ir </w:t>
      </w:r>
      <w:r w:rsidR="003A1B86" w:rsidRPr="006A05F8">
        <w:rPr>
          <w:rFonts w:ascii="Times New Roman" w:hAnsi="Times New Roman" w:cs="Times New Roman"/>
          <w:color w:val="333333"/>
          <w:sz w:val="24"/>
          <w:szCs w:val="24"/>
        </w:rPr>
        <w:t>įv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>ertinti antikorupcinę politiką Rokiškio rajono savivaldybėje, atkreipti dėmesį į</w:t>
      </w:r>
      <w:r w:rsidR="003A1B86"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 esamus iššūkius ir galimybes kurti korupcijai atsparią aplinką</w:t>
      </w:r>
      <w:r w:rsidRPr="006A05F8">
        <w:rPr>
          <w:rFonts w:ascii="Times New Roman" w:hAnsi="Times New Roman" w:cs="Times New Roman"/>
          <w:color w:val="333333"/>
          <w:sz w:val="24"/>
          <w:szCs w:val="24"/>
        </w:rPr>
        <w:t xml:space="preserve"> rajone</w:t>
      </w:r>
      <w:r w:rsidR="00D71D34" w:rsidRPr="006A05F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A1B86" w:rsidRPr="006A05F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65535" w:rsidRPr="006A05F8">
        <w:rPr>
          <w:rFonts w:ascii="Times New Roman" w:hAnsi="Times New Roman" w:cs="Times New Roman"/>
          <w:sz w:val="24"/>
          <w:szCs w:val="24"/>
        </w:rPr>
        <w:tab/>
      </w:r>
      <w:r w:rsidR="00265535" w:rsidRPr="006A05F8">
        <w:rPr>
          <w:rFonts w:ascii="Times New Roman" w:hAnsi="Times New Roman" w:cs="Times New Roman"/>
          <w:sz w:val="24"/>
          <w:szCs w:val="24"/>
        </w:rPr>
        <w:t>Šalies mastu „</w:t>
      </w:r>
      <w:proofErr w:type="spellStart"/>
      <w:r w:rsidR="00265535" w:rsidRPr="006A05F8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="00265535" w:rsidRPr="006A0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535" w:rsidRPr="006A05F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265535" w:rsidRPr="006A05F8">
        <w:rPr>
          <w:rFonts w:ascii="Times New Roman" w:hAnsi="Times New Roman" w:cs="Times New Roman"/>
          <w:sz w:val="24"/>
          <w:szCs w:val="24"/>
        </w:rPr>
        <w:t xml:space="preserve">“ </w:t>
      </w:r>
      <w:r w:rsidR="00265535" w:rsidRPr="006A05F8">
        <w:rPr>
          <w:rFonts w:ascii="Times New Roman" w:hAnsi="Times New Roman" w:cs="Times New Roman"/>
          <w:sz w:val="24"/>
          <w:szCs w:val="24"/>
        </w:rPr>
        <w:t xml:space="preserve">Lietuvos skyrius </w:t>
      </w:r>
      <w:r w:rsidR="00265535" w:rsidRPr="006A05F8">
        <w:rPr>
          <w:rFonts w:ascii="Times New Roman" w:hAnsi="Times New Roman" w:cs="Times New Roman"/>
          <w:sz w:val="24"/>
          <w:szCs w:val="24"/>
        </w:rPr>
        <w:t>skaidrum</w:t>
      </w:r>
      <w:r w:rsidR="00265535" w:rsidRPr="006A05F8">
        <w:rPr>
          <w:rFonts w:ascii="Times New Roman" w:hAnsi="Times New Roman" w:cs="Times New Roman"/>
          <w:sz w:val="24"/>
          <w:szCs w:val="24"/>
        </w:rPr>
        <w:t xml:space="preserve">o lygio savivaldybėse nustatymo </w:t>
      </w:r>
      <w:r w:rsidR="00265535" w:rsidRPr="006A05F8">
        <w:rPr>
          <w:rFonts w:ascii="Times New Roman" w:hAnsi="Times New Roman" w:cs="Times New Roman"/>
          <w:sz w:val="24"/>
          <w:szCs w:val="24"/>
        </w:rPr>
        <w:t>tyrimą atliko 2018 m. lapkričio – gruodžio mėnesiais. Lyginant su 2014 metais daryto sociologinio</w:t>
      </w:r>
      <w:r w:rsidR="00265535" w:rsidRPr="006A05F8">
        <w:rPr>
          <w:rFonts w:ascii="Times New Roman" w:hAnsi="Times New Roman" w:cs="Times New Roman"/>
          <w:sz w:val="24"/>
          <w:szCs w:val="24"/>
        </w:rPr>
        <w:t xml:space="preserve"> </w:t>
      </w:r>
      <w:r w:rsidR="00265535" w:rsidRPr="006A05F8">
        <w:rPr>
          <w:rFonts w:ascii="Times New Roman" w:hAnsi="Times New Roman" w:cs="Times New Roman"/>
          <w:sz w:val="24"/>
          <w:szCs w:val="24"/>
        </w:rPr>
        <w:t>tyrimo rezultatais, Lietuvos savivaldybės tapo skaidresnės: 2018 m. jų skaidrumo vidurkis padidėjo</w:t>
      </w:r>
      <w:r w:rsidR="00265535" w:rsidRPr="006A05F8">
        <w:rPr>
          <w:rFonts w:ascii="Times New Roman" w:hAnsi="Times New Roman" w:cs="Times New Roman"/>
          <w:sz w:val="24"/>
          <w:szCs w:val="24"/>
        </w:rPr>
        <w:t xml:space="preserve"> </w:t>
      </w:r>
      <w:r w:rsidR="00265535" w:rsidRPr="006A05F8">
        <w:rPr>
          <w:rFonts w:ascii="Times New Roman" w:hAnsi="Times New Roman" w:cs="Times New Roman"/>
          <w:sz w:val="24"/>
          <w:szCs w:val="24"/>
        </w:rPr>
        <w:t>nuo 56 iki 69 balų iš 100 galimų. Lyginant Savivaldybių lygme</w:t>
      </w:r>
      <w:r w:rsidR="00265535" w:rsidRPr="006A05F8">
        <w:rPr>
          <w:rFonts w:ascii="Times New Roman" w:hAnsi="Times New Roman" w:cs="Times New Roman"/>
          <w:sz w:val="24"/>
          <w:szCs w:val="24"/>
        </w:rPr>
        <w:t xml:space="preserve">niu, Rokiškio savivaldybės 2018 </w:t>
      </w:r>
      <w:r w:rsidR="00265535" w:rsidRPr="006A05F8">
        <w:rPr>
          <w:rFonts w:ascii="Times New Roman" w:hAnsi="Times New Roman" w:cs="Times New Roman"/>
          <w:sz w:val="24"/>
          <w:szCs w:val="24"/>
        </w:rPr>
        <w:t>metais skaidrumas padidėjo beveik du kartus: 2014 metais Rokiškio rajono savivaldybė, surinkusi</w:t>
      </w:r>
      <w:r w:rsidR="00265535" w:rsidRPr="006A05F8">
        <w:rPr>
          <w:rFonts w:ascii="Times New Roman" w:hAnsi="Times New Roman" w:cs="Times New Roman"/>
          <w:sz w:val="24"/>
          <w:szCs w:val="24"/>
        </w:rPr>
        <w:t xml:space="preserve"> </w:t>
      </w:r>
      <w:r w:rsidR="00265535" w:rsidRPr="006A05F8">
        <w:rPr>
          <w:rFonts w:ascii="Times New Roman" w:hAnsi="Times New Roman" w:cs="Times New Roman"/>
          <w:sz w:val="24"/>
          <w:szCs w:val="24"/>
        </w:rPr>
        <w:t>35 procentus, užėmė priešpaskutinę poziciją tarp 60 Lietuvos</w:t>
      </w:r>
      <w:r w:rsidR="00265535" w:rsidRPr="006A05F8">
        <w:rPr>
          <w:rFonts w:ascii="Times New Roman" w:hAnsi="Times New Roman" w:cs="Times New Roman"/>
          <w:sz w:val="24"/>
          <w:szCs w:val="24"/>
        </w:rPr>
        <w:t xml:space="preserve"> savivaldybių ir buvo vertinama </w:t>
      </w:r>
      <w:r w:rsidR="00265535" w:rsidRPr="006A05F8">
        <w:rPr>
          <w:rFonts w:ascii="Times New Roman" w:hAnsi="Times New Roman" w:cs="Times New Roman"/>
          <w:sz w:val="24"/>
          <w:szCs w:val="24"/>
        </w:rPr>
        <w:t>„prastai“, 2018 metais Savivaldybė, gavusi 69 procentus, pakilo</w:t>
      </w:r>
      <w:r w:rsidR="00265535" w:rsidRPr="006A05F8">
        <w:rPr>
          <w:rFonts w:ascii="Times New Roman" w:hAnsi="Times New Roman" w:cs="Times New Roman"/>
          <w:sz w:val="24"/>
          <w:szCs w:val="24"/>
        </w:rPr>
        <w:t xml:space="preserve"> į 13 poziciją ir yra vertinama </w:t>
      </w:r>
      <w:r w:rsidR="00265535" w:rsidRPr="006A05F8">
        <w:rPr>
          <w:rFonts w:ascii="Times New Roman" w:hAnsi="Times New Roman" w:cs="Times New Roman"/>
          <w:sz w:val="24"/>
          <w:szCs w:val="24"/>
        </w:rPr>
        <w:t>„vidutiniškai“ (pritrūko 6 procentų iki vertinimo „gerai“).</w:t>
      </w:r>
    </w:p>
    <w:p w:rsidR="00B737E8" w:rsidRDefault="00265535" w:rsidP="0079534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A05F8">
        <w:rPr>
          <w:rFonts w:ascii="Times New Roman" w:hAnsi="Times New Roman" w:cs="Times New Roman"/>
          <w:sz w:val="24"/>
          <w:szCs w:val="24"/>
        </w:rPr>
        <w:t>Rajono savivaldybėje nustatyti teigiami poslinkiai korupcijos prevencijos srityje</w:t>
      </w:r>
      <w:r w:rsidR="00EC2410" w:rsidRPr="006A05F8">
        <w:rPr>
          <w:rFonts w:ascii="Times New Roman" w:hAnsi="Times New Roman" w:cs="Times New Roman"/>
          <w:sz w:val="24"/>
          <w:szCs w:val="24"/>
        </w:rPr>
        <w:t xml:space="preserve"> nuteikia optimistiškai,</w:t>
      </w:r>
      <w:r w:rsidRPr="006A05F8">
        <w:rPr>
          <w:rFonts w:ascii="Times New Roman" w:hAnsi="Times New Roman" w:cs="Times New Roman"/>
          <w:sz w:val="24"/>
          <w:szCs w:val="24"/>
        </w:rPr>
        <w:t xml:space="preserve"> motyvuoja </w:t>
      </w:r>
      <w:r w:rsidR="00EC2410" w:rsidRPr="006A05F8">
        <w:rPr>
          <w:rFonts w:ascii="Times New Roman" w:hAnsi="Times New Roman" w:cs="Times New Roman"/>
          <w:sz w:val="24"/>
          <w:szCs w:val="24"/>
        </w:rPr>
        <w:t>toliau</w:t>
      </w:r>
      <w:r w:rsidR="00B737E8">
        <w:rPr>
          <w:rFonts w:ascii="Times New Roman" w:hAnsi="Times New Roman" w:cs="Times New Roman"/>
          <w:sz w:val="24"/>
          <w:szCs w:val="24"/>
        </w:rPr>
        <w:t xml:space="preserve"> tobulinti antikorupcinę veiklą rajono savivaldoje. </w:t>
      </w:r>
    </w:p>
    <w:p w:rsidR="0005118B" w:rsidRPr="00795341" w:rsidRDefault="00B737E8" w:rsidP="0079534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795341">
        <w:rPr>
          <w:rFonts w:ascii="Times New Roman" w:hAnsi="Times New Roman" w:cs="Times New Roman"/>
          <w:b/>
          <w:sz w:val="24"/>
          <w:szCs w:val="24"/>
        </w:rPr>
        <w:t>Tarptautinės antikorupcijos dienos proga, kviečiu visų lygių rajono</w:t>
      </w:r>
      <w:r w:rsidR="00EC2410" w:rsidRPr="00795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41">
        <w:rPr>
          <w:rFonts w:ascii="Times New Roman" w:hAnsi="Times New Roman" w:cs="Times New Roman"/>
          <w:b/>
          <w:sz w:val="24"/>
          <w:szCs w:val="24"/>
        </w:rPr>
        <w:t>savivaldybės politinio pa</w:t>
      </w:r>
      <w:r w:rsidR="0005118B" w:rsidRPr="00795341">
        <w:rPr>
          <w:rFonts w:ascii="Times New Roman" w:hAnsi="Times New Roman" w:cs="Times New Roman"/>
          <w:b/>
          <w:sz w:val="24"/>
          <w:szCs w:val="24"/>
        </w:rPr>
        <w:t xml:space="preserve">sitikėjimo pareigūnus, </w:t>
      </w:r>
      <w:r w:rsidRPr="00795341">
        <w:rPr>
          <w:rFonts w:ascii="Times New Roman" w:hAnsi="Times New Roman" w:cs="Times New Roman"/>
          <w:b/>
          <w:sz w:val="24"/>
          <w:szCs w:val="24"/>
        </w:rPr>
        <w:t xml:space="preserve">valstybės tarnautojus, savivaldybės įmonių, įstaigų vadovus ir darbuotojus, </w:t>
      </w:r>
      <w:r w:rsidR="0005118B" w:rsidRPr="00795341">
        <w:rPr>
          <w:rFonts w:ascii="Times New Roman" w:hAnsi="Times New Roman" w:cs="Times New Roman"/>
          <w:b/>
          <w:sz w:val="24"/>
          <w:szCs w:val="24"/>
        </w:rPr>
        <w:t>savo veikloje nuosekliai vadovautis korupcijos prevencijos principais, savo darbo aplinkoje</w:t>
      </w:r>
      <w:r w:rsidR="00795341" w:rsidRPr="00795341">
        <w:rPr>
          <w:rFonts w:ascii="Times New Roman" w:hAnsi="Times New Roman" w:cs="Times New Roman"/>
          <w:b/>
          <w:sz w:val="24"/>
          <w:szCs w:val="24"/>
        </w:rPr>
        <w:t xml:space="preserve"> puoselėti nulinio pakantumo korupcijos apraiškoms siekiamybę, </w:t>
      </w:r>
      <w:r w:rsidR="0005118B" w:rsidRPr="00795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18B" w:rsidRPr="0079534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atskleisti </w:t>
      </w:r>
      <w:r w:rsidR="0005118B" w:rsidRPr="0079534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ir </w:t>
      </w:r>
      <w:r w:rsidR="0005118B" w:rsidRPr="00795341">
        <w:rPr>
          <w:rFonts w:ascii="Times New Roman" w:hAnsi="Times New Roman" w:cs="Times New Roman"/>
          <w:b/>
          <w:sz w:val="24"/>
          <w:szCs w:val="24"/>
        </w:rPr>
        <w:t>šalinti</w:t>
      </w:r>
      <w:r w:rsidR="0005118B" w:rsidRPr="0079534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korupcijos priežastis ir </w:t>
      </w:r>
      <w:r w:rsidR="0005118B" w:rsidRPr="0079534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sąlygas</w:t>
      </w:r>
      <w:r w:rsidR="00795341" w:rsidRPr="0079534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.</w:t>
      </w:r>
    </w:p>
    <w:sectPr w:rsidR="0005118B" w:rsidRPr="007953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63"/>
    <w:rsid w:val="0005118B"/>
    <w:rsid w:val="00232BCA"/>
    <w:rsid w:val="00265535"/>
    <w:rsid w:val="003A1B86"/>
    <w:rsid w:val="00402398"/>
    <w:rsid w:val="005738F2"/>
    <w:rsid w:val="006A05F8"/>
    <w:rsid w:val="00795341"/>
    <w:rsid w:val="00B737E8"/>
    <w:rsid w:val="00BD5263"/>
    <w:rsid w:val="00D71D34"/>
    <w:rsid w:val="00EC2410"/>
    <w:rsid w:val="00F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52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A1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52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A1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Stasys-PC</cp:lastModifiedBy>
  <cp:revision>2</cp:revision>
  <dcterms:created xsi:type="dcterms:W3CDTF">2019-12-09T13:39:00Z</dcterms:created>
  <dcterms:modified xsi:type="dcterms:W3CDTF">2019-12-09T13:39:00Z</dcterms:modified>
</cp:coreProperties>
</file>