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3DAC303" w14:textId="4D4593B5" w:rsidR="00BE0F5C" w:rsidRPr="00C27677" w:rsidRDefault="00F04041" w:rsidP="00C27677">
      <w:pPr>
        <w:jc w:val="center"/>
        <w:rPr>
          <w:sz w:val="24"/>
          <w:szCs w:val="24"/>
        </w:rPr>
      </w:pPr>
      <w:bookmarkStart w:id="0" w:name="_GoBack"/>
      <w:bookmarkEnd w:id="0"/>
      <w:r w:rsidRPr="00C27677">
        <w:rPr>
          <w:noProof/>
          <w:sz w:val="24"/>
          <w:szCs w:val="24"/>
          <w:lang w:val="en-US" w:eastAsia="en-US"/>
        </w:rPr>
        <w:drawing>
          <wp:inline distT="0" distB="0" distL="0" distR="0" wp14:anchorId="0140713B" wp14:editId="20449C2F">
            <wp:extent cx="542925" cy="695325"/>
            <wp:effectExtent l="0" t="0" r="9525" b="9525"/>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1EED190E" w14:textId="77777777" w:rsidR="00F04041" w:rsidRPr="00C27677" w:rsidRDefault="00F04041" w:rsidP="00C27677">
      <w:pPr>
        <w:jc w:val="center"/>
        <w:rPr>
          <w:b/>
          <w:sz w:val="24"/>
          <w:szCs w:val="24"/>
        </w:rPr>
      </w:pPr>
    </w:p>
    <w:p w14:paraId="03DAC305" w14:textId="77777777" w:rsidR="00BE0F5C" w:rsidRPr="00C27677" w:rsidRDefault="00BE0F5C" w:rsidP="00C27677">
      <w:pPr>
        <w:jc w:val="center"/>
        <w:rPr>
          <w:b/>
          <w:sz w:val="24"/>
          <w:szCs w:val="24"/>
        </w:rPr>
      </w:pPr>
      <w:r w:rsidRPr="00C27677">
        <w:rPr>
          <w:b/>
          <w:sz w:val="24"/>
          <w:szCs w:val="24"/>
        </w:rPr>
        <w:t>ROKIŠKIO RAJONO SAVIVALDYBĖS TARYBA</w:t>
      </w:r>
    </w:p>
    <w:p w14:paraId="03DAC306" w14:textId="77777777" w:rsidR="00B10054" w:rsidRPr="00C27677" w:rsidRDefault="00B10054" w:rsidP="00C27677">
      <w:pPr>
        <w:jc w:val="center"/>
        <w:rPr>
          <w:b/>
          <w:sz w:val="24"/>
          <w:szCs w:val="24"/>
        </w:rPr>
      </w:pPr>
    </w:p>
    <w:tbl>
      <w:tblPr>
        <w:tblW w:w="0" w:type="auto"/>
        <w:tblCellMar>
          <w:left w:w="28" w:type="dxa"/>
          <w:right w:w="28" w:type="dxa"/>
        </w:tblCellMar>
        <w:tblLook w:val="04A0" w:firstRow="1" w:lastRow="0" w:firstColumn="1" w:lastColumn="0" w:noHBand="0" w:noVBand="1"/>
      </w:tblPr>
      <w:tblGrid>
        <w:gridCol w:w="4515"/>
        <w:gridCol w:w="914"/>
        <w:gridCol w:w="1725"/>
        <w:gridCol w:w="493"/>
        <w:gridCol w:w="2046"/>
      </w:tblGrid>
      <w:tr w:rsidR="00B043F1" w:rsidRPr="00C27677" w14:paraId="03DAC308" w14:textId="77777777" w:rsidTr="006F7F2B">
        <w:trPr>
          <w:trHeight w:val="306"/>
        </w:trPr>
        <w:tc>
          <w:tcPr>
            <w:tcW w:w="9757" w:type="dxa"/>
            <w:gridSpan w:val="5"/>
            <w:hideMark/>
          </w:tcPr>
          <w:p w14:paraId="03DAC307" w14:textId="70D60668" w:rsidR="00B043F1" w:rsidRPr="00C27677" w:rsidRDefault="00B043F1" w:rsidP="00C27677">
            <w:pPr>
              <w:jc w:val="center"/>
              <w:rPr>
                <w:b/>
                <w:sz w:val="24"/>
                <w:szCs w:val="24"/>
              </w:rPr>
            </w:pPr>
            <w:r w:rsidRPr="00C27677">
              <w:rPr>
                <w:b/>
                <w:sz w:val="24"/>
                <w:szCs w:val="24"/>
              </w:rPr>
              <w:t>SPRENDIMAS</w:t>
            </w:r>
          </w:p>
        </w:tc>
      </w:tr>
      <w:tr w:rsidR="00B043F1" w:rsidRPr="00C27677" w14:paraId="03DAC30A" w14:textId="77777777" w:rsidTr="006F7F2B">
        <w:trPr>
          <w:trHeight w:val="628"/>
        </w:trPr>
        <w:tc>
          <w:tcPr>
            <w:tcW w:w="9757" w:type="dxa"/>
            <w:gridSpan w:val="5"/>
            <w:hideMark/>
          </w:tcPr>
          <w:p w14:paraId="03DAC309" w14:textId="26503896" w:rsidR="00B043F1" w:rsidRPr="00C27677" w:rsidRDefault="00A0554E" w:rsidP="00C27677">
            <w:pPr>
              <w:jc w:val="center"/>
              <w:rPr>
                <w:b/>
                <w:sz w:val="24"/>
                <w:szCs w:val="24"/>
              </w:rPr>
            </w:pPr>
            <w:r w:rsidRPr="00C27677">
              <w:rPr>
                <w:b/>
                <w:sz w:val="24"/>
                <w:szCs w:val="24"/>
              </w:rPr>
              <w:t>DĖL ROKIŠKIO RAJONO SAVIVALDYBĖS TARYBOS ETIKOS KOMISIJOS</w:t>
            </w:r>
            <w:r w:rsidR="00E931CB" w:rsidRPr="00C27677">
              <w:rPr>
                <w:b/>
                <w:sz w:val="24"/>
                <w:szCs w:val="24"/>
              </w:rPr>
              <w:t xml:space="preserve"> </w:t>
            </w:r>
            <w:r w:rsidR="00181D78" w:rsidRPr="00C27677">
              <w:rPr>
                <w:b/>
                <w:sz w:val="24"/>
                <w:szCs w:val="24"/>
              </w:rPr>
              <w:t>SUDARYMO</w:t>
            </w:r>
          </w:p>
        </w:tc>
      </w:tr>
      <w:tr w:rsidR="00B043F1" w:rsidRPr="00F04041" w14:paraId="03DAC310" w14:textId="77777777" w:rsidTr="00F04041">
        <w:trPr>
          <w:trHeight w:val="79"/>
        </w:trPr>
        <w:tc>
          <w:tcPr>
            <w:tcW w:w="4545" w:type="dxa"/>
          </w:tcPr>
          <w:p w14:paraId="03DAC30B" w14:textId="77777777" w:rsidR="00B043F1" w:rsidRPr="00F04041" w:rsidRDefault="00B043F1" w:rsidP="00F04041">
            <w:pPr>
              <w:ind w:firstLine="567"/>
              <w:rPr>
                <w:sz w:val="24"/>
                <w:szCs w:val="24"/>
                <w:lang w:val="lt-LT"/>
              </w:rPr>
            </w:pPr>
          </w:p>
        </w:tc>
        <w:tc>
          <w:tcPr>
            <w:tcW w:w="920" w:type="dxa"/>
          </w:tcPr>
          <w:p w14:paraId="03DAC30C" w14:textId="77777777" w:rsidR="00B043F1" w:rsidRPr="00F04041" w:rsidRDefault="00B043F1" w:rsidP="00F04041">
            <w:pPr>
              <w:ind w:firstLine="567"/>
              <w:jc w:val="center"/>
              <w:rPr>
                <w:sz w:val="24"/>
                <w:szCs w:val="24"/>
              </w:rPr>
            </w:pPr>
          </w:p>
        </w:tc>
        <w:tc>
          <w:tcPr>
            <w:tcW w:w="1737" w:type="dxa"/>
          </w:tcPr>
          <w:p w14:paraId="03DAC30D" w14:textId="77777777" w:rsidR="00B043F1" w:rsidRPr="00F04041" w:rsidRDefault="00B043F1" w:rsidP="00F04041">
            <w:pPr>
              <w:ind w:firstLine="567"/>
              <w:rPr>
                <w:sz w:val="24"/>
                <w:szCs w:val="24"/>
                <w:lang w:val="lt-LT"/>
              </w:rPr>
            </w:pPr>
          </w:p>
        </w:tc>
        <w:tc>
          <w:tcPr>
            <w:tcW w:w="495" w:type="dxa"/>
          </w:tcPr>
          <w:p w14:paraId="03DAC30E" w14:textId="77777777" w:rsidR="00B043F1" w:rsidRPr="00F04041" w:rsidRDefault="00B043F1" w:rsidP="00F04041">
            <w:pPr>
              <w:ind w:firstLine="567"/>
              <w:rPr>
                <w:sz w:val="24"/>
                <w:szCs w:val="24"/>
              </w:rPr>
            </w:pPr>
          </w:p>
        </w:tc>
        <w:tc>
          <w:tcPr>
            <w:tcW w:w="2060" w:type="dxa"/>
          </w:tcPr>
          <w:p w14:paraId="03DAC30F" w14:textId="77777777" w:rsidR="00B043F1" w:rsidRPr="00F04041" w:rsidRDefault="00B043F1" w:rsidP="00F04041">
            <w:pPr>
              <w:ind w:firstLine="567"/>
              <w:rPr>
                <w:sz w:val="24"/>
                <w:szCs w:val="24"/>
                <w:lang w:val="lt-LT"/>
              </w:rPr>
            </w:pPr>
          </w:p>
        </w:tc>
      </w:tr>
      <w:tr w:rsidR="00B043F1" w:rsidRPr="00F04041" w14:paraId="03DAC313" w14:textId="77777777" w:rsidTr="006F7F2B">
        <w:trPr>
          <w:trHeight w:val="628"/>
        </w:trPr>
        <w:tc>
          <w:tcPr>
            <w:tcW w:w="9757" w:type="dxa"/>
            <w:gridSpan w:val="5"/>
            <w:hideMark/>
          </w:tcPr>
          <w:p w14:paraId="03DAC311" w14:textId="45044537" w:rsidR="000C2BD5" w:rsidRPr="00F04041" w:rsidRDefault="00D26F3F" w:rsidP="00F04041">
            <w:pPr>
              <w:ind w:firstLine="567"/>
              <w:jc w:val="center"/>
              <w:rPr>
                <w:sz w:val="24"/>
                <w:szCs w:val="24"/>
              </w:rPr>
            </w:pPr>
            <w:r w:rsidRPr="00F04041">
              <w:rPr>
                <w:sz w:val="24"/>
                <w:szCs w:val="24"/>
              </w:rPr>
              <w:t>2019</w:t>
            </w:r>
            <w:r w:rsidR="00715744" w:rsidRPr="00F04041">
              <w:rPr>
                <w:sz w:val="24"/>
                <w:szCs w:val="24"/>
              </w:rPr>
              <w:t xml:space="preserve"> </w:t>
            </w:r>
            <w:r w:rsidR="00B043F1" w:rsidRPr="00F04041">
              <w:rPr>
                <w:sz w:val="24"/>
                <w:szCs w:val="24"/>
              </w:rPr>
              <w:t xml:space="preserve">m. </w:t>
            </w:r>
            <w:r w:rsidRPr="00F04041">
              <w:rPr>
                <w:sz w:val="24"/>
                <w:szCs w:val="24"/>
              </w:rPr>
              <w:t>gegužės 31</w:t>
            </w:r>
            <w:r w:rsidR="00A66C6E" w:rsidRPr="00F04041">
              <w:rPr>
                <w:sz w:val="24"/>
                <w:szCs w:val="24"/>
              </w:rPr>
              <w:t xml:space="preserve"> d. Nr. TS-</w:t>
            </w:r>
          </w:p>
          <w:p w14:paraId="03DAC312" w14:textId="77777777" w:rsidR="0005152A" w:rsidRPr="00F04041" w:rsidRDefault="0005152A" w:rsidP="00F04041">
            <w:pPr>
              <w:ind w:firstLine="567"/>
              <w:jc w:val="center"/>
              <w:rPr>
                <w:sz w:val="24"/>
                <w:szCs w:val="24"/>
              </w:rPr>
            </w:pPr>
          </w:p>
        </w:tc>
      </w:tr>
    </w:tbl>
    <w:p w14:paraId="257FA82E" w14:textId="699EF6CC" w:rsidR="00D40EC9" w:rsidRDefault="0005152A" w:rsidP="00F04041">
      <w:pPr>
        <w:ind w:firstLine="567"/>
        <w:jc w:val="both"/>
        <w:rPr>
          <w:sz w:val="24"/>
          <w:szCs w:val="24"/>
          <w:lang w:val="lt-LT"/>
        </w:rPr>
      </w:pPr>
      <w:r w:rsidRPr="00D446D7">
        <w:rPr>
          <w:sz w:val="24"/>
          <w:szCs w:val="24"/>
          <w:lang w:val="lt-LT"/>
        </w:rPr>
        <w:t xml:space="preserve">Vadovaudamasi Lietuvos Respublikos vietos savivaldos įstatymo </w:t>
      </w:r>
      <w:r w:rsidR="002461D4" w:rsidRPr="00D446D7">
        <w:rPr>
          <w:sz w:val="24"/>
          <w:szCs w:val="24"/>
          <w:lang w:val="lt-LT"/>
        </w:rPr>
        <w:t>15 straipsnio 1 dalimi, 6</w:t>
      </w:r>
      <w:r w:rsidR="006F7F2B" w:rsidRPr="00D446D7">
        <w:rPr>
          <w:sz w:val="24"/>
          <w:szCs w:val="24"/>
          <w:lang w:val="lt-LT"/>
        </w:rPr>
        <w:t>–</w:t>
      </w:r>
      <w:r w:rsidR="002461D4" w:rsidRPr="00D446D7">
        <w:rPr>
          <w:sz w:val="24"/>
          <w:szCs w:val="24"/>
          <w:lang w:val="lt-LT"/>
        </w:rPr>
        <w:t xml:space="preserve">7 dalimis, </w:t>
      </w:r>
      <w:r w:rsidRPr="00D446D7">
        <w:rPr>
          <w:sz w:val="24"/>
          <w:szCs w:val="24"/>
          <w:lang w:val="lt-LT"/>
        </w:rPr>
        <w:t xml:space="preserve">16 straipsnio 2 dalies 6 punktu, </w:t>
      </w:r>
      <w:r w:rsidR="00401F32" w:rsidRPr="00D446D7">
        <w:rPr>
          <w:sz w:val="24"/>
          <w:szCs w:val="24"/>
          <w:lang w:val="lt-LT"/>
        </w:rPr>
        <w:t xml:space="preserve">18 straipsnio 1 dalimi, </w:t>
      </w:r>
      <w:r w:rsidR="00D07C89" w:rsidRPr="00D446D7">
        <w:rPr>
          <w:sz w:val="24"/>
          <w:szCs w:val="24"/>
          <w:lang w:val="lt-LT"/>
        </w:rPr>
        <w:t xml:space="preserve">Lietuvos Respublikos valstybės politikų elgesio kodekso patvirtinimo, įsigaliojimo ir įgyvendinimo įstatymo 3 straipsnio 1 dalimi, </w:t>
      </w:r>
      <w:r w:rsidR="00D358DD">
        <w:rPr>
          <w:sz w:val="24"/>
          <w:szCs w:val="24"/>
          <w:lang w:val="lt-LT"/>
        </w:rPr>
        <w:t>6</w:t>
      </w:r>
      <w:r w:rsidR="00D07C89" w:rsidRPr="00D446D7">
        <w:rPr>
          <w:sz w:val="24"/>
          <w:szCs w:val="24"/>
          <w:lang w:val="lt-LT"/>
        </w:rPr>
        <w:t xml:space="preserve"> straipsniu, </w:t>
      </w:r>
      <w:r w:rsidR="00C9105E">
        <w:rPr>
          <w:sz w:val="24"/>
          <w:szCs w:val="24"/>
          <w:lang w:val="lt-LT"/>
        </w:rPr>
        <w:t>Rokiškio rajono savivaldybės tarybos 2019 m. kovo 29 d. tarybos sprendimo Nr. TS-43</w:t>
      </w:r>
      <w:r w:rsidR="0053484B">
        <w:rPr>
          <w:sz w:val="24"/>
          <w:szCs w:val="24"/>
          <w:lang w:val="lt-LT"/>
        </w:rPr>
        <w:t xml:space="preserve"> „Dėl Rokiškio rajono savivaldybės tarybos veiklos reglamento patvirtinimo“ 143 punktu</w:t>
      </w:r>
      <w:r w:rsidR="00C9105E">
        <w:rPr>
          <w:sz w:val="24"/>
          <w:szCs w:val="24"/>
          <w:lang w:val="lt-LT"/>
        </w:rPr>
        <w:t xml:space="preserve">, </w:t>
      </w:r>
      <w:r w:rsidR="00D358DD">
        <w:rPr>
          <w:sz w:val="24"/>
          <w:szCs w:val="24"/>
          <w:lang w:val="lt-LT"/>
        </w:rPr>
        <w:t>atsižvelgdama į 2019</w:t>
      </w:r>
      <w:r w:rsidR="00D07C89" w:rsidRPr="00D446D7">
        <w:rPr>
          <w:sz w:val="24"/>
          <w:szCs w:val="24"/>
          <w:lang w:val="lt-LT"/>
        </w:rPr>
        <w:t xml:space="preserve"> m. gegužės</w:t>
      </w:r>
      <w:r w:rsidR="003128F1" w:rsidRPr="00D446D7">
        <w:rPr>
          <w:sz w:val="24"/>
          <w:szCs w:val="24"/>
          <w:lang w:val="lt-LT"/>
        </w:rPr>
        <w:t xml:space="preserve"> </w:t>
      </w:r>
      <w:r w:rsidR="009503D3" w:rsidRPr="00D446D7">
        <w:rPr>
          <w:sz w:val="24"/>
          <w:szCs w:val="24"/>
          <w:lang w:val="lt-LT"/>
        </w:rPr>
        <w:t>3</w:t>
      </w:r>
      <w:r w:rsidR="003128F1" w:rsidRPr="00D446D7">
        <w:rPr>
          <w:sz w:val="24"/>
          <w:szCs w:val="24"/>
          <w:lang w:val="lt-LT"/>
        </w:rPr>
        <w:t xml:space="preserve"> </w:t>
      </w:r>
      <w:r w:rsidR="00D07C89" w:rsidRPr="00D446D7">
        <w:rPr>
          <w:sz w:val="24"/>
          <w:szCs w:val="24"/>
          <w:lang w:val="lt-LT"/>
        </w:rPr>
        <w:t xml:space="preserve"> d. Rokiškio rajono savivaldybės mero </w:t>
      </w:r>
      <w:r w:rsidR="009503D3" w:rsidRPr="00D446D7">
        <w:rPr>
          <w:sz w:val="24"/>
          <w:szCs w:val="24"/>
          <w:lang w:val="lt-LT"/>
        </w:rPr>
        <w:t>potvarkį Nr. MV-2</w:t>
      </w:r>
      <w:r w:rsidR="00D358DD">
        <w:rPr>
          <w:sz w:val="24"/>
          <w:szCs w:val="24"/>
          <w:lang w:val="lt-LT"/>
        </w:rPr>
        <w:t>0</w:t>
      </w:r>
      <w:r w:rsidR="009503D3" w:rsidRPr="00D446D7">
        <w:rPr>
          <w:sz w:val="24"/>
          <w:szCs w:val="24"/>
          <w:lang w:val="lt-LT"/>
        </w:rPr>
        <w:t xml:space="preserve"> „Dėl Etikos komisijos pirmininko kandidatūros teikimo tvirtinti Rokiškio rajono savivaldybės tarybai“</w:t>
      </w:r>
      <w:r w:rsidR="00D07C89" w:rsidRPr="00D446D7">
        <w:rPr>
          <w:sz w:val="24"/>
          <w:szCs w:val="24"/>
          <w:lang w:val="lt-LT"/>
        </w:rPr>
        <w:t xml:space="preserve">, </w:t>
      </w:r>
      <w:r w:rsidR="00921427" w:rsidRPr="00D446D7">
        <w:rPr>
          <w:sz w:val="24"/>
          <w:szCs w:val="24"/>
          <w:lang w:val="lt-LT"/>
        </w:rPr>
        <w:t xml:space="preserve">Rokiškio rajono </w:t>
      </w:r>
      <w:r w:rsidR="00B043F1" w:rsidRPr="00D446D7">
        <w:rPr>
          <w:sz w:val="24"/>
          <w:szCs w:val="24"/>
          <w:lang w:val="lt-LT"/>
        </w:rPr>
        <w:t>taryba n u s p r e n d ž i a:</w:t>
      </w:r>
      <w:r w:rsidR="00D40EC9">
        <w:rPr>
          <w:sz w:val="24"/>
          <w:szCs w:val="24"/>
          <w:lang w:val="lt-LT"/>
        </w:rPr>
        <w:t xml:space="preserve"> </w:t>
      </w:r>
    </w:p>
    <w:p w14:paraId="1800ACB0" w14:textId="77777777" w:rsidR="00D40EC9" w:rsidRDefault="00D3423F" w:rsidP="00F04041">
      <w:pPr>
        <w:ind w:firstLine="567"/>
        <w:jc w:val="both"/>
        <w:rPr>
          <w:sz w:val="24"/>
          <w:szCs w:val="24"/>
          <w:lang w:val="lt-LT"/>
        </w:rPr>
      </w:pPr>
      <w:r w:rsidRPr="00D446D7">
        <w:rPr>
          <w:sz w:val="24"/>
          <w:szCs w:val="24"/>
          <w:lang w:val="lt-LT"/>
        </w:rPr>
        <w:t xml:space="preserve">1. </w:t>
      </w:r>
      <w:r w:rsidR="009A5C09" w:rsidRPr="00D446D7">
        <w:rPr>
          <w:sz w:val="24"/>
          <w:szCs w:val="24"/>
          <w:lang w:val="lt-LT"/>
        </w:rPr>
        <w:t xml:space="preserve">Sudaryti Rokiškio rajono savivaldybės tarybos </w:t>
      </w:r>
      <w:r w:rsidR="00363984" w:rsidRPr="00D446D7">
        <w:rPr>
          <w:sz w:val="24"/>
          <w:szCs w:val="24"/>
          <w:lang w:val="lt-LT"/>
        </w:rPr>
        <w:t>E</w:t>
      </w:r>
      <w:r w:rsidR="009A5C09" w:rsidRPr="00D446D7">
        <w:rPr>
          <w:sz w:val="24"/>
          <w:szCs w:val="24"/>
          <w:lang w:val="lt-LT"/>
        </w:rPr>
        <w:t>tikos komisiją:</w:t>
      </w:r>
      <w:r w:rsidR="00D40EC9">
        <w:rPr>
          <w:sz w:val="24"/>
          <w:szCs w:val="24"/>
          <w:lang w:val="lt-LT"/>
        </w:rPr>
        <w:t xml:space="preserve"> </w:t>
      </w:r>
    </w:p>
    <w:p w14:paraId="5BC42C2B" w14:textId="77777777" w:rsidR="000B76AC" w:rsidRPr="00090447" w:rsidRDefault="000B76AC" w:rsidP="000B76AC">
      <w:pPr>
        <w:ind w:firstLine="567"/>
        <w:jc w:val="both"/>
        <w:rPr>
          <w:sz w:val="24"/>
          <w:szCs w:val="24"/>
          <w:lang w:val="lt-LT"/>
        </w:rPr>
      </w:pPr>
      <w:r w:rsidRPr="00090447">
        <w:rPr>
          <w:sz w:val="24"/>
          <w:szCs w:val="24"/>
          <w:lang w:val="lt-LT"/>
        </w:rPr>
        <w:t>Antanas Vagonis –  savivaldybės tarybos narys</w:t>
      </w:r>
      <w:r>
        <w:rPr>
          <w:sz w:val="24"/>
          <w:szCs w:val="24"/>
          <w:lang w:val="lt-LT"/>
        </w:rPr>
        <w:t xml:space="preserve">, </w:t>
      </w:r>
      <w:r w:rsidRPr="00090447">
        <w:rPr>
          <w:sz w:val="24"/>
          <w:szCs w:val="24"/>
          <w:lang w:val="lt-LT"/>
        </w:rPr>
        <w:t xml:space="preserve">komisijos pirmininkas </w:t>
      </w:r>
      <w:r>
        <w:rPr>
          <w:sz w:val="24"/>
          <w:szCs w:val="24"/>
          <w:lang w:val="lt-LT"/>
        </w:rPr>
        <w:t>(</w:t>
      </w:r>
      <w:r w:rsidRPr="00090447">
        <w:rPr>
          <w:sz w:val="24"/>
          <w:szCs w:val="24"/>
          <w:lang w:val="lt-LT"/>
        </w:rPr>
        <w:t>Visuomeninis rinkimų komitetas „Antano Vagonio komitetas</w:t>
      </w:r>
      <w:r>
        <w:rPr>
          <w:sz w:val="24"/>
          <w:szCs w:val="24"/>
          <w:lang w:val="lt-LT"/>
        </w:rPr>
        <w:t>)</w:t>
      </w:r>
      <w:r w:rsidRPr="00090447">
        <w:rPr>
          <w:sz w:val="24"/>
          <w:szCs w:val="24"/>
          <w:lang w:val="lt-LT"/>
        </w:rPr>
        <w:t xml:space="preserve">; </w:t>
      </w:r>
    </w:p>
    <w:p w14:paraId="6E396FE2" w14:textId="0C03DACC" w:rsidR="00801AEC" w:rsidRPr="00E64A1B" w:rsidRDefault="007E3395" w:rsidP="00F04041">
      <w:pPr>
        <w:ind w:firstLine="567"/>
        <w:jc w:val="both"/>
        <w:rPr>
          <w:sz w:val="24"/>
          <w:szCs w:val="24"/>
          <w:lang w:val="lt-LT"/>
        </w:rPr>
      </w:pPr>
      <w:r w:rsidRPr="00E64A1B">
        <w:rPr>
          <w:sz w:val="24"/>
          <w:szCs w:val="24"/>
          <w:lang w:val="lt-LT"/>
        </w:rPr>
        <w:t>Robertas Baltrūnas</w:t>
      </w:r>
      <w:r w:rsidR="00801AEC" w:rsidRPr="00E64A1B">
        <w:rPr>
          <w:sz w:val="24"/>
          <w:szCs w:val="24"/>
          <w:lang w:val="lt-LT"/>
        </w:rPr>
        <w:t xml:space="preserve">  </w:t>
      </w:r>
      <w:r w:rsidRPr="00E64A1B">
        <w:rPr>
          <w:sz w:val="24"/>
          <w:szCs w:val="24"/>
          <w:lang w:val="lt-LT"/>
        </w:rPr>
        <w:t>–</w:t>
      </w:r>
      <w:r w:rsidR="00090447">
        <w:rPr>
          <w:sz w:val="24"/>
          <w:szCs w:val="24"/>
          <w:lang w:val="lt-LT"/>
        </w:rPr>
        <w:t xml:space="preserve"> savivaldybės tarybos narys (p</w:t>
      </w:r>
      <w:r w:rsidR="00E64A1B" w:rsidRPr="00E64A1B">
        <w:rPr>
          <w:sz w:val="24"/>
          <w:szCs w:val="24"/>
          <w:lang w:val="lt-LT"/>
        </w:rPr>
        <w:t xml:space="preserve">artija </w:t>
      </w:r>
      <w:r w:rsidR="00090447">
        <w:rPr>
          <w:sz w:val="24"/>
          <w:szCs w:val="24"/>
          <w:lang w:val="lt-LT"/>
        </w:rPr>
        <w:t>„</w:t>
      </w:r>
      <w:r w:rsidR="00E64A1B" w:rsidRPr="00E64A1B">
        <w:rPr>
          <w:sz w:val="24"/>
          <w:szCs w:val="24"/>
          <w:lang w:val="lt-LT"/>
        </w:rPr>
        <w:t>Tvarka ir teisingumas</w:t>
      </w:r>
      <w:r w:rsidR="00090447">
        <w:rPr>
          <w:sz w:val="24"/>
          <w:szCs w:val="24"/>
          <w:lang w:val="lt-LT"/>
        </w:rPr>
        <w:t>“)</w:t>
      </w:r>
      <w:r w:rsidR="000275DA">
        <w:rPr>
          <w:sz w:val="24"/>
          <w:szCs w:val="24"/>
          <w:lang w:val="lt-LT"/>
        </w:rPr>
        <w:t>;</w:t>
      </w:r>
    </w:p>
    <w:p w14:paraId="2EC9E13D" w14:textId="16EF69EC" w:rsidR="009B570A" w:rsidRPr="00D446D7" w:rsidRDefault="009B570A" w:rsidP="009B570A">
      <w:pPr>
        <w:pStyle w:val="Antrats"/>
        <w:tabs>
          <w:tab w:val="left" w:pos="1296"/>
        </w:tabs>
        <w:ind w:firstLine="567"/>
        <w:jc w:val="both"/>
        <w:rPr>
          <w:sz w:val="24"/>
          <w:szCs w:val="24"/>
          <w:lang w:val="lt-LT"/>
        </w:rPr>
      </w:pPr>
      <w:r>
        <w:rPr>
          <w:sz w:val="24"/>
          <w:szCs w:val="24"/>
          <w:lang w:val="lt-LT"/>
        </w:rPr>
        <w:t xml:space="preserve">Daiva </w:t>
      </w:r>
      <w:proofErr w:type="spellStart"/>
      <w:r>
        <w:rPr>
          <w:sz w:val="24"/>
          <w:szCs w:val="24"/>
          <w:lang w:val="lt-LT"/>
        </w:rPr>
        <w:t>Bliūdžiuvienė</w:t>
      </w:r>
      <w:proofErr w:type="spellEnd"/>
      <w:r>
        <w:rPr>
          <w:sz w:val="24"/>
          <w:szCs w:val="24"/>
          <w:lang w:val="lt-LT"/>
        </w:rPr>
        <w:t xml:space="preserve"> – Juodupės seniūnijos Ju</w:t>
      </w:r>
      <w:r w:rsidR="00461BAA">
        <w:rPr>
          <w:sz w:val="24"/>
          <w:szCs w:val="24"/>
          <w:lang w:val="lt-LT"/>
        </w:rPr>
        <w:t>odupės seniūnaitijos seniūnaitė;</w:t>
      </w:r>
    </w:p>
    <w:p w14:paraId="5B8DC9FB" w14:textId="77777777" w:rsidR="009B570A" w:rsidRDefault="009B570A" w:rsidP="009B570A">
      <w:pPr>
        <w:ind w:firstLine="567"/>
        <w:jc w:val="both"/>
        <w:rPr>
          <w:sz w:val="24"/>
          <w:szCs w:val="24"/>
          <w:lang w:val="lt-LT"/>
        </w:rPr>
      </w:pPr>
      <w:r>
        <w:rPr>
          <w:sz w:val="24"/>
          <w:szCs w:val="24"/>
          <w:lang w:val="lt-LT"/>
        </w:rPr>
        <w:t>Nijolė Čepukienė</w:t>
      </w:r>
      <w:r w:rsidRPr="00D446D7">
        <w:rPr>
          <w:sz w:val="24"/>
          <w:szCs w:val="24"/>
          <w:lang w:val="lt-LT"/>
        </w:rPr>
        <w:t xml:space="preserve"> – </w:t>
      </w:r>
      <w:r>
        <w:rPr>
          <w:sz w:val="24"/>
          <w:szCs w:val="24"/>
          <w:lang w:val="lt-LT"/>
        </w:rPr>
        <w:t xml:space="preserve">Panemunėlio seniūnijos Panemunėlio geležinkelio stoties </w:t>
      </w:r>
      <w:r w:rsidRPr="00D446D7">
        <w:rPr>
          <w:sz w:val="24"/>
          <w:szCs w:val="24"/>
          <w:lang w:val="lt-LT"/>
        </w:rPr>
        <w:t>seniūnaitijos seniūnaitė;</w:t>
      </w:r>
      <w:r>
        <w:rPr>
          <w:sz w:val="24"/>
          <w:szCs w:val="24"/>
          <w:lang w:val="lt-LT"/>
        </w:rPr>
        <w:t xml:space="preserve"> </w:t>
      </w:r>
    </w:p>
    <w:p w14:paraId="184507B4" w14:textId="6BFA242C" w:rsidR="005355B4" w:rsidRPr="00090447" w:rsidRDefault="005355B4" w:rsidP="005355B4">
      <w:pPr>
        <w:ind w:firstLine="567"/>
        <w:jc w:val="both"/>
        <w:rPr>
          <w:sz w:val="24"/>
          <w:szCs w:val="24"/>
          <w:lang w:val="lt-LT"/>
        </w:rPr>
      </w:pPr>
      <w:r>
        <w:rPr>
          <w:sz w:val="24"/>
          <w:szCs w:val="24"/>
          <w:lang w:val="lt-LT"/>
        </w:rPr>
        <w:t xml:space="preserve">Justina Daščioraitė  – </w:t>
      </w:r>
      <w:r w:rsidR="00993D9D">
        <w:rPr>
          <w:sz w:val="24"/>
          <w:szCs w:val="24"/>
          <w:lang w:val="lt-LT"/>
        </w:rPr>
        <w:t>savivaldybės tarybos narė</w:t>
      </w:r>
      <w:r w:rsidR="00090447">
        <w:rPr>
          <w:sz w:val="24"/>
          <w:szCs w:val="24"/>
          <w:lang w:val="lt-LT"/>
        </w:rPr>
        <w:t xml:space="preserve"> (</w:t>
      </w:r>
      <w:r w:rsidR="00090447" w:rsidRPr="00090447">
        <w:rPr>
          <w:sz w:val="24"/>
          <w:szCs w:val="24"/>
          <w:lang w:val="lt-LT"/>
        </w:rPr>
        <w:t>Visuomeninis rinkimų komitetas „Vieningi su Ramūnu Godeliausku“</w:t>
      </w:r>
      <w:r w:rsidR="00090447">
        <w:rPr>
          <w:sz w:val="24"/>
          <w:szCs w:val="24"/>
          <w:lang w:val="lt-LT"/>
        </w:rPr>
        <w:t>)</w:t>
      </w:r>
      <w:r w:rsidR="00090447" w:rsidRPr="00090447">
        <w:rPr>
          <w:sz w:val="24"/>
          <w:szCs w:val="24"/>
          <w:lang w:val="lt-LT"/>
        </w:rPr>
        <w:t>;</w:t>
      </w:r>
    </w:p>
    <w:p w14:paraId="44892073" w14:textId="77777777" w:rsidR="005355B4" w:rsidRDefault="005355B4" w:rsidP="005355B4">
      <w:pPr>
        <w:ind w:firstLine="567"/>
        <w:jc w:val="both"/>
        <w:rPr>
          <w:sz w:val="24"/>
          <w:szCs w:val="24"/>
          <w:lang w:val="lt-LT"/>
        </w:rPr>
      </w:pPr>
      <w:r>
        <w:rPr>
          <w:sz w:val="24"/>
          <w:szCs w:val="24"/>
          <w:lang w:val="lt-LT"/>
        </w:rPr>
        <w:t xml:space="preserve">Ritė </w:t>
      </w:r>
      <w:proofErr w:type="spellStart"/>
      <w:r>
        <w:rPr>
          <w:sz w:val="24"/>
          <w:szCs w:val="24"/>
          <w:lang w:val="lt-LT"/>
        </w:rPr>
        <w:t>Gernienė</w:t>
      </w:r>
      <w:proofErr w:type="spellEnd"/>
      <w:r w:rsidRPr="00D446D7">
        <w:rPr>
          <w:sz w:val="24"/>
          <w:szCs w:val="24"/>
          <w:lang w:val="lt-LT"/>
        </w:rPr>
        <w:t xml:space="preserve"> – </w:t>
      </w:r>
      <w:r>
        <w:rPr>
          <w:sz w:val="24"/>
          <w:szCs w:val="24"/>
          <w:lang w:val="lt-LT"/>
        </w:rPr>
        <w:t xml:space="preserve">Obelių seniūnijos Antanašės – Zarinkiškių </w:t>
      </w:r>
      <w:r w:rsidRPr="00D446D7">
        <w:rPr>
          <w:sz w:val="24"/>
          <w:szCs w:val="24"/>
          <w:lang w:val="lt-LT"/>
        </w:rPr>
        <w:t>seniūnaitijos seniūnaitė;</w:t>
      </w:r>
      <w:r>
        <w:rPr>
          <w:sz w:val="24"/>
          <w:szCs w:val="24"/>
          <w:lang w:val="lt-LT"/>
        </w:rPr>
        <w:t xml:space="preserve"> </w:t>
      </w:r>
    </w:p>
    <w:p w14:paraId="55FC1CC8" w14:textId="2BCDFB6E" w:rsidR="005355B4" w:rsidRPr="00090447" w:rsidRDefault="005355B4" w:rsidP="005355B4">
      <w:pPr>
        <w:ind w:firstLine="567"/>
        <w:jc w:val="both"/>
        <w:rPr>
          <w:sz w:val="24"/>
          <w:szCs w:val="24"/>
          <w:lang w:val="lt-LT"/>
        </w:rPr>
      </w:pPr>
      <w:r w:rsidRPr="00090447">
        <w:rPr>
          <w:sz w:val="24"/>
          <w:szCs w:val="24"/>
          <w:lang w:val="lt-LT"/>
        </w:rPr>
        <w:t>Gintaras Girštautas  – savivaldybės tarybos narys</w:t>
      </w:r>
      <w:r w:rsidR="00090447" w:rsidRPr="00090447">
        <w:rPr>
          <w:sz w:val="24"/>
          <w:szCs w:val="24"/>
          <w:lang w:val="lt-LT"/>
        </w:rPr>
        <w:t xml:space="preserve"> (Valiaus Kazlausko koalicija „Už laisvę augti);</w:t>
      </w:r>
    </w:p>
    <w:p w14:paraId="5B86AAAC" w14:textId="77777777" w:rsidR="005355B4" w:rsidRDefault="005355B4" w:rsidP="005355B4">
      <w:pPr>
        <w:ind w:firstLine="567"/>
        <w:jc w:val="both"/>
        <w:rPr>
          <w:sz w:val="24"/>
          <w:szCs w:val="24"/>
          <w:lang w:val="lt-LT"/>
        </w:rPr>
      </w:pPr>
      <w:r>
        <w:rPr>
          <w:sz w:val="24"/>
          <w:szCs w:val="24"/>
          <w:lang w:val="lt-LT"/>
        </w:rPr>
        <w:t xml:space="preserve">Vanda Kilienė – Kriaunų seniūnijos Lašų seniūnaitijos seniūnaitė; </w:t>
      </w:r>
    </w:p>
    <w:p w14:paraId="5EF5884E" w14:textId="104489CA" w:rsidR="007E1DE4" w:rsidRPr="00090447" w:rsidRDefault="007E1DE4" w:rsidP="007E1DE4">
      <w:pPr>
        <w:ind w:firstLine="567"/>
        <w:jc w:val="both"/>
        <w:rPr>
          <w:sz w:val="24"/>
          <w:szCs w:val="24"/>
          <w:lang w:val="lt-LT"/>
        </w:rPr>
      </w:pPr>
      <w:r w:rsidRPr="00090447">
        <w:rPr>
          <w:sz w:val="24"/>
          <w:szCs w:val="24"/>
          <w:lang w:val="lt-LT"/>
        </w:rPr>
        <w:t>Dalia Lūžienė - Mal</w:t>
      </w:r>
      <w:r w:rsidR="00FC5A7F">
        <w:rPr>
          <w:sz w:val="24"/>
          <w:szCs w:val="24"/>
          <w:lang w:val="lt-LT"/>
        </w:rPr>
        <w:t>i</w:t>
      </w:r>
      <w:r w:rsidRPr="00090447">
        <w:rPr>
          <w:sz w:val="24"/>
          <w:szCs w:val="24"/>
          <w:lang w:val="lt-LT"/>
        </w:rPr>
        <w:t xml:space="preserve">jonienė  – </w:t>
      </w:r>
      <w:r w:rsidR="00090447" w:rsidRPr="00090447">
        <w:rPr>
          <w:sz w:val="24"/>
          <w:szCs w:val="24"/>
          <w:lang w:val="lt-LT"/>
        </w:rPr>
        <w:t>savivaldybės tarybos nar</w:t>
      </w:r>
      <w:r w:rsidR="00993D9D">
        <w:rPr>
          <w:sz w:val="24"/>
          <w:szCs w:val="24"/>
          <w:lang w:val="lt-LT"/>
        </w:rPr>
        <w:t>ė</w:t>
      </w:r>
      <w:r w:rsidR="00090447" w:rsidRPr="00090447">
        <w:rPr>
          <w:sz w:val="24"/>
          <w:szCs w:val="24"/>
          <w:lang w:val="lt-LT"/>
        </w:rPr>
        <w:t xml:space="preserve"> (Lietuvos</w:t>
      </w:r>
      <w:r w:rsidR="00090447" w:rsidRPr="00090447">
        <w:rPr>
          <w:color w:val="000000"/>
          <w:sz w:val="24"/>
          <w:szCs w:val="24"/>
          <w:lang w:val="lt-LT"/>
        </w:rPr>
        <w:t xml:space="preserve"> valstiečių ir žaliųjų sąjunga)</w:t>
      </w:r>
      <w:r w:rsidR="00DE4EF4">
        <w:rPr>
          <w:color w:val="000000"/>
          <w:sz w:val="24"/>
          <w:szCs w:val="24"/>
          <w:lang w:val="lt-LT"/>
        </w:rPr>
        <w:t>;</w:t>
      </w:r>
    </w:p>
    <w:p w14:paraId="67C9C619" w14:textId="3066C08F" w:rsidR="007E1DE4" w:rsidRDefault="007E1DE4" w:rsidP="007E1DE4">
      <w:pPr>
        <w:ind w:firstLine="567"/>
        <w:jc w:val="both"/>
        <w:rPr>
          <w:sz w:val="24"/>
          <w:szCs w:val="24"/>
          <w:lang w:val="lt-LT"/>
        </w:rPr>
      </w:pPr>
      <w:r>
        <w:rPr>
          <w:sz w:val="24"/>
          <w:szCs w:val="24"/>
          <w:lang w:val="lt-LT"/>
        </w:rPr>
        <w:t>Dalia Maželienė</w:t>
      </w:r>
      <w:r w:rsidR="00090447">
        <w:rPr>
          <w:sz w:val="24"/>
          <w:szCs w:val="24"/>
          <w:lang w:val="lt-LT"/>
        </w:rPr>
        <w:t xml:space="preserve"> – savivaldybės tarybos nar</w:t>
      </w:r>
      <w:r w:rsidR="00993D9D">
        <w:rPr>
          <w:sz w:val="24"/>
          <w:szCs w:val="24"/>
          <w:lang w:val="lt-LT"/>
        </w:rPr>
        <w:t>ė</w:t>
      </w:r>
      <w:r w:rsidR="00090447">
        <w:rPr>
          <w:sz w:val="24"/>
          <w:szCs w:val="24"/>
          <w:lang w:val="lt-LT"/>
        </w:rPr>
        <w:t xml:space="preserve"> (Darbo partija)</w:t>
      </w:r>
      <w:r w:rsidR="00DE4EF4">
        <w:rPr>
          <w:sz w:val="24"/>
          <w:szCs w:val="24"/>
          <w:lang w:val="lt-LT"/>
        </w:rPr>
        <w:t>;</w:t>
      </w:r>
    </w:p>
    <w:p w14:paraId="5C621C89" w14:textId="35D83242" w:rsidR="00801AEC" w:rsidRPr="00090447" w:rsidRDefault="007E3395" w:rsidP="00F04041">
      <w:pPr>
        <w:ind w:firstLine="567"/>
        <w:jc w:val="both"/>
        <w:rPr>
          <w:sz w:val="24"/>
          <w:szCs w:val="24"/>
          <w:lang w:val="lt-LT"/>
        </w:rPr>
      </w:pPr>
      <w:proofErr w:type="spellStart"/>
      <w:r w:rsidRPr="00090447">
        <w:rPr>
          <w:sz w:val="24"/>
          <w:szCs w:val="24"/>
          <w:lang w:val="lt-LT"/>
        </w:rPr>
        <w:t>Dijana</w:t>
      </w:r>
      <w:proofErr w:type="spellEnd"/>
      <w:r w:rsidRPr="00090447">
        <w:rPr>
          <w:sz w:val="24"/>
          <w:szCs w:val="24"/>
          <w:lang w:val="lt-LT"/>
        </w:rPr>
        <w:t xml:space="preserve"> Meškauskienė</w:t>
      </w:r>
      <w:r w:rsidR="00314008" w:rsidRPr="00090447">
        <w:rPr>
          <w:sz w:val="24"/>
          <w:szCs w:val="24"/>
          <w:lang w:val="lt-LT"/>
        </w:rPr>
        <w:t xml:space="preserve"> </w:t>
      </w:r>
      <w:r w:rsidRPr="00090447">
        <w:rPr>
          <w:sz w:val="24"/>
          <w:szCs w:val="24"/>
          <w:lang w:val="lt-LT"/>
        </w:rPr>
        <w:t xml:space="preserve">– </w:t>
      </w:r>
      <w:r w:rsidR="00314008" w:rsidRPr="00090447">
        <w:rPr>
          <w:sz w:val="24"/>
          <w:szCs w:val="24"/>
          <w:lang w:val="lt-LT"/>
        </w:rPr>
        <w:t>savivaldybės tarybos nar</w:t>
      </w:r>
      <w:r w:rsidR="00993D9D">
        <w:rPr>
          <w:sz w:val="24"/>
          <w:szCs w:val="24"/>
          <w:lang w:val="lt-LT"/>
        </w:rPr>
        <w:t>ė</w:t>
      </w:r>
      <w:r w:rsidR="00090447" w:rsidRPr="00090447">
        <w:rPr>
          <w:sz w:val="24"/>
          <w:szCs w:val="24"/>
          <w:lang w:val="lt-LT"/>
        </w:rPr>
        <w:t xml:space="preserve"> (Tėvynės sąjunga – Lietuvos krikščionys demokratai);</w:t>
      </w:r>
    </w:p>
    <w:p w14:paraId="18AC1784" w14:textId="1F247D58" w:rsidR="007E1DE4" w:rsidRPr="00AB5959" w:rsidRDefault="007E1DE4" w:rsidP="00F04041">
      <w:pPr>
        <w:ind w:firstLine="567"/>
        <w:jc w:val="both"/>
        <w:rPr>
          <w:sz w:val="24"/>
          <w:szCs w:val="24"/>
          <w:lang w:val="lt-LT"/>
        </w:rPr>
      </w:pPr>
      <w:r w:rsidRPr="00AB5959">
        <w:rPr>
          <w:sz w:val="24"/>
          <w:szCs w:val="24"/>
          <w:lang w:val="lt-LT"/>
        </w:rPr>
        <w:t>Vytautas Vilys  – savivaldybės tarybos narys</w:t>
      </w:r>
      <w:r w:rsidR="00AB5959" w:rsidRPr="00AB5959">
        <w:rPr>
          <w:sz w:val="24"/>
          <w:szCs w:val="24"/>
          <w:lang w:val="lt-LT"/>
        </w:rPr>
        <w:t xml:space="preserve"> </w:t>
      </w:r>
      <w:r w:rsidR="00AB5959">
        <w:rPr>
          <w:sz w:val="24"/>
          <w:szCs w:val="24"/>
          <w:lang w:val="lt-LT"/>
        </w:rPr>
        <w:t>(</w:t>
      </w:r>
      <w:r w:rsidR="00AB5959" w:rsidRPr="00AB5959">
        <w:rPr>
          <w:sz w:val="24"/>
          <w:szCs w:val="24"/>
          <w:lang w:val="lt-LT"/>
        </w:rPr>
        <w:t>Lietuvos socialdemokratų partija</w:t>
      </w:r>
      <w:r w:rsidR="00AB5959">
        <w:rPr>
          <w:sz w:val="24"/>
          <w:szCs w:val="24"/>
          <w:lang w:val="lt-LT"/>
        </w:rPr>
        <w:t>);</w:t>
      </w:r>
    </w:p>
    <w:p w14:paraId="534B0C38" w14:textId="1146F7B7" w:rsidR="00D40EC9" w:rsidRDefault="00E8482D" w:rsidP="00F04041">
      <w:pPr>
        <w:ind w:firstLine="567"/>
        <w:jc w:val="both"/>
        <w:rPr>
          <w:sz w:val="24"/>
          <w:szCs w:val="24"/>
          <w:lang w:val="lt-LT"/>
        </w:rPr>
      </w:pPr>
      <w:r w:rsidRPr="00D446D7">
        <w:rPr>
          <w:sz w:val="24"/>
          <w:szCs w:val="24"/>
          <w:lang w:val="lt-LT"/>
        </w:rPr>
        <w:t xml:space="preserve">Dalia </w:t>
      </w:r>
      <w:proofErr w:type="spellStart"/>
      <w:r w:rsidRPr="00D446D7">
        <w:rPr>
          <w:sz w:val="24"/>
          <w:szCs w:val="24"/>
          <w:lang w:val="lt-LT"/>
        </w:rPr>
        <w:t>Ziemelienė</w:t>
      </w:r>
      <w:proofErr w:type="spellEnd"/>
      <w:r w:rsidRPr="00D446D7">
        <w:rPr>
          <w:sz w:val="24"/>
          <w:szCs w:val="24"/>
          <w:lang w:val="lt-LT"/>
        </w:rPr>
        <w:t xml:space="preserve"> – Rokiškio kaimiškosios seniūnijos Bajorų seniūnaitijos seniūnaitė</w:t>
      </w:r>
      <w:r w:rsidR="00AB5959">
        <w:rPr>
          <w:sz w:val="24"/>
          <w:szCs w:val="24"/>
          <w:lang w:val="lt-LT"/>
        </w:rPr>
        <w:t>.</w:t>
      </w:r>
    </w:p>
    <w:p w14:paraId="1E7D6DCA" w14:textId="0B5346E2" w:rsidR="00283F08" w:rsidRDefault="00F477E9" w:rsidP="00F04041">
      <w:pPr>
        <w:ind w:firstLine="567"/>
        <w:jc w:val="both"/>
        <w:rPr>
          <w:sz w:val="24"/>
          <w:szCs w:val="24"/>
          <w:lang w:val="lt-LT"/>
        </w:rPr>
      </w:pPr>
      <w:r w:rsidRPr="00D446D7">
        <w:rPr>
          <w:sz w:val="24"/>
          <w:szCs w:val="24"/>
          <w:lang w:val="lt-LT"/>
        </w:rPr>
        <w:t xml:space="preserve">2. </w:t>
      </w:r>
      <w:r w:rsidR="008944FA" w:rsidRPr="00D446D7">
        <w:rPr>
          <w:sz w:val="24"/>
          <w:szCs w:val="24"/>
          <w:lang w:val="lt-LT"/>
        </w:rPr>
        <w:t>Patvirtin</w:t>
      </w:r>
      <w:r w:rsidR="00D40EC9">
        <w:rPr>
          <w:sz w:val="24"/>
          <w:szCs w:val="24"/>
          <w:lang w:val="lt-LT"/>
        </w:rPr>
        <w:t>t</w:t>
      </w:r>
      <w:r w:rsidR="008944FA" w:rsidRPr="00D446D7">
        <w:rPr>
          <w:sz w:val="24"/>
          <w:szCs w:val="24"/>
          <w:lang w:val="lt-LT"/>
        </w:rPr>
        <w:t xml:space="preserve">i Rokiškio rajono savivaldybės tarybos </w:t>
      </w:r>
      <w:r w:rsidR="0060045C">
        <w:rPr>
          <w:sz w:val="24"/>
          <w:szCs w:val="24"/>
          <w:lang w:val="lt-LT"/>
        </w:rPr>
        <w:t>E</w:t>
      </w:r>
      <w:r w:rsidR="008944FA" w:rsidRPr="00D446D7">
        <w:rPr>
          <w:sz w:val="24"/>
          <w:szCs w:val="24"/>
          <w:lang w:val="lt-LT"/>
        </w:rPr>
        <w:t>tikos komisijos nuostatus (pridedama).</w:t>
      </w:r>
    </w:p>
    <w:p w14:paraId="41F1A5E1" w14:textId="4EEB3BA2" w:rsidR="007D4213" w:rsidRPr="00D446D7" w:rsidRDefault="00850878" w:rsidP="00F04041">
      <w:pPr>
        <w:ind w:firstLine="567"/>
        <w:jc w:val="both"/>
        <w:rPr>
          <w:sz w:val="24"/>
          <w:szCs w:val="24"/>
          <w:lang w:val="lt-LT"/>
        </w:rPr>
      </w:pPr>
      <w:r>
        <w:rPr>
          <w:sz w:val="24"/>
          <w:szCs w:val="24"/>
          <w:lang w:val="lt-LT"/>
        </w:rPr>
        <w:t>3</w:t>
      </w:r>
      <w:r w:rsidR="00204D19" w:rsidRPr="00D446D7">
        <w:rPr>
          <w:sz w:val="24"/>
          <w:szCs w:val="24"/>
          <w:lang w:val="lt-LT"/>
        </w:rPr>
        <w:t xml:space="preserve">. Skelbti šį sprendimą </w:t>
      </w:r>
      <w:r w:rsidR="001D1AA7" w:rsidRPr="00D446D7">
        <w:rPr>
          <w:sz w:val="24"/>
          <w:szCs w:val="24"/>
          <w:lang w:val="lt-LT"/>
        </w:rPr>
        <w:t xml:space="preserve">Teisės aktų registre ir </w:t>
      </w:r>
      <w:r w:rsidR="00204D19" w:rsidRPr="00D446D7">
        <w:rPr>
          <w:sz w:val="24"/>
          <w:szCs w:val="24"/>
          <w:lang w:val="lt-LT"/>
        </w:rPr>
        <w:t>Rokiškio rajono savivaldybės tinklalapyje</w:t>
      </w:r>
      <w:r w:rsidR="001D1AA7" w:rsidRPr="00D446D7">
        <w:rPr>
          <w:sz w:val="24"/>
          <w:szCs w:val="24"/>
          <w:lang w:val="lt-LT"/>
        </w:rPr>
        <w:t>.</w:t>
      </w:r>
      <w:r w:rsidR="009A65AF" w:rsidRPr="00D446D7">
        <w:rPr>
          <w:sz w:val="24"/>
          <w:szCs w:val="24"/>
          <w:lang w:val="lt-LT"/>
        </w:rPr>
        <w:t xml:space="preserve"> </w:t>
      </w:r>
      <w:r w:rsidR="00F477E9" w:rsidRPr="00D446D7">
        <w:rPr>
          <w:sz w:val="24"/>
          <w:szCs w:val="24"/>
          <w:lang w:val="lt-LT"/>
        </w:rPr>
        <w:t xml:space="preserve"> </w:t>
      </w:r>
      <w:r w:rsidR="007D4213" w:rsidRPr="00D446D7">
        <w:rPr>
          <w:sz w:val="24"/>
          <w:szCs w:val="24"/>
          <w:lang w:val="lt-LT"/>
        </w:rPr>
        <w:t xml:space="preserve">Sprendimas per vieną mėnesį gali būti skundžiamas </w:t>
      </w:r>
      <w:r w:rsidR="007D4213" w:rsidRPr="00D446D7">
        <w:rPr>
          <w:color w:val="000000"/>
          <w:sz w:val="24"/>
          <w:szCs w:val="24"/>
          <w:shd w:val="clear" w:color="auto" w:fill="FFFFFF"/>
          <w:lang w:val="lt-LT"/>
        </w:rPr>
        <w:t>Regionų apygardos administracinio teismo Panevėžio rūmams (Respublikos g. 62, Panevėžys) Lietuvos Respublikos administracinių bylų teisenos įstatymo nustatyta tvarka.</w:t>
      </w:r>
    </w:p>
    <w:p w14:paraId="03DAC329" w14:textId="48F0336D" w:rsidR="00B3739A" w:rsidRPr="00D446D7" w:rsidRDefault="00B3739A" w:rsidP="00F04041">
      <w:pPr>
        <w:ind w:firstLine="567"/>
        <w:jc w:val="both"/>
        <w:rPr>
          <w:color w:val="000000"/>
          <w:sz w:val="24"/>
          <w:szCs w:val="24"/>
          <w:lang w:val="lt-LT"/>
        </w:rPr>
      </w:pPr>
      <w:r w:rsidRPr="00D446D7">
        <w:rPr>
          <w:color w:val="000000"/>
          <w:sz w:val="24"/>
          <w:szCs w:val="24"/>
          <w:lang w:val="lt-LT"/>
        </w:rPr>
        <w:t xml:space="preserve"> </w:t>
      </w:r>
    </w:p>
    <w:p w14:paraId="03DAC32A" w14:textId="40629494" w:rsidR="00B043F1" w:rsidRPr="00D446D7" w:rsidRDefault="00B043F1" w:rsidP="007233CC">
      <w:pPr>
        <w:spacing w:before="100" w:beforeAutospacing="1" w:after="100" w:afterAutospacing="1"/>
        <w:jc w:val="both"/>
        <w:rPr>
          <w:sz w:val="24"/>
          <w:szCs w:val="24"/>
          <w:lang w:val="lt-LT"/>
        </w:rPr>
      </w:pPr>
      <w:r w:rsidRPr="00D446D7">
        <w:rPr>
          <w:sz w:val="24"/>
          <w:szCs w:val="24"/>
          <w:lang w:val="lt-LT"/>
        </w:rPr>
        <w:t>Savivaldybės meras</w:t>
      </w:r>
      <w:r w:rsidRPr="00D446D7">
        <w:rPr>
          <w:sz w:val="24"/>
          <w:szCs w:val="24"/>
          <w:lang w:val="lt-LT"/>
        </w:rPr>
        <w:tab/>
      </w:r>
      <w:r w:rsidRPr="00D446D7">
        <w:rPr>
          <w:sz w:val="24"/>
          <w:szCs w:val="24"/>
          <w:lang w:val="lt-LT"/>
        </w:rPr>
        <w:tab/>
      </w:r>
      <w:r w:rsidRPr="00D446D7">
        <w:rPr>
          <w:sz w:val="24"/>
          <w:szCs w:val="24"/>
          <w:lang w:val="lt-LT"/>
        </w:rPr>
        <w:tab/>
      </w:r>
      <w:r w:rsidRPr="00D446D7">
        <w:rPr>
          <w:sz w:val="24"/>
          <w:szCs w:val="24"/>
          <w:lang w:val="lt-LT"/>
        </w:rPr>
        <w:tab/>
      </w:r>
      <w:r w:rsidRPr="00D446D7">
        <w:rPr>
          <w:sz w:val="24"/>
          <w:szCs w:val="24"/>
          <w:lang w:val="lt-LT"/>
        </w:rPr>
        <w:tab/>
      </w:r>
      <w:r w:rsidRPr="00D446D7">
        <w:rPr>
          <w:sz w:val="24"/>
          <w:szCs w:val="24"/>
          <w:lang w:val="lt-LT"/>
        </w:rPr>
        <w:tab/>
      </w:r>
      <w:r w:rsidRPr="00D446D7">
        <w:rPr>
          <w:sz w:val="24"/>
          <w:szCs w:val="24"/>
          <w:lang w:val="lt-LT"/>
        </w:rPr>
        <w:tab/>
      </w:r>
      <w:r w:rsidR="00616415">
        <w:rPr>
          <w:sz w:val="24"/>
          <w:szCs w:val="24"/>
          <w:lang w:val="lt-LT"/>
        </w:rPr>
        <w:t>Ramūnas Godeliauskas</w:t>
      </w:r>
    </w:p>
    <w:p w14:paraId="03DAC32B" w14:textId="77777777" w:rsidR="00A66C6E" w:rsidRPr="00D446D7" w:rsidRDefault="00B6270A" w:rsidP="007233CC">
      <w:pPr>
        <w:spacing w:before="100" w:beforeAutospacing="1" w:after="100" w:afterAutospacing="1"/>
        <w:jc w:val="both"/>
        <w:rPr>
          <w:sz w:val="24"/>
          <w:szCs w:val="24"/>
          <w:lang w:val="lt-LT"/>
        </w:rPr>
      </w:pPr>
      <w:r w:rsidRPr="00D446D7">
        <w:rPr>
          <w:sz w:val="24"/>
          <w:szCs w:val="24"/>
          <w:lang w:val="lt-LT"/>
        </w:rPr>
        <w:t>Rūta Dilienė</w:t>
      </w:r>
    </w:p>
    <w:p w14:paraId="03DAC32C" w14:textId="609521B7" w:rsidR="005E47D7" w:rsidRPr="00D446D7" w:rsidRDefault="005E47D7" w:rsidP="00C27677">
      <w:pPr>
        <w:tabs>
          <w:tab w:val="left" w:pos="4962"/>
        </w:tabs>
        <w:ind w:left="5103"/>
        <w:rPr>
          <w:sz w:val="24"/>
          <w:szCs w:val="24"/>
          <w:lang w:val="lt-LT"/>
        </w:rPr>
      </w:pPr>
      <w:r w:rsidRPr="00D446D7">
        <w:rPr>
          <w:sz w:val="24"/>
          <w:szCs w:val="24"/>
          <w:lang w:val="lt-LT"/>
        </w:rPr>
        <w:lastRenderedPageBreak/>
        <w:t>PATVIRTINTA</w:t>
      </w:r>
    </w:p>
    <w:p w14:paraId="03DAC32D" w14:textId="4BFDBEFF" w:rsidR="005E47D7" w:rsidRPr="00D446D7" w:rsidRDefault="005E47D7" w:rsidP="00C27677">
      <w:pPr>
        <w:tabs>
          <w:tab w:val="left" w:pos="4962"/>
        </w:tabs>
        <w:ind w:left="5103"/>
        <w:rPr>
          <w:sz w:val="24"/>
          <w:szCs w:val="24"/>
          <w:lang w:val="lt-LT"/>
        </w:rPr>
      </w:pPr>
      <w:r w:rsidRPr="00D446D7">
        <w:rPr>
          <w:sz w:val="24"/>
          <w:szCs w:val="24"/>
          <w:lang w:val="lt-LT"/>
        </w:rPr>
        <w:t>Rokiškio rajono</w:t>
      </w:r>
      <w:r w:rsidR="008A2817" w:rsidRPr="00D446D7">
        <w:rPr>
          <w:sz w:val="24"/>
          <w:szCs w:val="24"/>
          <w:lang w:val="lt-LT"/>
        </w:rPr>
        <w:t xml:space="preserve"> </w:t>
      </w:r>
      <w:r w:rsidRPr="00D446D7">
        <w:rPr>
          <w:sz w:val="24"/>
          <w:szCs w:val="24"/>
          <w:lang w:val="lt-LT"/>
        </w:rPr>
        <w:t>savivaldybės tarybos</w:t>
      </w:r>
      <w:r w:rsidR="008A2817" w:rsidRPr="00D446D7">
        <w:rPr>
          <w:sz w:val="24"/>
          <w:szCs w:val="24"/>
          <w:lang w:val="lt-LT"/>
        </w:rPr>
        <w:t xml:space="preserve"> 2</w:t>
      </w:r>
      <w:r w:rsidRPr="00D446D7">
        <w:rPr>
          <w:sz w:val="24"/>
          <w:szCs w:val="24"/>
          <w:lang w:val="lt-LT"/>
        </w:rPr>
        <w:t>01</w:t>
      </w:r>
      <w:r w:rsidR="00CB6239">
        <w:rPr>
          <w:sz w:val="24"/>
          <w:szCs w:val="24"/>
          <w:lang w:val="lt-LT"/>
        </w:rPr>
        <w:t>9</w:t>
      </w:r>
      <w:r w:rsidRPr="00D446D7">
        <w:rPr>
          <w:sz w:val="24"/>
          <w:szCs w:val="24"/>
          <w:lang w:val="lt-LT"/>
        </w:rPr>
        <w:t xml:space="preserve"> m. </w:t>
      </w:r>
      <w:r w:rsidR="00CB6239">
        <w:rPr>
          <w:sz w:val="24"/>
          <w:szCs w:val="24"/>
          <w:lang w:val="lt-LT"/>
        </w:rPr>
        <w:t>gegužės 31</w:t>
      </w:r>
      <w:r w:rsidRPr="00D446D7">
        <w:rPr>
          <w:sz w:val="24"/>
          <w:szCs w:val="24"/>
          <w:lang w:val="lt-LT"/>
        </w:rPr>
        <w:t xml:space="preserve"> d. sprendimu Nr. TS-</w:t>
      </w:r>
    </w:p>
    <w:p w14:paraId="03DAC32E" w14:textId="77777777" w:rsidR="005E47D7" w:rsidRPr="00D446D7" w:rsidRDefault="005E47D7" w:rsidP="00F04041">
      <w:pPr>
        <w:ind w:firstLine="567"/>
        <w:jc w:val="right"/>
        <w:rPr>
          <w:sz w:val="24"/>
          <w:szCs w:val="24"/>
          <w:lang w:val="lt-LT" w:eastAsia="lt-LT"/>
        </w:rPr>
      </w:pPr>
    </w:p>
    <w:p w14:paraId="03DAC32F" w14:textId="77777777" w:rsidR="005E47D7" w:rsidRPr="00D446D7" w:rsidRDefault="005E47D7" w:rsidP="00F04041">
      <w:pPr>
        <w:ind w:firstLine="567"/>
        <w:jc w:val="right"/>
        <w:rPr>
          <w:sz w:val="24"/>
          <w:szCs w:val="24"/>
          <w:lang w:val="lt-LT" w:eastAsia="lt-LT"/>
        </w:rPr>
      </w:pPr>
    </w:p>
    <w:p w14:paraId="03DAC330" w14:textId="77777777" w:rsidR="005E47D7" w:rsidRPr="00D446D7" w:rsidRDefault="005E47D7" w:rsidP="00F04041">
      <w:pPr>
        <w:ind w:firstLine="567"/>
        <w:jc w:val="center"/>
        <w:rPr>
          <w:b/>
          <w:sz w:val="24"/>
          <w:szCs w:val="24"/>
          <w:lang w:val="lt-LT" w:eastAsia="lt-LT"/>
        </w:rPr>
      </w:pPr>
      <w:r w:rsidRPr="00D446D7">
        <w:rPr>
          <w:b/>
          <w:sz w:val="24"/>
          <w:szCs w:val="24"/>
          <w:lang w:val="lt-LT" w:eastAsia="lt-LT"/>
        </w:rPr>
        <w:t xml:space="preserve">ROKIŠKIO RAJONO SAVIVALDYBĖS TARYBOS ETIKOS </w:t>
      </w:r>
    </w:p>
    <w:p w14:paraId="03DAC331" w14:textId="77777777" w:rsidR="005E47D7" w:rsidRPr="00D446D7" w:rsidRDefault="005E47D7" w:rsidP="00F04041">
      <w:pPr>
        <w:ind w:firstLine="567"/>
        <w:jc w:val="center"/>
        <w:rPr>
          <w:sz w:val="24"/>
          <w:szCs w:val="24"/>
          <w:lang w:val="lt-LT" w:eastAsia="lt-LT"/>
        </w:rPr>
      </w:pPr>
      <w:r w:rsidRPr="00D446D7">
        <w:rPr>
          <w:b/>
          <w:sz w:val="24"/>
          <w:szCs w:val="24"/>
          <w:lang w:val="lt-LT" w:eastAsia="lt-LT"/>
        </w:rPr>
        <w:t>KOMISIJOS NUOSTATAI</w:t>
      </w:r>
    </w:p>
    <w:p w14:paraId="03DAC332" w14:textId="77777777" w:rsidR="005E47D7" w:rsidRPr="00D446D7" w:rsidRDefault="00B66725" w:rsidP="00F04041">
      <w:pPr>
        <w:suppressAutoHyphens w:val="0"/>
        <w:spacing w:before="100" w:beforeAutospacing="1" w:after="100" w:afterAutospacing="1"/>
        <w:ind w:firstLine="567"/>
        <w:jc w:val="center"/>
        <w:rPr>
          <w:b/>
          <w:sz w:val="24"/>
          <w:szCs w:val="24"/>
          <w:lang w:val="lt-LT" w:eastAsia="lt-LT"/>
        </w:rPr>
      </w:pPr>
      <w:r w:rsidRPr="00D446D7">
        <w:rPr>
          <w:b/>
          <w:sz w:val="24"/>
          <w:szCs w:val="24"/>
          <w:lang w:val="lt-LT" w:eastAsia="lt-LT"/>
        </w:rPr>
        <w:t>I.</w:t>
      </w:r>
      <w:r w:rsidR="005E47D7" w:rsidRPr="00D446D7">
        <w:rPr>
          <w:b/>
          <w:sz w:val="24"/>
          <w:szCs w:val="24"/>
          <w:lang w:val="lt-LT" w:eastAsia="lt-LT"/>
        </w:rPr>
        <w:t>BENDROJI DALIS</w:t>
      </w:r>
    </w:p>
    <w:p w14:paraId="0FF11133" w14:textId="3CD944DE" w:rsidR="00BC53C7" w:rsidRPr="00BC53C7" w:rsidRDefault="00BC53C7" w:rsidP="00F04041">
      <w:pPr>
        <w:ind w:firstLine="567"/>
        <w:jc w:val="both"/>
        <w:rPr>
          <w:sz w:val="24"/>
          <w:szCs w:val="24"/>
          <w:lang w:val="lt-LT" w:eastAsia="lt-LT"/>
        </w:rPr>
      </w:pPr>
      <w:r w:rsidRPr="00BC53C7">
        <w:rPr>
          <w:sz w:val="24"/>
          <w:szCs w:val="24"/>
          <w:lang w:val="lt-LT" w:eastAsia="lt-LT"/>
        </w:rPr>
        <w:t xml:space="preserve">1. </w:t>
      </w:r>
      <w:r>
        <w:rPr>
          <w:sz w:val="24"/>
          <w:szCs w:val="24"/>
          <w:lang w:val="lt-LT" w:eastAsia="lt-LT"/>
        </w:rPr>
        <w:t>Rokiškio rajono</w:t>
      </w:r>
      <w:r w:rsidRPr="00BC53C7">
        <w:rPr>
          <w:sz w:val="24"/>
          <w:szCs w:val="24"/>
          <w:lang w:val="lt-LT" w:eastAsia="lt-LT"/>
        </w:rPr>
        <w:t xml:space="preserve"> savivaldybės tarybos Etikos komisija (toliau – Komisija), sudaryta </w:t>
      </w:r>
      <w:r>
        <w:rPr>
          <w:sz w:val="24"/>
          <w:szCs w:val="24"/>
          <w:lang w:val="lt-LT" w:eastAsia="lt-LT"/>
        </w:rPr>
        <w:t>Rokiškio rajono</w:t>
      </w:r>
      <w:r w:rsidRPr="00BC53C7">
        <w:rPr>
          <w:sz w:val="24"/>
          <w:szCs w:val="24"/>
          <w:lang w:val="lt-LT" w:eastAsia="lt-LT"/>
        </w:rPr>
        <w:t xml:space="preserve"> savivaldybės tarybos (toliau – Taryba) narių ar savivaldybės mero pareigas einančių ar paskirtų į savivaldybės mero pavaduotojo pareigas politikų (toliau – Politikas) elgesio, kuriuo pažeidžiami Lietuvos Respublikos valstybės politikų elgesio kodekse nustatyti valstybės politikų elgesio principai ir nuostatos, tyrimui atlikti. </w:t>
      </w:r>
      <w:r>
        <w:rPr>
          <w:sz w:val="24"/>
          <w:szCs w:val="24"/>
          <w:lang w:val="lt-LT" w:eastAsia="lt-LT"/>
        </w:rPr>
        <w:t>Rokiškio rajono</w:t>
      </w:r>
      <w:r w:rsidRPr="00BC53C7">
        <w:rPr>
          <w:sz w:val="24"/>
          <w:szCs w:val="24"/>
          <w:lang w:val="lt-LT" w:eastAsia="lt-LT"/>
        </w:rPr>
        <w:t xml:space="preserve"> savivaldybės tarybos Etikos komisijos veiklos nuostatai (toliau – Nuostatai) nustato Komisijos funkcijas, teises, pareigas, Politiko elgesio tyrimo, Komisijos sudarymo, jos darbo organizavimo, Komisijoje priimamų sprendimų ir jų paskelbimo tvarką. </w:t>
      </w:r>
    </w:p>
    <w:p w14:paraId="36471727" w14:textId="77777777" w:rsidR="00BB11D4" w:rsidRDefault="00BC53C7" w:rsidP="00F04041">
      <w:pPr>
        <w:ind w:firstLine="567"/>
        <w:jc w:val="both"/>
        <w:rPr>
          <w:sz w:val="24"/>
          <w:szCs w:val="24"/>
          <w:lang w:val="lt-LT" w:eastAsia="lt-LT"/>
        </w:rPr>
      </w:pPr>
      <w:r w:rsidRPr="00BC53C7">
        <w:rPr>
          <w:sz w:val="24"/>
          <w:szCs w:val="24"/>
          <w:lang w:val="lt-LT" w:eastAsia="lt-LT"/>
        </w:rPr>
        <w:t>2. Komisija savo veikloje vadovaujasi Lietuvos Respublikos Konstitucija, Valstybės politikų elgesio kodeksu (toliau – Kodeksas), Lietuvos Respublikos viešųjų ir privačių interesų derinimo valstybinėje tarnyboje įstatymu, kitais teisės aktais, Tarybos sprendimais, šiais Nuostatais, pagarba žmogui, valstybei, teisingumo, sąžiningumo, skaidrumo ir viešumo, padorumo, nesavanaudiškumo, nešališkumo ir atsakomybės principais esant skirtingoms politinėms, religinėms pažiūroms ir įsitikinimams.</w:t>
      </w:r>
      <w:r w:rsidR="00BB11D4">
        <w:rPr>
          <w:sz w:val="24"/>
          <w:szCs w:val="24"/>
          <w:lang w:val="lt-LT" w:eastAsia="lt-LT"/>
        </w:rPr>
        <w:t xml:space="preserve"> </w:t>
      </w:r>
    </w:p>
    <w:p w14:paraId="512A6DC0" w14:textId="08F2DDB1" w:rsidR="00DD4191" w:rsidRDefault="00BB11D4" w:rsidP="00F04041">
      <w:pPr>
        <w:ind w:firstLine="567"/>
        <w:jc w:val="both"/>
        <w:rPr>
          <w:iCs/>
          <w:sz w:val="24"/>
          <w:szCs w:val="24"/>
          <w:lang w:val="lt-LT" w:eastAsia="lt-LT"/>
        </w:rPr>
      </w:pPr>
      <w:r w:rsidRPr="00BB11D4">
        <w:rPr>
          <w:bCs/>
          <w:iCs/>
          <w:sz w:val="24"/>
          <w:szCs w:val="24"/>
          <w:lang w:val="lt-LT" w:eastAsia="lt-LT"/>
        </w:rPr>
        <w:t>3.</w:t>
      </w:r>
      <w:r w:rsidRPr="00BB11D4">
        <w:rPr>
          <w:iCs/>
          <w:sz w:val="24"/>
          <w:szCs w:val="24"/>
          <w:lang w:val="lt-LT" w:eastAsia="lt-LT"/>
        </w:rPr>
        <w:t xml:space="preserve"> Komisijos veiklos techninį aptarnavimą atlieka Rokiškio rajono savivaldybės </w:t>
      </w:r>
      <w:r w:rsidR="00604B79">
        <w:rPr>
          <w:iCs/>
          <w:sz w:val="24"/>
          <w:szCs w:val="24"/>
          <w:lang w:val="lt-LT" w:eastAsia="lt-LT"/>
        </w:rPr>
        <w:t>administracija</w:t>
      </w:r>
      <w:r w:rsidRPr="00BB11D4">
        <w:rPr>
          <w:iCs/>
          <w:sz w:val="24"/>
          <w:szCs w:val="24"/>
          <w:lang w:val="lt-LT" w:eastAsia="lt-LT"/>
        </w:rPr>
        <w:t>.</w:t>
      </w:r>
      <w:r w:rsidR="00DD4191">
        <w:rPr>
          <w:iCs/>
          <w:sz w:val="24"/>
          <w:szCs w:val="24"/>
          <w:lang w:val="lt-LT" w:eastAsia="lt-LT"/>
        </w:rPr>
        <w:t xml:space="preserve"> </w:t>
      </w:r>
    </w:p>
    <w:p w14:paraId="3889F492" w14:textId="04DA4214" w:rsidR="00BB11D4" w:rsidRDefault="00BB11D4" w:rsidP="00F04041">
      <w:pPr>
        <w:ind w:firstLine="567"/>
        <w:jc w:val="both"/>
        <w:rPr>
          <w:iCs/>
          <w:sz w:val="24"/>
          <w:szCs w:val="24"/>
          <w:lang w:val="lt-LT" w:eastAsia="lt-LT"/>
        </w:rPr>
      </w:pPr>
      <w:r w:rsidRPr="00BB11D4">
        <w:rPr>
          <w:bCs/>
          <w:iCs/>
          <w:sz w:val="24"/>
          <w:szCs w:val="24"/>
          <w:lang w:val="lt-LT" w:eastAsia="lt-LT"/>
        </w:rPr>
        <w:t>4.</w:t>
      </w:r>
      <w:r w:rsidRPr="00BB11D4">
        <w:rPr>
          <w:iCs/>
          <w:sz w:val="24"/>
          <w:szCs w:val="24"/>
          <w:lang w:val="lt-LT" w:eastAsia="lt-LT"/>
        </w:rPr>
        <w:t xml:space="preserve"> Komisija atsakinga ir atskaitinga Savivaldybės tarybai.</w:t>
      </w:r>
      <w:r w:rsidR="00DD4191">
        <w:rPr>
          <w:iCs/>
          <w:sz w:val="24"/>
          <w:szCs w:val="24"/>
          <w:lang w:val="lt-LT" w:eastAsia="lt-LT"/>
        </w:rPr>
        <w:t xml:space="preserve"> </w:t>
      </w:r>
      <w:r w:rsidR="00DD4191" w:rsidRPr="00D446D7">
        <w:rPr>
          <w:sz w:val="24"/>
          <w:szCs w:val="24"/>
          <w:lang w:val="lt-LT"/>
        </w:rPr>
        <w:t>Komisij</w:t>
      </w:r>
      <w:r w:rsidR="00DD4191">
        <w:rPr>
          <w:sz w:val="24"/>
          <w:szCs w:val="24"/>
          <w:lang w:val="lt-LT"/>
        </w:rPr>
        <w:t>os pirmininkas</w:t>
      </w:r>
      <w:r w:rsidR="00DD4191" w:rsidRPr="00D446D7">
        <w:rPr>
          <w:sz w:val="24"/>
          <w:szCs w:val="24"/>
          <w:lang w:val="lt-LT"/>
        </w:rPr>
        <w:t xml:space="preserve"> kasmet </w:t>
      </w:r>
      <w:r w:rsidR="00DD4191">
        <w:rPr>
          <w:sz w:val="24"/>
          <w:szCs w:val="24"/>
          <w:lang w:val="lt-LT"/>
        </w:rPr>
        <w:t>savivaldybės t</w:t>
      </w:r>
      <w:r w:rsidR="00DD4191" w:rsidRPr="00D446D7">
        <w:rPr>
          <w:sz w:val="24"/>
          <w:szCs w:val="24"/>
          <w:lang w:val="lt-LT"/>
        </w:rPr>
        <w:t>arybos reglamento nustatyta tvarka teikia tarybai Komisijos metinę veiklos ataskaitą.</w:t>
      </w:r>
      <w:r w:rsidR="00DD4191">
        <w:rPr>
          <w:sz w:val="24"/>
          <w:szCs w:val="24"/>
          <w:lang w:val="lt-LT"/>
        </w:rPr>
        <w:t xml:space="preserve"> </w:t>
      </w:r>
      <w:r>
        <w:rPr>
          <w:iCs/>
          <w:sz w:val="24"/>
          <w:szCs w:val="24"/>
          <w:lang w:val="lt-LT" w:eastAsia="lt-LT"/>
        </w:rPr>
        <w:t xml:space="preserve"> </w:t>
      </w:r>
    </w:p>
    <w:p w14:paraId="1E55D505" w14:textId="77777777" w:rsidR="00BB11D4" w:rsidRDefault="00BB11D4" w:rsidP="00F04041">
      <w:pPr>
        <w:ind w:firstLine="567"/>
        <w:jc w:val="both"/>
        <w:rPr>
          <w:iCs/>
          <w:sz w:val="24"/>
          <w:szCs w:val="24"/>
          <w:lang w:val="lt-LT" w:eastAsia="lt-LT"/>
        </w:rPr>
      </w:pPr>
      <w:r w:rsidRPr="00BB11D4">
        <w:rPr>
          <w:bCs/>
          <w:iCs/>
          <w:sz w:val="24"/>
          <w:szCs w:val="24"/>
          <w:lang w:val="lt-LT" w:eastAsia="lt-LT"/>
        </w:rPr>
        <w:t>5.</w:t>
      </w:r>
      <w:r w:rsidRPr="00BB11D4">
        <w:rPr>
          <w:iCs/>
          <w:sz w:val="24"/>
          <w:szCs w:val="24"/>
          <w:lang w:val="lt-LT" w:eastAsia="lt-LT"/>
        </w:rPr>
        <w:t xml:space="preserve"> Komisijos darbas grindžiamas kolegialiu klausimų svarstymu, teisėtumo principu, asmenine Komisijos narių atsakomybe.</w:t>
      </w:r>
      <w:r>
        <w:rPr>
          <w:iCs/>
          <w:sz w:val="24"/>
          <w:szCs w:val="24"/>
          <w:lang w:val="lt-LT" w:eastAsia="lt-LT"/>
        </w:rPr>
        <w:t xml:space="preserve"> </w:t>
      </w:r>
    </w:p>
    <w:p w14:paraId="7AFB70CB" w14:textId="5DD9E4B3" w:rsidR="00BB11D4" w:rsidRPr="00BB11D4" w:rsidRDefault="00BB11D4" w:rsidP="00F04041">
      <w:pPr>
        <w:ind w:firstLine="567"/>
        <w:jc w:val="both"/>
        <w:rPr>
          <w:sz w:val="24"/>
          <w:szCs w:val="24"/>
          <w:lang w:val="lt-LT" w:eastAsia="lt-LT"/>
        </w:rPr>
      </w:pPr>
      <w:r w:rsidRPr="00BB11D4">
        <w:rPr>
          <w:bCs/>
          <w:iCs/>
          <w:sz w:val="24"/>
          <w:szCs w:val="24"/>
          <w:lang w:val="lt-LT" w:eastAsia="lt-LT"/>
        </w:rPr>
        <w:t>6.</w:t>
      </w:r>
      <w:r w:rsidRPr="00BB11D4">
        <w:rPr>
          <w:iCs/>
          <w:sz w:val="24"/>
          <w:szCs w:val="24"/>
          <w:lang w:val="lt-LT" w:eastAsia="lt-LT"/>
        </w:rPr>
        <w:t xml:space="preserve"> Komisija laikosi nuostatos, kad Tarybos nario statusas įpareigoja kiekvieną Tarybos narį savivaldybės gyventojų interesus laikyti aukštesniais negu partiniai, grupiniai bei asmeniniai siekiai.</w:t>
      </w:r>
    </w:p>
    <w:p w14:paraId="1A0B9FBA" w14:textId="77777777" w:rsidR="004F032A" w:rsidRDefault="004F032A" w:rsidP="00F04041">
      <w:pPr>
        <w:suppressAutoHyphens w:val="0"/>
        <w:ind w:firstLine="567"/>
        <w:jc w:val="center"/>
        <w:rPr>
          <w:b/>
          <w:sz w:val="24"/>
          <w:szCs w:val="24"/>
          <w:lang w:val="lt-LT" w:eastAsia="lt-LT"/>
        </w:rPr>
      </w:pPr>
    </w:p>
    <w:p w14:paraId="4AFB54B2" w14:textId="77777777" w:rsidR="004F032A" w:rsidRDefault="004F032A" w:rsidP="00F04041">
      <w:pPr>
        <w:suppressAutoHyphens w:val="0"/>
        <w:ind w:firstLine="567"/>
        <w:jc w:val="center"/>
        <w:rPr>
          <w:b/>
          <w:sz w:val="24"/>
          <w:szCs w:val="24"/>
          <w:lang w:val="lt-LT" w:eastAsia="lt-LT"/>
        </w:rPr>
      </w:pPr>
    </w:p>
    <w:p w14:paraId="6A56707B" w14:textId="4AB78588" w:rsidR="004F032A" w:rsidRPr="00D446D7" w:rsidRDefault="004F032A" w:rsidP="00F04041">
      <w:pPr>
        <w:suppressAutoHyphens w:val="0"/>
        <w:ind w:firstLine="567"/>
        <w:jc w:val="center"/>
        <w:rPr>
          <w:b/>
          <w:sz w:val="24"/>
          <w:szCs w:val="24"/>
          <w:lang w:val="lt-LT" w:eastAsia="lt-LT"/>
        </w:rPr>
      </w:pPr>
      <w:r w:rsidRPr="00D446D7">
        <w:rPr>
          <w:b/>
          <w:sz w:val="24"/>
          <w:szCs w:val="24"/>
          <w:lang w:val="lt-LT" w:eastAsia="lt-LT"/>
        </w:rPr>
        <w:t>II.</w:t>
      </w:r>
      <w:r w:rsidR="003B0587">
        <w:rPr>
          <w:b/>
          <w:sz w:val="24"/>
          <w:szCs w:val="24"/>
          <w:lang w:val="lt-LT" w:eastAsia="lt-LT"/>
        </w:rPr>
        <w:t xml:space="preserve"> </w:t>
      </w:r>
      <w:r w:rsidRPr="00D446D7">
        <w:rPr>
          <w:b/>
          <w:sz w:val="24"/>
          <w:szCs w:val="24"/>
          <w:lang w:val="lt-LT" w:eastAsia="lt-LT"/>
        </w:rPr>
        <w:t>KOMISIJOS FUNKCIJOS</w:t>
      </w:r>
    </w:p>
    <w:p w14:paraId="11260D35" w14:textId="77777777" w:rsidR="004F032A" w:rsidRPr="00D446D7" w:rsidRDefault="004F032A" w:rsidP="00F04041">
      <w:pPr>
        <w:suppressAutoHyphens w:val="0"/>
        <w:ind w:firstLine="567"/>
        <w:jc w:val="both"/>
        <w:rPr>
          <w:sz w:val="24"/>
          <w:szCs w:val="24"/>
          <w:lang w:val="lt-LT" w:eastAsia="lt-LT"/>
        </w:rPr>
      </w:pPr>
    </w:p>
    <w:p w14:paraId="7BD55AA7" w14:textId="71B28643" w:rsidR="004F032A" w:rsidRPr="004F032A" w:rsidRDefault="004F032A" w:rsidP="00F13891">
      <w:pPr>
        <w:pStyle w:val="Sraopastraipa"/>
        <w:numPr>
          <w:ilvl w:val="0"/>
          <w:numId w:val="17"/>
        </w:numPr>
        <w:tabs>
          <w:tab w:val="left" w:pos="993"/>
        </w:tabs>
        <w:suppressAutoHyphens w:val="0"/>
        <w:ind w:left="0" w:firstLine="567"/>
        <w:jc w:val="both"/>
        <w:rPr>
          <w:sz w:val="24"/>
          <w:szCs w:val="24"/>
          <w:lang w:val="lt-LT" w:eastAsia="lt-LT"/>
        </w:rPr>
      </w:pPr>
      <w:r w:rsidRPr="004F032A">
        <w:rPr>
          <w:sz w:val="24"/>
          <w:szCs w:val="24"/>
          <w:lang w:val="lt-LT" w:eastAsia="lt-LT"/>
        </w:rPr>
        <w:t xml:space="preserve">Komisija atlieka šias funkcijas: </w:t>
      </w:r>
    </w:p>
    <w:p w14:paraId="4303C5E8" w14:textId="32BDFB4B" w:rsidR="004F032A" w:rsidRPr="00D446D7" w:rsidRDefault="004F032A" w:rsidP="00F04041">
      <w:pPr>
        <w:ind w:firstLine="567"/>
        <w:jc w:val="both"/>
        <w:rPr>
          <w:color w:val="000000"/>
          <w:sz w:val="24"/>
          <w:szCs w:val="24"/>
          <w:shd w:val="clear" w:color="auto" w:fill="FFFFFF"/>
          <w:lang w:val="lt-LT"/>
        </w:rPr>
      </w:pPr>
      <w:r>
        <w:rPr>
          <w:sz w:val="24"/>
          <w:szCs w:val="24"/>
          <w:lang w:val="lt-LT" w:eastAsia="lt-LT"/>
        </w:rPr>
        <w:t>7</w:t>
      </w:r>
      <w:r w:rsidRPr="00D446D7">
        <w:rPr>
          <w:sz w:val="24"/>
          <w:szCs w:val="24"/>
          <w:lang w:val="lt-LT" w:eastAsia="lt-LT"/>
        </w:rPr>
        <w:t>.1. p</w:t>
      </w:r>
      <w:r w:rsidRPr="00D446D7">
        <w:rPr>
          <w:color w:val="000000"/>
          <w:sz w:val="24"/>
          <w:szCs w:val="24"/>
          <w:shd w:val="clear" w:color="auto" w:fill="FFFFFF"/>
          <w:lang w:val="lt-LT"/>
        </w:rPr>
        <w:t>rižiūri, kaip savivaldybės tarybos nariai laikosi šio įstatymo,</w:t>
      </w:r>
      <w:r w:rsidRPr="00D446D7">
        <w:rPr>
          <w:rStyle w:val="apple-converted-space"/>
          <w:color w:val="000000"/>
          <w:sz w:val="24"/>
          <w:szCs w:val="24"/>
          <w:shd w:val="clear" w:color="auto" w:fill="FFFFFF"/>
          <w:lang w:val="lt-LT"/>
        </w:rPr>
        <w:t> </w:t>
      </w:r>
      <w:bookmarkStart w:id="1" w:name="n1_14"/>
      <w:r w:rsidRPr="00D446D7">
        <w:rPr>
          <w:sz w:val="24"/>
          <w:szCs w:val="24"/>
          <w:lang w:val="lt-LT"/>
        </w:rPr>
        <w:fldChar w:fldCharType="begin"/>
      </w:r>
      <w:r w:rsidRPr="00D446D7">
        <w:rPr>
          <w:sz w:val="24"/>
          <w:szCs w:val="24"/>
          <w:lang w:val="lt-LT"/>
        </w:rPr>
        <w:instrText xml:space="preserve"> HYPERLINK "http://www.infolex.lt/ta/17609" \o "Lietuvos Respublikos valstybės politikų elgesio kodekso patvirtinimo, įsigaliojimo ir įgyvendinimo įstatymas" \t "_blank" </w:instrText>
      </w:r>
      <w:r w:rsidRPr="00D446D7">
        <w:rPr>
          <w:sz w:val="24"/>
          <w:szCs w:val="24"/>
          <w:lang w:val="lt-LT"/>
        </w:rPr>
        <w:fldChar w:fldCharType="separate"/>
      </w:r>
      <w:r w:rsidRPr="00D446D7">
        <w:rPr>
          <w:rStyle w:val="Hipersaitas"/>
          <w:iCs/>
          <w:color w:val="000000"/>
          <w:sz w:val="24"/>
          <w:szCs w:val="24"/>
          <w:u w:val="none"/>
          <w:shd w:val="clear" w:color="auto" w:fill="FFFFFF"/>
          <w:lang w:val="lt-LT"/>
        </w:rPr>
        <w:t>Valstybės politikų elgesio kodekso</w:t>
      </w:r>
      <w:r w:rsidRPr="00D446D7">
        <w:rPr>
          <w:sz w:val="24"/>
          <w:szCs w:val="24"/>
          <w:lang w:val="lt-LT"/>
        </w:rPr>
        <w:fldChar w:fldCharType="end"/>
      </w:r>
      <w:bookmarkStart w:id="2" w:name="pn1_14"/>
      <w:bookmarkEnd w:id="1"/>
      <w:bookmarkEnd w:id="2"/>
      <w:r w:rsidRPr="00D446D7">
        <w:rPr>
          <w:color w:val="000000"/>
          <w:sz w:val="24"/>
          <w:szCs w:val="24"/>
          <w:shd w:val="clear" w:color="auto" w:fill="FFFFFF"/>
          <w:lang w:val="lt-LT"/>
        </w:rPr>
        <w:t xml:space="preserve">, Viešųjų ir privačių interesų derinimo valstybinėje tarnyboje įstatymo, reglamento, kitų teisės aktų, reglamentuojančių savivaldybės tarybos narių veiklą ir elgesį, reikalavimų; </w:t>
      </w:r>
    </w:p>
    <w:p w14:paraId="02CC3E43" w14:textId="611BB50C" w:rsidR="004F032A" w:rsidRPr="00D446D7" w:rsidRDefault="004F032A" w:rsidP="00F04041">
      <w:pPr>
        <w:ind w:firstLine="567"/>
        <w:jc w:val="both"/>
        <w:rPr>
          <w:color w:val="000000"/>
          <w:sz w:val="24"/>
          <w:szCs w:val="24"/>
          <w:shd w:val="clear" w:color="auto" w:fill="FFFFFF"/>
          <w:lang w:val="lt-LT"/>
        </w:rPr>
      </w:pPr>
      <w:r>
        <w:rPr>
          <w:color w:val="000000"/>
          <w:sz w:val="24"/>
          <w:szCs w:val="24"/>
          <w:shd w:val="clear" w:color="auto" w:fill="FFFFFF"/>
          <w:lang w:val="lt-LT"/>
        </w:rPr>
        <w:t>7</w:t>
      </w:r>
      <w:r w:rsidRPr="00D446D7">
        <w:rPr>
          <w:color w:val="000000"/>
          <w:sz w:val="24"/>
          <w:szCs w:val="24"/>
          <w:shd w:val="clear" w:color="auto" w:fill="FFFFFF"/>
          <w:lang w:val="lt-LT"/>
        </w:rPr>
        <w:t xml:space="preserve">.2. analizuoja savivaldybės tarybos narių nedalyvavimo savivaldybės tarybos, komitetų ir komisijų posėdžiuose ir šio įstatymo nustatytų pareigų nevykdymo priežastis; </w:t>
      </w:r>
    </w:p>
    <w:p w14:paraId="707D2FCF" w14:textId="5C838925" w:rsidR="004F032A" w:rsidRPr="00D446D7" w:rsidRDefault="004F032A" w:rsidP="00F04041">
      <w:pPr>
        <w:ind w:firstLine="567"/>
        <w:jc w:val="both"/>
        <w:rPr>
          <w:color w:val="000000"/>
          <w:sz w:val="24"/>
          <w:szCs w:val="24"/>
          <w:shd w:val="clear" w:color="auto" w:fill="FFFFFF"/>
          <w:lang w:val="lt-LT"/>
        </w:rPr>
      </w:pPr>
      <w:r>
        <w:rPr>
          <w:color w:val="000000"/>
          <w:sz w:val="24"/>
          <w:szCs w:val="24"/>
          <w:shd w:val="clear" w:color="auto" w:fill="FFFFFF"/>
          <w:lang w:val="lt-LT"/>
        </w:rPr>
        <w:t>7</w:t>
      </w:r>
      <w:r w:rsidRPr="00D446D7">
        <w:rPr>
          <w:color w:val="000000"/>
          <w:sz w:val="24"/>
          <w:szCs w:val="24"/>
          <w:shd w:val="clear" w:color="auto" w:fill="FFFFFF"/>
          <w:lang w:val="lt-LT"/>
        </w:rPr>
        <w:t>.3. tiria ir priima sprendimus dėl savivaldybės tarybos narių veiklos atitikties šio įstatymo,</w:t>
      </w:r>
      <w:r w:rsidRPr="00D446D7">
        <w:rPr>
          <w:rStyle w:val="apple-converted-space"/>
          <w:color w:val="000000"/>
          <w:sz w:val="24"/>
          <w:szCs w:val="24"/>
          <w:shd w:val="clear" w:color="auto" w:fill="FFFFFF"/>
          <w:lang w:val="lt-LT"/>
        </w:rPr>
        <w:t> </w:t>
      </w:r>
      <w:bookmarkStart w:id="3" w:name="n1_18"/>
      <w:r w:rsidRPr="00D446D7">
        <w:rPr>
          <w:sz w:val="24"/>
          <w:szCs w:val="24"/>
          <w:lang w:val="lt-LT"/>
        </w:rPr>
        <w:fldChar w:fldCharType="begin"/>
      </w:r>
      <w:r w:rsidRPr="00D446D7">
        <w:rPr>
          <w:sz w:val="24"/>
          <w:szCs w:val="24"/>
          <w:lang w:val="lt-LT"/>
        </w:rPr>
        <w:instrText xml:space="preserve"> HYPERLINK "http://www.infolex.lt/ta/17609" \o "Lietuvos Respublikos valstybės politikų elgesio kodekso patvirtinimo, įsigaliojimo ir įgyvendinimo įstatymas" \t "_blank" </w:instrText>
      </w:r>
      <w:r w:rsidRPr="00D446D7">
        <w:rPr>
          <w:sz w:val="24"/>
          <w:szCs w:val="24"/>
          <w:lang w:val="lt-LT"/>
        </w:rPr>
        <w:fldChar w:fldCharType="separate"/>
      </w:r>
      <w:r w:rsidRPr="00D446D7">
        <w:rPr>
          <w:rStyle w:val="Hipersaitas"/>
          <w:iCs/>
          <w:color w:val="000000"/>
          <w:sz w:val="24"/>
          <w:szCs w:val="24"/>
          <w:u w:val="none"/>
          <w:shd w:val="clear" w:color="auto" w:fill="FFFFFF"/>
          <w:lang w:val="lt-LT"/>
        </w:rPr>
        <w:t>Valstybės politikų elgesio kodekso</w:t>
      </w:r>
      <w:r w:rsidRPr="00D446D7">
        <w:rPr>
          <w:sz w:val="24"/>
          <w:szCs w:val="24"/>
          <w:lang w:val="lt-LT"/>
        </w:rPr>
        <w:fldChar w:fldCharType="end"/>
      </w:r>
      <w:bookmarkStart w:id="4" w:name="pn1_18"/>
      <w:bookmarkEnd w:id="3"/>
      <w:bookmarkEnd w:id="4"/>
      <w:r w:rsidRPr="00D446D7">
        <w:rPr>
          <w:color w:val="000000"/>
          <w:sz w:val="24"/>
          <w:szCs w:val="24"/>
          <w:shd w:val="clear" w:color="auto" w:fill="FFFFFF"/>
          <w:lang w:val="lt-LT"/>
        </w:rPr>
        <w:t xml:space="preserve">, Viešųjų ir privačių interesų derinimo valstybinėje tarnyboje įstatymo, reglamento, kitų teisės aktų, reglamentuojančių savivaldybės tarybos narių veiklą ir elgesį, nuostatoms; </w:t>
      </w:r>
    </w:p>
    <w:p w14:paraId="0D9FFD22" w14:textId="223B5D50" w:rsidR="004F032A" w:rsidRPr="00D446D7" w:rsidRDefault="004F032A" w:rsidP="00F04041">
      <w:pPr>
        <w:ind w:firstLine="567"/>
        <w:jc w:val="both"/>
        <w:rPr>
          <w:color w:val="000000"/>
          <w:sz w:val="24"/>
          <w:szCs w:val="24"/>
          <w:shd w:val="clear" w:color="auto" w:fill="FFFFFF"/>
          <w:lang w:val="lt-LT"/>
        </w:rPr>
      </w:pPr>
      <w:r>
        <w:rPr>
          <w:color w:val="000000"/>
          <w:sz w:val="24"/>
          <w:szCs w:val="24"/>
          <w:shd w:val="clear" w:color="auto" w:fill="FFFFFF"/>
          <w:lang w:val="lt-LT"/>
        </w:rPr>
        <w:t>7</w:t>
      </w:r>
      <w:r w:rsidRPr="00D446D7">
        <w:rPr>
          <w:color w:val="000000"/>
          <w:sz w:val="24"/>
          <w:szCs w:val="24"/>
          <w:shd w:val="clear" w:color="auto" w:fill="FFFFFF"/>
          <w:lang w:val="lt-LT"/>
        </w:rPr>
        <w:t xml:space="preserve">.4. nagrinėja savivaldybės bendruomenės narių, valstybės institucijų, gyvenamųjų vietovių bendruomenių ar bendruomeninių organizacijų atstovų siūlymus ir pastabas dėl savivaldybės tarybos narių veiklos skaidrumo; </w:t>
      </w:r>
    </w:p>
    <w:p w14:paraId="4DBEBF2B" w14:textId="37B48FD1" w:rsidR="004F032A" w:rsidRPr="00D446D7" w:rsidRDefault="004F032A" w:rsidP="00F04041">
      <w:pPr>
        <w:ind w:firstLine="567"/>
        <w:jc w:val="both"/>
        <w:rPr>
          <w:color w:val="000000"/>
          <w:sz w:val="24"/>
          <w:szCs w:val="24"/>
          <w:shd w:val="clear" w:color="auto" w:fill="FFFFFF"/>
          <w:lang w:val="lt-LT"/>
        </w:rPr>
      </w:pPr>
      <w:r>
        <w:rPr>
          <w:color w:val="000000"/>
          <w:sz w:val="24"/>
          <w:szCs w:val="24"/>
          <w:shd w:val="clear" w:color="auto" w:fill="FFFFFF"/>
          <w:lang w:val="lt-LT"/>
        </w:rPr>
        <w:lastRenderedPageBreak/>
        <w:t>7</w:t>
      </w:r>
      <w:r w:rsidRPr="00D446D7">
        <w:rPr>
          <w:color w:val="000000"/>
          <w:sz w:val="24"/>
          <w:szCs w:val="24"/>
          <w:shd w:val="clear" w:color="auto" w:fill="FFFFFF"/>
          <w:lang w:val="lt-LT"/>
        </w:rPr>
        <w:t xml:space="preserve">.5. teikia Vyriausiajai rinkimų komisijai siūlymą dėl savivaldybės tarybos nario įgaliojimų nutraukimo, jeigu šis tarybos narys yra praleidęs iš eilės tris savivaldybės tarybos posėdžius be pateisinamos priežasties; </w:t>
      </w:r>
    </w:p>
    <w:p w14:paraId="29B8A8D8" w14:textId="45760549" w:rsidR="004F032A" w:rsidRPr="00D446D7" w:rsidRDefault="004F032A" w:rsidP="00F04041">
      <w:pPr>
        <w:ind w:firstLine="567"/>
        <w:jc w:val="both"/>
        <w:rPr>
          <w:color w:val="000000"/>
          <w:sz w:val="24"/>
          <w:szCs w:val="24"/>
          <w:shd w:val="clear" w:color="auto" w:fill="FFFFFF"/>
          <w:lang w:val="lt-LT"/>
        </w:rPr>
      </w:pPr>
      <w:r>
        <w:rPr>
          <w:color w:val="000000"/>
          <w:sz w:val="24"/>
          <w:szCs w:val="24"/>
          <w:shd w:val="clear" w:color="auto" w:fill="FFFFFF"/>
          <w:lang w:val="lt-LT"/>
        </w:rPr>
        <w:t>7</w:t>
      </w:r>
      <w:r w:rsidRPr="00D446D7">
        <w:rPr>
          <w:color w:val="000000"/>
          <w:sz w:val="24"/>
          <w:szCs w:val="24"/>
          <w:shd w:val="clear" w:color="auto" w:fill="FFFFFF"/>
          <w:lang w:val="lt-LT"/>
        </w:rPr>
        <w:t>.6. tarybos narių, mero, savo iniciatyva teikia tarybos nariams rekomendacijas dėl</w:t>
      </w:r>
      <w:r w:rsidRPr="00D446D7">
        <w:rPr>
          <w:rStyle w:val="apple-converted-space"/>
          <w:color w:val="000000"/>
          <w:sz w:val="24"/>
          <w:szCs w:val="24"/>
          <w:shd w:val="clear" w:color="auto" w:fill="FFFFFF"/>
          <w:lang w:val="lt-LT"/>
        </w:rPr>
        <w:t> </w:t>
      </w:r>
      <w:bookmarkStart w:id="5" w:name="n1_20"/>
      <w:r w:rsidRPr="00D446D7">
        <w:rPr>
          <w:sz w:val="24"/>
          <w:szCs w:val="24"/>
          <w:lang w:val="lt-LT"/>
        </w:rPr>
        <w:fldChar w:fldCharType="begin"/>
      </w:r>
      <w:r w:rsidRPr="00D446D7">
        <w:rPr>
          <w:sz w:val="24"/>
          <w:szCs w:val="24"/>
          <w:lang w:val="lt-LT"/>
        </w:rPr>
        <w:instrText xml:space="preserve"> HYPERLINK "http://www.infolex.lt/ta/74651" \o "Lietuvos Respublikos viešųjų ir privačių interesų derinimo valstybinėje tarnyboje įstatymas" \t "_blank" </w:instrText>
      </w:r>
      <w:r w:rsidRPr="00D446D7">
        <w:rPr>
          <w:sz w:val="24"/>
          <w:szCs w:val="24"/>
          <w:lang w:val="lt-LT"/>
        </w:rPr>
        <w:fldChar w:fldCharType="separate"/>
      </w:r>
      <w:r w:rsidRPr="00D446D7">
        <w:rPr>
          <w:rStyle w:val="Hipersaitas"/>
          <w:iCs/>
          <w:color w:val="000000"/>
          <w:sz w:val="24"/>
          <w:szCs w:val="24"/>
          <w:u w:val="none"/>
          <w:shd w:val="clear" w:color="auto" w:fill="FFFFFF"/>
          <w:lang w:val="lt-LT"/>
        </w:rPr>
        <w:t>Viešųjų ir privačių interesų derinimo valstybinėje tarnyboje įstatymo</w:t>
      </w:r>
      <w:r w:rsidRPr="00D446D7">
        <w:rPr>
          <w:sz w:val="24"/>
          <w:szCs w:val="24"/>
          <w:lang w:val="lt-LT"/>
        </w:rPr>
        <w:fldChar w:fldCharType="end"/>
      </w:r>
      <w:bookmarkStart w:id="6" w:name="pn1_20"/>
      <w:bookmarkEnd w:id="5"/>
      <w:bookmarkEnd w:id="6"/>
      <w:r w:rsidRPr="00D446D7">
        <w:rPr>
          <w:rStyle w:val="apple-converted-space"/>
          <w:color w:val="000000"/>
          <w:sz w:val="24"/>
          <w:szCs w:val="24"/>
          <w:shd w:val="clear" w:color="auto" w:fill="FFFFFF"/>
          <w:lang w:val="lt-LT"/>
        </w:rPr>
        <w:t> </w:t>
      </w:r>
      <w:r w:rsidRPr="00D446D7">
        <w:rPr>
          <w:color w:val="000000"/>
          <w:sz w:val="24"/>
          <w:szCs w:val="24"/>
          <w:shd w:val="clear" w:color="auto" w:fill="FFFFFF"/>
          <w:lang w:val="lt-LT"/>
        </w:rPr>
        <w:t xml:space="preserve">nuostatų įgyvendinimo. </w:t>
      </w:r>
    </w:p>
    <w:p w14:paraId="2C32203D" w14:textId="4BCC13B1" w:rsidR="004F032A" w:rsidRPr="00D446D7" w:rsidRDefault="007A2A5B" w:rsidP="00F04041">
      <w:pPr>
        <w:ind w:firstLine="567"/>
        <w:jc w:val="both"/>
        <w:rPr>
          <w:color w:val="000000"/>
          <w:sz w:val="24"/>
          <w:szCs w:val="24"/>
          <w:shd w:val="clear" w:color="auto" w:fill="FFFFFF"/>
          <w:lang w:val="lt-LT"/>
        </w:rPr>
      </w:pPr>
      <w:r>
        <w:rPr>
          <w:color w:val="000000"/>
          <w:sz w:val="24"/>
          <w:szCs w:val="24"/>
          <w:shd w:val="clear" w:color="auto" w:fill="FFFFFF"/>
          <w:lang w:val="lt-LT"/>
        </w:rPr>
        <w:t>8</w:t>
      </w:r>
      <w:r w:rsidR="004F032A" w:rsidRPr="00D446D7">
        <w:rPr>
          <w:color w:val="000000"/>
          <w:sz w:val="24"/>
          <w:szCs w:val="24"/>
          <w:shd w:val="clear" w:color="auto" w:fill="FFFFFF"/>
          <w:lang w:val="lt-LT"/>
        </w:rPr>
        <w:t xml:space="preserve">. Komisija, veikdama pagal šių Nuostatų </w:t>
      </w:r>
      <w:r>
        <w:rPr>
          <w:color w:val="000000"/>
          <w:sz w:val="24"/>
          <w:szCs w:val="24"/>
          <w:shd w:val="clear" w:color="auto" w:fill="FFFFFF"/>
          <w:lang w:val="lt-LT"/>
        </w:rPr>
        <w:t>7</w:t>
      </w:r>
      <w:r w:rsidR="004F032A" w:rsidRPr="00D446D7">
        <w:rPr>
          <w:color w:val="000000"/>
          <w:sz w:val="24"/>
          <w:szCs w:val="24"/>
          <w:shd w:val="clear" w:color="auto" w:fill="FFFFFF"/>
          <w:lang w:val="lt-LT"/>
        </w:rPr>
        <w:t xml:space="preserve">.2 ir </w:t>
      </w:r>
      <w:r>
        <w:rPr>
          <w:color w:val="000000"/>
          <w:sz w:val="24"/>
          <w:szCs w:val="24"/>
          <w:shd w:val="clear" w:color="auto" w:fill="FFFFFF"/>
          <w:lang w:val="lt-LT"/>
        </w:rPr>
        <w:t>7</w:t>
      </w:r>
      <w:r w:rsidR="004F032A" w:rsidRPr="00D446D7">
        <w:rPr>
          <w:color w:val="000000"/>
          <w:sz w:val="24"/>
          <w:szCs w:val="24"/>
          <w:shd w:val="clear" w:color="auto" w:fill="FFFFFF"/>
          <w:lang w:val="lt-LT"/>
        </w:rPr>
        <w:t>.6 punktus, rengia posėdžius ne rečiau kaip kartą per mėnesį.</w:t>
      </w:r>
    </w:p>
    <w:p w14:paraId="5A2BEEEC" w14:textId="77777777" w:rsidR="00F83A2E" w:rsidRPr="004F032A" w:rsidRDefault="00F83A2E" w:rsidP="00F04041">
      <w:pPr>
        <w:ind w:firstLine="567"/>
        <w:jc w:val="both"/>
        <w:rPr>
          <w:sz w:val="24"/>
          <w:szCs w:val="24"/>
          <w:lang w:val="lt-LT" w:eastAsia="lt-LT"/>
        </w:rPr>
      </w:pPr>
    </w:p>
    <w:p w14:paraId="4AC88525" w14:textId="62B68D0F" w:rsidR="00F83A2E" w:rsidRPr="00D446D7" w:rsidRDefault="00EC1AEB" w:rsidP="00F04041">
      <w:pPr>
        <w:tabs>
          <w:tab w:val="left" w:pos="1276"/>
          <w:tab w:val="left" w:pos="1832"/>
          <w:tab w:val="left" w:pos="2748"/>
          <w:tab w:val="left" w:pos="3664"/>
          <w:tab w:val="left" w:pos="4580"/>
          <w:tab w:val="left" w:pos="5496"/>
          <w:tab w:val="left" w:pos="6412"/>
          <w:tab w:val="left" w:pos="7328"/>
          <w:tab w:val="left" w:pos="8244"/>
          <w:tab w:val="left" w:pos="9163"/>
          <w:tab w:val="left" w:pos="10076"/>
          <w:tab w:val="left" w:pos="10992"/>
          <w:tab w:val="left" w:pos="11908"/>
          <w:tab w:val="left" w:pos="12824"/>
          <w:tab w:val="left" w:pos="13740"/>
          <w:tab w:val="left" w:pos="14656"/>
        </w:tabs>
        <w:suppressAutoHyphens w:val="0"/>
        <w:ind w:firstLine="567"/>
        <w:jc w:val="center"/>
        <w:rPr>
          <w:b/>
          <w:sz w:val="24"/>
          <w:szCs w:val="24"/>
          <w:lang w:val="lt-LT"/>
        </w:rPr>
      </w:pPr>
      <w:r>
        <w:rPr>
          <w:b/>
          <w:sz w:val="24"/>
          <w:szCs w:val="24"/>
          <w:lang w:val="lt-LT"/>
        </w:rPr>
        <w:t>I</w:t>
      </w:r>
      <w:r w:rsidR="00F83A2E" w:rsidRPr="00D446D7">
        <w:rPr>
          <w:b/>
          <w:sz w:val="24"/>
          <w:szCs w:val="24"/>
          <w:lang w:val="lt-LT"/>
        </w:rPr>
        <w:t>II.</w:t>
      </w:r>
      <w:r w:rsidR="00BB11D4">
        <w:rPr>
          <w:b/>
          <w:sz w:val="24"/>
          <w:szCs w:val="24"/>
          <w:lang w:val="lt-LT"/>
        </w:rPr>
        <w:t xml:space="preserve"> </w:t>
      </w:r>
      <w:r w:rsidR="00F83A2E" w:rsidRPr="00D446D7">
        <w:rPr>
          <w:b/>
          <w:sz w:val="24"/>
          <w:szCs w:val="24"/>
          <w:lang w:val="lt-LT"/>
        </w:rPr>
        <w:t>KOMISIJOS SUDARYMAS IR JOS DARBO ORGANIZAVIMAS</w:t>
      </w:r>
    </w:p>
    <w:p w14:paraId="09A8AD38" w14:textId="77777777" w:rsidR="00F83A2E" w:rsidRPr="00D446D7" w:rsidRDefault="00F83A2E" w:rsidP="00F04041">
      <w:pPr>
        <w:tabs>
          <w:tab w:val="left" w:pos="1276"/>
          <w:tab w:val="left" w:pos="1832"/>
          <w:tab w:val="left" w:pos="2748"/>
          <w:tab w:val="left" w:pos="3664"/>
          <w:tab w:val="left" w:pos="4580"/>
          <w:tab w:val="left" w:pos="5496"/>
          <w:tab w:val="left" w:pos="6412"/>
          <w:tab w:val="left" w:pos="7328"/>
          <w:tab w:val="left" w:pos="8244"/>
          <w:tab w:val="left" w:pos="9163"/>
          <w:tab w:val="left" w:pos="10076"/>
          <w:tab w:val="left" w:pos="10992"/>
          <w:tab w:val="left" w:pos="11908"/>
          <w:tab w:val="left" w:pos="12824"/>
          <w:tab w:val="left" w:pos="13740"/>
          <w:tab w:val="left" w:pos="14656"/>
        </w:tabs>
        <w:ind w:firstLine="567"/>
        <w:rPr>
          <w:sz w:val="24"/>
          <w:szCs w:val="24"/>
          <w:lang w:val="lt-LT"/>
        </w:rPr>
      </w:pPr>
    </w:p>
    <w:p w14:paraId="2709E97A" w14:textId="49A2E27F" w:rsidR="00F83A2E" w:rsidRDefault="003B0587" w:rsidP="00F04041">
      <w:pPr>
        <w:ind w:firstLine="567"/>
        <w:jc w:val="both"/>
        <w:rPr>
          <w:sz w:val="24"/>
          <w:szCs w:val="24"/>
          <w:lang w:val="lt-LT"/>
        </w:rPr>
      </w:pPr>
      <w:r>
        <w:rPr>
          <w:sz w:val="24"/>
          <w:szCs w:val="24"/>
          <w:lang w:val="lt-LT"/>
        </w:rPr>
        <w:t>9</w:t>
      </w:r>
      <w:r w:rsidR="00F83A2E" w:rsidRPr="00D446D7">
        <w:rPr>
          <w:sz w:val="24"/>
          <w:szCs w:val="24"/>
          <w:lang w:val="lt-LT"/>
        </w:rPr>
        <w:t xml:space="preserve">. Komisija sudaroma savivaldybės </w:t>
      </w:r>
      <w:r w:rsidR="00F83A2E" w:rsidRPr="00D446D7">
        <w:rPr>
          <w:color w:val="000000"/>
          <w:sz w:val="24"/>
          <w:szCs w:val="24"/>
          <w:shd w:val="clear" w:color="auto" w:fill="FFFFFF"/>
          <w:lang w:val="lt-LT"/>
        </w:rPr>
        <w:t xml:space="preserve">tarybos </w:t>
      </w:r>
      <w:r w:rsidR="00F83A2E" w:rsidRPr="00D446D7">
        <w:rPr>
          <w:sz w:val="24"/>
          <w:szCs w:val="24"/>
          <w:lang w:val="lt-LT"/>
        </w:rPr>
        <w:t xml:space="preserve">sprendimu savivaldybės </w:t>
      </w:r>
      <w:r w:rsidR="00F83A2E" w:rsidRPr="00D446D7">
        <w:rPr>
          <w:color w:val="000000"/>
          <w:sz w:val="24"/>
          <w:szCs w:val="24"/>
          <w:shd w:val="clear" w:color="auto" w:fill="FFFFFF"/>
          <w:lang w:val="lt-LT"/>
        </w:rPr>
        <w:t xml:space="preserve">tarybos </w:t>
      </w:r>
      <w:r w:rsidR="00F83A2E" w:rsidRPr="00D446D7">
        <w:rPr>
          <w:sz w:val="24"/>
          <w:szCs w:val="24"/>
          <w:lang w:val="lt-LT"/>
        </w:rPr>
        <w:t>įgaliojimų laikui. Komisijos nariais gali būti savivaldybės tarybos nariai, valstybės tarnautojai, ekspertai,</w:t>
      </w:r>
      <w:r w:rsidR="00F83A2E" w:rsidRPr="00D446D7">
        <w:rPr>
          <w:b/>
          <w:bCs/>
          <w:sz w:val="24"/>
          <w:szCs w:val="24"/>
          <w:lang w:val="lt-LT"/>
        </w:rPr>
        <w:t> </w:t>
      </w:r>
      <w:r w:rsidR="00F83A2E" w:rsidRPr="00D446D7">
        <w:rPr>
          <w:sz w:val="24"/>
          <w:szCs w:val="24"/>
          <w:lang w:val="lt-LT"/>
        </w:rPr>
        <w:t>gyvenamųjų vietovių bendruomenių atstovai – seniūnaičiai, išplėstinės seniūnaičių sueigos deleguoti atstovai, visuomenės atstovai (Lietuvos Respublikoje įregistruotų viešųjų juridinių asmenų, išskyrus valstybės ar savivaldybės institucijas ar įstaigas, įgalioti atstovai),</w:t>
      </w:r>
      <w:r w:rsidR="00F83A2E" w:rsidRPr="00D446D7">
        <w:rPr>
          <w:b/>
          <w:bCs/>
          <w:sz w:val="24"/>
          <w:szCs w:val="24"/>
          <w:lang w:val="lt-LT"/>
        </w:rPr>
        <w:t> </w:t>
      </w:r>
      <w:r w:rsidR="00F83A2E" w:rsidRPr="00D446D7">
        <w:rPr>
          <w:sz w:val="24"/>
          <w:szCs w:val="24"/>
          <w:lang w:val="lt-LT"/>
        </w:rPr>
        <w:t>bendruomeninių organizacijų atstovai, kiti savivaldybės gyventojai</w:t>
      </w:r>
      <w:r w:rsidR="00F83A2E">
        <w:rPr>
          <w:sz w:val="24"/>
          <w:szCs w:val="24"/>
          <w:lang w:val="lt-LT"/>
        </w:rPr>
        <w:t xml:space="preserve">. </w:t>
      </w:r>
    </w:p>
    <w:p w14:paraId="424EC6A3" w14:textId="5F130CB3" w:rsidR="00F83A2E" w:rsidRDefault="003B0587" w:rsidP="00F04041">
      <w:pPr>
        <w:ind w:firstLine="567"/>
        <w:jc w:val="both"/>
        <w:rPr>
          <w:sz w:val="24"/>
          <w:szCs w:val="24"/>
          <w:lang w:val="lt-LT" w:eastAsia="lt-LT"/>
        </w:rPr>
      </w:pPr>
      <w:r>
        <w:rPr>
          <w:sz w:val="24"/>
          <w:szCs w:val="24"/>
          <w:lang w:val="lt-LT" w:eastAsia="lt-LT"/>
        </w:rPr>
        <w:t>10</w:t>
      </w:r>
      <w:r w:rsidR="00F83A2E">
        <w:rPr>
          <w:sz w:val="24"/>
          <w:szCs w:val="24"/>
          <w:lang w:val="lt-LT" w:eastAsia="lt-LT"/>
        </w:rPr>
        <w:t xml:space="preserve">. </w:t>
      </w:r>
      <w:r w:rsidR="00F83A2E" w:rsidRPr="0060045C">
        <w:rPr>
          <w:sz w:val="24"/>
          <w:szCs w:val="24"/>
          <w:lang w:val="lt-LT" w:eastAsia="lt-LT"/>
        </w:rPr>
        <w:t xml:space="preserve">Komisijos pirmininko </w:t>
      </w:r>
      <w:r w:rsidR="00F83A2E" w:rsidRPr="0060045C">
        <w:rPr>
          <w:color w:val="000000"/>
          <w:sz w:val="24"/>
          <w:szCs w:val="24"/>
          <w:shd w:val="clear" w:color="auto" w:fill="FFFFFF"/>
          <w:lang w:val="lt-LT"/>
        </w:rPr>
        <w:t>kandidatūrą iš šių komisijų narių meras teikia savivaldybės tarybos opozicijos rašytiniu siūlymu, pasirašytu daugiau kaip pusės visų savivaldybės tarybos opozicijos narių, reglamento nustatyta tvarka.</w:t>
      </w:r>
      <w:r w:rsidR="00F83A2E">
        <w:rPr>
          <w:color w:val="000000"/>
          <w:sz w:val="24"/>
          <w:szCs w:val="24"/>
          <w:shd w:val="clear" w:color="auto" w:fill="FFFFFF"/>
          <w:lang w:val="lt-LT"/>
        </w:rPr>
        <w:t xml:space="preserve"> J</w:t>
      </w:r>
      <w:r w:rsidR="00F83A2E" w:rsidRPr="0060045C">
        <w:rPr>
          <w:sz w:val="24"/>
          <w:szCs w:val="24"/>
          <w:lang w:val="lt-LT" w:eastAsia="lt-LT"/>
        </w:rPr>
        <w:t>eigu savivaldybės tarybos mažuma nepasiūlo Komisijos pirmininko kandidatūros, Komisijos pirmininką savivaldybės taryba skiria mero teikimu.</w:t>
      </w:r>
      <w:r w:rsidR="00F83A2E">
        <w:rPr>
          <w:sz w:val="24"/>
          <w:szCs w:val="24"/>
          <w:lang w:val="lt-LT" w:eastAsia="lt-LT"/>
        </w:rPr>
        <w:t xml:space="preserve"> </w:t>
      </w:r>
    </w:p>
    <w:p w14:paraId="7F158869" w14:textId="096B163C" w:rsidR="001D1428" w:rsidRDefault="00EC1AEB" w:rsidP="00F04041">
      <w:pPr>
        <w:ind w:firstLine="567"/>
        <w:jc w:val="both"/>
        <w:rPr>
          <w:sz w:val="24"/>
          <w:szCs w:val="24"/>
          <w:lang w:val="lt-LT" w:eastAsia="lt-LT"/>
        </w:rPr>
      </w:pPr>
      <w:r>
        <w:rPr>
          <w:sz w:val="24"/>
          <w:szCs w:val="24"/>
          <w:lang w:val="lt-LT" w:eastAsia="lt-LT"/>
        </w:rPr>
        <w:t>1</w:t>
      </w:r>
      <w:r w:rsidR="003B0587">
        <w:rPr>
          <w:sz w:val="24"/>
          <w:szCs w:val="24"/>
          <w:lang w:val="lt-LT" w:eastAsia="lt-LT"/>
        </w:rPr>
        <w:t>1</w:t>
      </w:r>
      <w:r w:rsidR="001D1428" w:rsidRPr="00D446D7">
        <w:rPr>
          <w:sz w:val="24"/>
          <w:szCs w:val="24"/>
          <w:lang w:val="lt-LT" w:eastAsia="lt-LT"/>
        </w:rPr>
        <w:t>.</w:t>
      </w:r>
      <w:r w:rsidR="001D1428">
        <w:rPr>
          <w:sz w:val="24"/>
          <w:szCs w:val="24"/>
          <w:lang w:val="lt-LT" w:eastAsia="lt-LT"/>
        </w:rPr>
        <w:t xml:space="preserve"> Komisijos sudarymo tvarka nustatyta Reglamente. Komisijos nuostatus tvirtina taryba. </w:t>
      </w:r>
    </w:p>
    <w:p w14:paraId="0675AFE5" w14:textId="79BF3888" w:rsidR="00F50D1C" w:rsidRDefault="001D1428" w:rsidP="00F04041">
      <w:pPr>
        <w:ind w:firstLine="567"/>
        <w:jc w:val="both"/>
        <w:rPr>
          <w:sz w:val="24"/>
          <w:szCs w:val="24"/>
          <w:shd w:val="clear" w:color="auto" w:fill="FFFFFF"/>
          <w:lang w:val="lt-LT"/>
        </w:rPr>
      </w:pPr>
      <w:r>
        <w:rPr>
          <w:sz w:val="24"/>
          <w:szCs w:val="24"/>
          <w:lang w:val="lt-LT"/>
        </w:rPr>
        <w:t>1</w:t>
      </w:r>
      <w:r w:rsidR="001A4B7E">
        <w:rPr>
          <w:sz w:val="24"/>
          <w:szCs w:val="24"/>
          <w:lang w:val="lt-LT"/>
        </w:rPr>
        <w:t>2</w:t>
      </w:r>
      <w:r>
        <w:rPr>
          <w:sz w:val="24"/>
          <w:szCs w:val="24"/>
          <w:lang w:val="lt-LT"/>
        </w:rPr>
        <w:t>.</w:t>
      </w:r>
      <w:r w:rsidR="00F83A2E" w:rsidRPr="00F83A2E">
        <w:rPr>
          <w:sz w:val="24"/>
          <w:szCs w:val="24"/>
          <w:lang w:val="lt-LT"/>
        </w:rPr>
        <w:t xml:space="preserve"> Komisijos pirmininko pavaduotojas renkamas pirmame Komisijos posėdyje iš esamų Komisijos narių, atviru balsavimu paprasta balsų dauguma.</w:t>
      </w:r>
      <w:r w:rsidR="004F032A">
        <w:rPr>
          <w:sz w:val="24"/>
          <w:szCs w:val="24"/>
          <w:lang w:val="lt-LT"/>
        </w:rPr>
        <w:t xml:space="preserve"> </w:t>
      </w:r>
      <w:r w:rsidR="00A97E4E" w:rsidRPr="00A97E4E">
        <w:rPr>
          <w:color w:val="000000"/>
          <w:sz w:val="24"/>
          <w:szCs w:val="24"/>
          <w:lang w:val="lt-LT"/>
        </w:rPr>
        <w:t>Komisijos atsakingojo sekretoriaus pareigas atlieka savivaldybės administracijos direktoriaus paskirtas valstybės tarnautojas, šios funkcijos įrašomos į jo pareigybės aprašymą. Komisijos atsakingasis sekretorius nėra komisijos narys.</w:t>
      </w:r>
      <w:r w:rsidR="00F50D1C" w:rsidRPr="00A97E4E">
        <w:rPr>
          <w:sz w:val="24"/>
          <w:szCs w:val="24"/>
          <w:shd w:val="clear" w:color="auto" w:fill="FFFFFF"/>
          <w:lang w:val="lt-LT"/>
        </w:rPr>
        <w:t xml:space="preserve"> </w:t>
      </w:r>
    </w:p>
    <w:p w14:paraId="391CDADB" w14:textId="38AB9A23" w:rsidR="00411F8A" w:rsidRPr="00D446D7" w:rsidRDefault="00411F8A" w:rsidP="00F04041">
      <w:pPr>
        <w:tabs>
          <w:tab w:val="left" w:pos="1134"/>
        </w:tabs>
        <w:ind w:firstLine="567"/>
        <w:jc w:val="both"/>
        <w:rPr>
          <w:sz w:val="24"/>
          <w:szCs w:val="24"/>
          <w:lang w:val="lt-LT"/>
        </w:rPr>
      </w:pPr>
      <w:r w:rsidRPr="00D446D7">
        <w:rPr>
          <w:sz w:val="24"/>
          <w:szCs w:val="24"/>
          <w:lang w:val="lt-LT"/>
        </w:rPr>
        <w:t>1</w:t>
      </w:r>
      <w:r w:rsidR="001A4B7E">
        <w:rPr>
          <w:sz w:val="24"/>
          <w:szCs w:val="24"/>
          <w:lang w:val="lt-LT"/>
        </w:rPr>
        <w:t>3</w:t>
      </w:r>
      <w:r w:rsidRPr="00D446D7">
        <w:rPr>
          <w:sz w:val="24"/>
          <w:szCs w:val="24"/>
          <w:lang w:val="lt-LT"/>
        </w:rPr>
        <w:t xml:space="preserve">. Pagrindinė Komisijos veiklos forma yra posėdžiai. Posėdis laikomas teisėtu, jeigu jame dalyvauja ne mažiau kaip pusė Komisijos narių. </w:t>
      </w:r>
    </w:p>
    <w:p w14:paraId="2304DD2D" w14:textId="370E8B9C" w:rsidR="00411F8A" w:rsidRPr="00D446D7" w:rsidRDefault="004F032A" w:rsidP="00F04041">
      <w:pPr>
        <w:tabs>
          <w:tab w:val="left" w:pos="1134"/>
        </w:tabs>
        <w:ind w:firstLine="567"/>
        <w:jc w:val="both"/>
        <w:rPr>
          <w:sz w:val="24"/>
          <w:szCs w:val="24"/>
          <w:lang w:val="lt-LT"/>
        </w:rPr>
      </w:pPr>
      <w:r>
        <w:rPr>
          <w:sz w:val="24"/>
          <w:szCs w:val="24"/>
          <w:lang w:val="lt-LT"/>
        </w:rPr>
        <w:t>1</w:t>
      </w:r>
      <w:r w:rsidR="001A4B7E">
        <w:rPr>
          <w:sz w:val="24"/>
          <w:szCs w:val="24"/>
          <w:lang w:val="lt-LT"/>
        </w:rPr>
        <w:t>4</w:t>
      </w:r>
      <w:r w:rsidR="00411F8A" w:rsidRPr="00D446D7">
        <w:rPr>
          <w:sz w:val="24"/>
          <w:szCs w:val="24"/>
          <w:lang w:val="lt-LT"/>
        </w:rPr>
        <w:t xml:space="preserve">. Komisijos posėdžius šaukia ir posėdžio darbotvarkę sudaro Komisijos pirmininkas. Komisijos sudarytą darbotvarkę, su ja susijusią medžiagą bei informaciją apie posėdžio datą, laiką ir vietą ne vėliau kaip prieš 3 darbo dienas Komisijos nariams elektroniniu paštu pateikia Komisijos atsakingasis sekretorius Komisijos pirmininko pavedimu. Darbotvarkė tvirtinama posėdyje dalyvaujančių Komisijos narių balsų dauguma. </w:t>
      </w:r>
    </w:p>
    <w:p w14:paraId="0CA5C41E" w14:textId="03E148EA" w:rsidR="00411F8A" w:rsidRPr="00D446D7" w:rsidRDefault="00411F8A" w:rsidP="00F04041">
      <w:pPr>
        <w:tabs>
          <w:tab w:val="left" w:pos="1134"/>
        </w:tabs>
        <w:ind w:firstLine="567"/>
        <w:jc w:val="both"/>
        <w:rPr>
          <w:sz w:val="24"/>
          <w:szCs w:val="24"/>
          <w:lang w:val="lt-LT"/>
        </w:rPr>
      </w:pPr>
      <w:r w:rsidRPr="00D446D7">
        <w:rPr>
          <w:sz w:val="24"/>
          <w:szCs w:val="24"/>
          <w:lang w:val="lt-LT"/>
        </w:rPr>
        <w:t>1</w:t>
      </w:r>
      <w:r w:rsidR="001A4B7E">
        <w:rPr>
          <w:sz w:val="24"/>
          <w:szCs w:val="24"/>
          <w:lang w:val="lt-LT"/>
        </w:rPr>
        <w:t>5</w:t>
      </w:r>
      <w:r w:rsidRPr="00D446D7">
        <w:rPr>
          <w:sz w:val="24"/>
          <w:szCs w:val="24"/>
          <w:lang w:val="lt-LT"/>
        </w:rPr>
        <w:t>. Komisijos posėdžiui pirmininkauja Komisijos pirmininkas. Jei pirmininkas negali dalyvauti Komisijos posėdyje dėl atostogų, ligos, komandiruotės ar kitų svarbių priežasčių, posėdžiui pirmininkauja pirmininko pavaduotojas.</w:t>
      </w:r>
    </w:p>
    <w:p w14:paraId="4E61724A" w14:textId="25E0A226" w:rsidR="00411F8A" w:rsidRPr="00D446D7" w:rsidRDefault="00411F8A" w:rsidP="00F04041">
      <w:pPr>
        <w:tabs>
          <w:tab w:val="left" w:pos="1134"/>
        </w:tabs>
        <w:ind w:firstLine="567"/>
        <w:jc w:val="both"/>
        <w:rPr>
          <w:sz w:val="24"/>
          <w:szCs w:val="24"/>
          <w:lang w:val="lt-LT"/>
        </w:rPr>
      </w:pPr>
      <w:r w:rsidRPr="00D446D7">
        <w:rPr>
          <w:sz w:val="24"/>
          <w:szCs w:val="24"/>
          <w:lang w:val="lt-LT"/>
        </w:rPr>
        <w:t>1</w:t>
      </w:r>
      <w:r w:rsidR="001A4B7E">
        <w:rPr>
          <w:sz w:val="24"/>
          <w:szCs w:val="24"/>
          <w:lang w:val="lt-LT"/>
        </w:rPr>
        <w:t>6</w:t>
      </w:r>
      <w:r w:rsidRPr="00D446D7">
        <w:rPr>
          <w:sz w:val="24"/>
          <w:szCs w:val="24"/>
          <w:lang w:val="lt-LT"/>
        </w:rPr>
        <w:t>. Komisijos nariai privalo dalyvauti Komisijos posėdžiuose. Komisijos narys, negalintis dalyvauti Komisijos posėdyje dėl svarbių priežasčių, turi apie tai iš anksto pranešti Komisijos pirmininkui, o jo nesant – pirmininko pavaduotojui, nurodydamas nedalyvavimo priežastį. Komisijos narys, dėl svarbių priežasčių negalintis dalyvauti Komisijos posėdyje, turi teisę svarstomais klausimais raštu pateikti savo nuomonę, kuri turi būti paskelbta Komisijos posėdyje ir įrašyta į protokolą, tačiau ji neįskaitoma į balsavimo rezultatus.</w:t>
      </w:r>
    </w:p>
    <w:p w14:paraId="0B6A4DFD" w14:textId="1F47789F" w:rsidR="00411F8A" w:rsidRPr="00D446D7" w:rsidRDefault="004F032A" w:rsidP="00F04041">
      <w:pPr>
        <w:tabs>
          <w:tab w:val="left" w:pos="1134"/>
        </w:tabs>
        <w:ind w:firstLine="567"/>
        <w:jc w:val="both"/>
        <w:rPr>
          <w:sz w:val="24"/>
          <w:szCs w:val="24"/>
          <w:lang w:val="lt-LT"/>
        </w:rPr>
      </w:pPr>
      <w:r>
        <w:rPr>
          <w:sz w:val="24"/>
          <w:szCs w:val="24"/>
          <w:lang w:val="lt-LT"/>
        </w:rPr>
        <w:t>1</w:t>
      </w:r>
      <w:r w:rsidR="001A4B7E">
        <w:rPr>
          <w:sz w:val="24"/>
          <w:szCs w:val="24"/>
          <w:lang w:val="lt-LT"/>
        </w:rPr>
        <w:t>7</w:t>
      </w:r>
      <w:r w:rsidR="00411F8A" w:rsidRPr="00D446D7">
        <w:rPr>
          <w:sz w:val="24"/>
          <w:szCs w:val="24"/>
          <w:lang w:val="lt-LT"/>
        </w:rPr>
        <w:t>. Komisijos nariui be pateisinamos priežasties nedalyvavus Komisijos posėdžiuose daugiau kaip 3 kartus iš eilės, Komisijos pirmininkas turi teisę siūlyti tarybai jį pakeisti.</w:t>
      </w:r>
    </w:p>
    <w:p w14:paraId="083E92DE" w14:textId="42E2C1BD" w:rsidR="00411F8A" w:rsidRPr="00D446D7" w:rsidRDefault="00411F8A" w:rsidP="00F04041">
      <w:pPr>
        <w:pStyle w:val="Pagrindinistekstas2"/>
        <w:tabs>
          <w:tab w:val="left" w:pos="1134"/>
        </w:tabs>
        <w:spacing w:after="0" w:line="240" w:lineRule="auto"/>
        <w:ind w:firstLine="567"/>
        <w:jc w:val="both"/>
        <w:rPr>
          <w:sz w:val="24"/>
          <w:szCs w:val="24"/>
          <w:lang w:val="lt-LT"/>
        </w:rPr>
      </w:pPr>
      <w:r w:rsidRPr="00D446D7">
        <w:rPr>
          <w:sz w:val="24"/>
          <w:szCs w:val="24"/>
          <w:lang w:val="lt-LT"/>
        </w:rPr>
        <w:t>1</w:t>
      </w:r>
      <w:r w:rsidR="001A4B7E">
        <w:rPr>
          <w:sz w:val="24"/>
          <w:szCs w:val="24"/>
          <w:lang w:val="lt-LT"/>
        </w:rPr>
        <w:t>8</w:t>
      </w:r>
      <w:r w:rsidRPr="00D446D7">
        <w:rPr>
          <w:sz w:val="24"/>
          <w:szCs w:val="24"/>
          <w:lang w:val="lt-LT"/>
        </w:rPr>
        <w:t xml:space="preserve">. Komisijos posėdžių eigai fiksuoti yra rašomas protokolas. Protokolą rašo Komisijos atsakingasis sekretorius. Protokole nurodoma posėdžio data, protokolo numeris, posėdžio dalyviai, svarstomų klausimų pavadinimai, svarstymo eiga ir svarstyti dokumentai bei priimti sprendimai. Protokolą pasirašo Komisijos posėdžiui pirmininkavęs asmuo bei komisijos atsakingasis sekretorius. </w:t>
      </w:r>
    </w:p>
    <w:p w14:paraId="63950BB7" w14:textId="0270F62D" w:rsidR="00411F8A" w:rsidRPr="00D446D7" w:rsidRDefault="00411F8A" w:rsidP="00F04041">
      <w:pPr>
        <w:pStyle w:val="Pagrindinistekstas2"/>
        <w:tabs>
          <w:tab w:val="left" w:pos="1134"/>
        </w:tabs>
        <w:spacing w:after="0" w:line="240" w:lineRule="auto"/>
        <w:ind w:firstLine="567"/>
        <w:jc w:val="both"/>
        <w:rPr>
          <w:sz w:val="24"/>
          <w:szCs w:val="24"/>
          <w:lang w:val="lt-LT"/>
        </w:rPr>
      </w:pPr>
      <w:r w:rsidRPr="00D446D7">
        <w:rPr>
          <w:sz w:val="24"/>
          <w:szCs w:val="24"/>
          <w:lang w:val="lt-LT"/>
        </w:rPr>
        <w:t>1</w:t>
      </w:r>
      <w:r w:rsidR="001A4B7E">
        <w:rPr>
          <w:sz w:val="24"/>
          <w:szCs w:val="24"/>
          <w:lang w:val="lt-LT"/>
        </w:rPr>
        <w:t>9</w:t>
      </w:r>
      <w:r w:rsidRPr="00D446D7">
        <w:rPr>
          <w:sz w:val="24"/>
          <w:szCs w:val="24"/>
          <w:lang w:val="lt-LT"/>
        </w:rPr>
        <w:t xml:space="preserve">. Jeigu dėl Komisijos posėdžio metu priimto sprendimo Komisijos narys (nariai) pareiškia atskirąją nuomonę, ji įrašoma į posėdžio protokolą. </w:t>
      </w:r>
    </w:p>
    <w:p w14:paraId="67EF46BE" w14:textId="4E637E01" w:rsidR="00411F8A" w:rsidRPr="00D446D7" w:rsidRDefault="001A4B7E" w:rsidP="00F04041">
      <w:pPr>
        <w:pStyle w:val="Pagrindinistekstas2"/>
        <w:tabs>
          <w:tab w:val="left" w:pos="1134"/>
        </w:tabs>
        <w:spacing w:after="0" w:line="240" w:lineRule="auto"/>
        <w:ind w:firstLine="567"/>
        <w:jc w:val="both"/>
        <w:rPr>
          <w:sz w:val="24"/>
          <w:szCs w:val="24"/>
          <w:lang w:val="lt-LT"/>
        </w:rPr>
      </w:pPr>
      <w:r>
        <w:rPr>
          <w:sz w:val="24"/>
          <w:szCs w:val="24"/>
          <w:lang w:val="lt-LT"/>
        </w:rPr>
        <w:lastRenderedPageBreak/>
        <w:t>20</w:t>
      </w:r>
      <w:r w:rsidR="00411F8A" w:rsidRPr="00D446D7">
        <w:rPr>
          <w:sz w:val="24"/>
          <w:szCs w:val="24"/>
          <w:lang w:val="lt-LT"/>
        </w:rPr>
        <w:t xml:space="preserve">. Atskirais atvejais Komisijos sprendimu posėdžio eigai fiksuoti gali būti daromas ir garso įrašas. Komisijai nusprendus daryti posėdžio garso įrašą, Komisijos atsakingasis sekretorius padarytą posėdžio garso skaitmeninį įrašą perkelia į kompiuterinę laikmeną – vienkartinio įrašymo kompaktinį diską ir prideda prie protokolo. </w:t>
      </w:r>
    </w:p>
    <w:p w14:paraId="6179CA01" w14:textId="7D1E3E3B" w:rsidR="00411F8A" w:rsidRPr="00D446D7" w:rsidRDefault="001A4B7E" w:rsidP="00F04041">
      <w:pPr>
        <w:pStyle w:val="Pagrindinistekstas2"/>
        <w:tabs>
          <w:tab w:val="left" w:pos="1134"/>
        </w:tabs>
        <w:spacing w:after="0" w:line="240" w:lineRule="auto"/>
        <w:ind w:firstLine="567"/>
        <w:jc w:val="both"/>
        <w:rPr>
          <w:sz w:val="24"/>
          <w:szCs w:val="24"/>
          <w:lang w:val="lt-LT"/>
        </w:rPr>
      </w:pPr>
      <w:r>
        <w:rPr>
          <w:sz w:val="24"/>
          <w:szCs w:val="24"/>
          <w:lang w:val="lt-LT"/>
        </w:rPr>
        <w:t>21</w:t>
      </w:r>
      <w:r w:rsidR="00411F8A" w:rsidRPr="00D446D7">
        <w:rPr>
          <w:sz w:val="24"/>
          <w:szCs w:val="24"/>
          <w:lang w:val="lt-LT"/>
        </w:rPr>
        <w:t xml:space="preserve">. Posėdyje Komisija priima Kodekse ir šiuose Nuostatuose numatytus sprendimus, susijusius su valstybės politiko elgesio tyrimu, taip pat neprivalomojo pobūdžio nutarimus organizaciniais ar kitais klausimais. </w:t>
      </w:r>
    </w:p>
    <w:p w14:paraId="1847602F" w14:textId="03941BC1" w:rsidR="00411F8A" w:rsidRPr="00D446D7" w:rsidRDefault="004F032A" w:rsidP="00F04041">
      <w:pPr>
        <w:pStyle w:val="Pagrindinistekstas2"/>
        <w:tabs>
          <w:tab w:val="left" w:pos="1134"/>
        </w:tabs>
        <w:spacing w:after="0" w:line="240" w:lineRule="auto"/>
        <w:ind w:firstLine="567"/>
        <w:jc w:val="both"/>
        <w:rPr>
          <w:sz w:val="24"/>
          <w:szCs w:val="24"/>
          <w:lang w:val="lt-LT"/>
        </w:rPr>
      </w:pPr>
      <w:r>
        <w:rPr>
          <w:sz w:val="24"/>
          <w:szCs w:val="24"/>
          <w:lang w:val="lt-LT"/>
        </w:rPr>
        <w:t>2</w:t>
      </w:r>
      <w:r w:rsidR="001A4B7E">
        <w:rPr>
          <w:sz w:val="24"/>
          <w:szCs w:val="24"/>
          <w:lang w:val="lt-LT"/>
        </w:rPr>
        <w:t>2</w:t>
      </w:r>
      <w:r w:rsidR="00411F8A" w:rsidRPr="00D446D7">
        <w:rPr>
          <w:sz w:val="24"/>
          <w:szCs w:val="24"/>
          <w:lang w:val="lt-LT"/>
        </w:rPr>
        <w:t xml:space="preserve">. Komisijos nariai sprendimą svarstomu klausimu priima atviru balsavimu posėdyje dalyvaujančių Komisijos narių balsų dauguma. Balsuojant kiekvienas Komisijos narys turi po vieną balsą. Balsams pasiskirsčius po lygiai, lemia Komisijos posėdžiui pirmininkaujančiojo balsas. </w:t>
      </w:r>
    </w:p>
    <w:p w14:paraId="05419A0F" w14:textId="3F9BE23C" w:rsidR="00411F8A" w:rsidRPr="00D446D7" w:rsidRDefault="001A4B7E" w:rsidP="00F04041">
      <w:pPr>
        <w:pStyle w:val="Pagrindinistekstas2"/>
        <w:tabs>
          <w:tab w:val="left" w:pos="1134"/>
        </w:tabs>
        <w:spacing w:after="0" w:line="240" w:lineRule="auto"/>
        <w:ind w:firstLine="567"/>
        <w:jc w:val="both"/>
        <w:rPr>
          <w:sz w:val="24"/>
          <w:szCs w:val="24"/>
          <w:lang w:val="lt-LT"/>
        </w:rPr>
      </w:pPr>
      <w:r>
        <w:rPr>
          <w:sz w:val="24"/>
          <w:szCs w:val="24"/>
          <w:lang w:val="lt-LT"/>
        </w:rPr>
        <w:t>23</w:t>
      </w:r>
      <w:r w:rsidR="00411F8A" w:rsidRPr="00D446D7">
        <w:rPr>
          <w:sz w:val="24"/>
          <w:szCs w:val="24"/>
          <w:lang w:val="lt-LT"/>
        </w:rPr>
        <w:t xml:space="preserve">. Komisijos narys negali balsuoti dėl svarstomo klausimo, jeigu yra galimas viešųjų ar privačių interesų konfliktas. Paaiškėjus tokioms aplinkybėms, jis privalo apie tai informuoti posėdžio dalyvius ir nusišalinti nuo klausimo rengimo, svarstymo ir priėmimo. Nusišalinimo faktas, nurodant nusišalinusio Komisijos nario vardą ir pavardę, užfiksuojamas posėdžio protokole. </w:t>
      </w:r>
    </w:p>
    <w:p w14:paraId="40BFE0A8" w14:textId="5015D4C8" w:rsidR="00411F8A" w:rsidRPr="00D446D7" w:rsidRDefault="001A4B7E" w:rsidP="00F04041">
      <w:pPr>
        <w:pStyle w:val="Pagrindinistekstas2"/>
        <w:tabs>
          <w:tab w:val="left" w:pos="1134"/>
        </w:tabs>
        <w:spacing w:after="0" w:line="240" w:lineRule="auto"/>
        <w:ind w:firstLine="567"/>
        <w:jc w:val="both"/>
        <w:rPr>
          <w:sz w:val="24"/>
          <w:szCs w:val="24"/>
          <w:lang w:val="lt-LT"/>
        </w:rPr>
      </w:pPr>
      <w:r>
        <w:rPr>
          <w:sz w:val="24"/>
          <w:szCs w:val="24"/>
          <w:lang w:val="lt-LT"/>
        </w:rPr>
        <w:t>24</w:t>
      </w:r>
      <w:r w:rsidR="00411F8A" w:rsidRPr="00D446D7">
        <w:rPr>
          <w:sz w:val="24"/>
          <w:szCs w:val="24"/>
          <w:lang w:val="lt-LT"/>
        </w:rPr>
        <w:t xml:space="preserve">. Po kiekvieno Komisijos posėdžio gali būti parengiamas pranešimas apie Komisijos priimtus sprendimus visuomenės informavimo priemonėms. Pranešimą raštu arba žodžiu gali pateikti tik Komisijos pirmininkas, ar kitas Komisijos įgaliotas Komisijos narys, ir tik tokį, kokį įgaliojo pateikti Komisija. Komisijos nariai, posėdyje pareiškę atskirąją nuomonę dėl Komisijos priimtų sprendimų, taip pat turi teisę apie tai pateikti informaciją visuomenės informavimo priemonėms. </w:t>
      </w:r>
    </w:p>
    <w:p w14:paraId="1C1A5125" w14:textId="3DA2A752" w:rsidR="00411F8A" w:rsidRPr="00D446D7" w:rsidRDefault="00411F8A" w:rsidP="00F04041">
      <w:pPr>
        <w:pStyle w:val="Pagrindinistekstas2"/>
        <w:tabs>
          <w:tab w:val="left" w:pos="1134"/>
        </w:tabs>
        <w:spacing w:after="0" w:line="240" w:lineRule="auto"/>
        <w:ind w:firstLine="567"/>
        <w:jc w:val="both"/>
        <w:rPr>
          <w:sz w:val="24"/>
          <w:szCs w:val="24"/>
          <w:lang w:val="lt-LT"/>
        </w:rPr>
      </w:pPr>
      <w:r w:rsidRPr="00D446D7">
        <w:rPr>
          <w:sz w:val="24"/>
          <w:szCs w:val="24"/>
          <w:lang w:val="lt-LT"/>
        </w:rPr>
        <w:t>2</w:t>
      </w:r>
      <w:r w:rsidR="001A4B7E">
        <w:rPr>
          <w:sz w:val="24"/>
          <w:szCs w:val="24"/>
          <w:lang w:val="lt-LT"/>
        </w:rPr>
        <w:t>5</w:t>
      </w:r>
      <w:r w:rsidRPr="00D446D7">
        <w:rPr>
          <w:sz w:val="24"/>
          <w:szCs w:val="24"/>
          <w:lang w:val="lt-LT"/>
        </w:rPr>
        <w:t xml:space="preserve">. Komisijos priimti sprendimai yra vieši ir turi būti skelbiami </w:t>
      </w:r>
      <w:r w:rsidR="004F032A">
        <w:rPr>
          <w:sz w:val="24"/>
          <w:szCs w:val="24"/>
          <w:lang w:val="lt-LT"/>
        </w:rPr>
        <w:t>savivaldybės internetiniame tinklalapyje www.rokiskis.lt</w:t>
      </w:r>
      <w:r w:rsidRPr="00D446D7">
        <w:rPr>
          <w:sz w:val="24"/>
          <w:szCs w:val="24"/>
          <w:lang w:val="lt-LT"/>
        </w:rPr>
        <w:t xml:space="preserve"> </w:t>
      </w:r>
      <w:r w:rsidR="003F3BC0">
        <w:rPr>
          <w:sz w:val="24"/>
          <w:szCs w:val="24"/>
          <w:lang w:val="lt-LT"/>
        </w:rPr>
        <w:t xml:space="preserve"> Priimtus savivaldybės internetiniame puslapyje skelbia atsakingasis komisijos sekretorius. </w:t>
      </w:r>
    </w:p>
    <w:p w14:paraId="38A7B030" w14:textId="6AB7C401" w:rsidR="00411F8A" w:rsidRPr="00D446D7" w:rsidRDefault="00411F8A" w:rsidP="00F04041">
      <w:pPr>
        <w:pStyle w:val="Pagrindinistekstas2"/>
        <w:tabs>
          <w:tab w:val="left" w:pos="1134"/>
        </w:tabs>
        <w:spacing w:after="0" w:line="240" w:lineRule="auto"/>
        <w:ind w:firstLine="567"/>
        <w:jc w:val="both"/>
        <w:rPr>
          <w:sz w:val="24"/>
          <w:szCs w:val="24"/>
          <w:lang w:val="lt-LT"/>
        </w:rPr>
      </w:pPr>
      <w:r w:rsidRPr="00D446D7">
        <w:rPr>
          <w:sz w:val="24"/>
          <w:szCs w:val="24"/>
          <w:lang w:val="lt-LT"/>
        </w:rPr>
        <w:t>2</w:t>
      </w:r>
      <w:r w:rsidR="001A4B7E">
        <w:rPr>
          <w:sz w:val="24"/>
          <w:szCs w:val="24"/>
          <w:lang w:val="lt-LT"/>
        </w:rPr>
        <w:t>6</w:t>
      </w:r>
      <w:r w:rsidRPr="00D446D7">
        <w:rPr>
          <w:sz w:val="24"/>
          <w:szCs w:val="24"/>
          <w:lang w:val="lt-LT"/>
        </w:rPr>
        <w:t xml:space="preserve">. Komisijos pirmininkas, be kitų šiuose Nuostatuose numatytų teisių ir pareigų, vykdydamas Komisijos pirmininko pareigas, turi teisę prašyti Rokiškio rajono savivaldybės institucijų, kitų institucijų ir įstaigų pateikti reikiamus dokumentus ir medžiagą, susijusią su nagrinėjamu klausimu bei daryti pranešimus tarybos posėdžiuose Komisijos veiklos klausimais. </w:t>
      </w:r>
    </w:p>
    <w:p w14:paraId="141F00AD" w14:textId="144DE111" w:rsidR="00411F8A" w:rsidRPr="00D446D7" w:rsidRDefault="00411F8A" w:rsidP="00F04041">
      <w:pPr>
        <w:pStyle w:val="Pagrindinistekstas2"/>
        <w:tabs>
          <w:tab w:val="left" w:pos="1134"/>
        </w:tabs>
        <w:spacing w:after="0" w:line="240" w:lineRule="auto"/>
        <w:ind w:firstLine="567"/>
        <w:jc w:val="both"/>
        <w:rPr>
          <w:sz w:val="24"/>
          <w:szCs w:val="24"/>
          <w:lang w:val="lt-LT"/>
        </w:rPr>
      </w:pPr>
      <w:r w:rsidRPr="00D446D7">
        <w:rPr>
          <w:sz w:val="24"/>
          <w:szCs w:val="24"/>
          <w:lang w:val="lt-LT"/>
        </w:rPr>
        <w:t>2</w:t>
      </w:r>
      <w:r w:rsidR="001A4B7E">
        <w:rPr>
          <w:sz w:val="24"/>
          <w:szCs w:val="24"/>
          <w:lang w:val="lt-LT"/>
        </w:rPr>
        <w:t>7</w:t>
      </w:r>
      <w:r w:rsidRPr="00D446D7">
        <w:rPr>
          <w:sz w:val="24"/>
          <w:szCs w:val="24"/>
          <w:lang w:val="lt-LT"/>
        </w:rPr>
        <w:t xml:space="preserve">. Komisijos nariai, be kitų šiuose Nuostatuose numatytų teisių ir pareigų, turi teisę Nuostatuose nustatyta tvarka susipažinti su posėdžio medžiaga, siūlyti į darbotvarkę įtraukti svarstytinus klausimus, siūlyti kviesti į Komisijos posėdžius reikalingus asmenis, pareikšti pastabas ir teikti pasiūlymus dėl Komisijos posėdžio protokolo formos ir turinio. </w:t>
      </w:r>
    </w:p>
    <w:p w14:paraId="04699B28" w14:textId="1DC6291A" w:rsidR="00411F8A" w:rsidRPr="00D446D7" w:rsidRDefault="00411F8A" w:rsidP="00F04041">
      <w:pPr>
        <w:pStyle w:val="Pagrindinistekstas2"/>
        <w:tabs>
          <w:tab w:val="left" w:pos="1134"/>
        </w:tabs>
        <w:spacing w:after="0" w:line="240" w:lineRule="auto"/>
        <w:ind w:firstLine="567"/>
        <w:jc w:val="both"/>
        <w:rPr>
          <w:sz w:val="24"/>
          <w:szCs w:val="24"/>
          <w:lang w:val="lt-LT" w:eastAsia="lt-LT"/>
        </w:rPr>
      </w:pPr>
      <w:r w:rsidRPr="00D446D7">
        <w:rPr>
          <w:sz w:val="24"/>
          <w:szCs w:val="24"/>
          <w:lang w:val="lt-LT"/>
        </w:rPr>
        <w:t>2</w:t>
      </w:r>
      <w:r w:rsidR="001A4B7E">
        <w:rPr>
          <w:sz w:val="24"/>
          <w:szCs w:val="24"/>
          <w:lang w:val="lt-LT"/>
        </w:rPr>
        <w:t>8</w:t>
      </w:r>
      <w:r w:rsidRPr="00D446D7">
        <w:rPr>
          <w:sz w:val="24"/>
          <w:szCs w:val="24"/>
          <w:lang w:val="lt-LT"/>
        </w:rPr>
        <w:t xml:space="preserve">. </w:t>
      </w:r>
      <w:r w:rsidRPr="00D446D7">
        <w:rPr>
          <w:sz w:val="24"/>
          <w:szCs w:val="24"/>
          <w:lang w:val="lt-LT" w:eastAsia="lt-LT"/>
        </w:rPr>
        <w:t xml:space="preserve">Posėdžių protokolai pasibaigus kalendoriniams metams, vienus metus, bet ne ilgiau kaip iki kadencijos pabaigos, saugomi komisijos, o vėliau perduodami į savivaldybės administracijos </w:t>
      </w:r>
      <w:r w:rsidR="002B7C44">
        <w:rPr>
          <w:sz w:val="24"/>
          <w:szCs w:val="24"/>
          <w:lang w:val="lt-LT" w:eastAsia="lt-LT"/>
        </w:rPr>
        <w:t xml:space="preserve">Civilinės metrikacijos ir </w:t>
      </w:r>
      <w:r w:rsidRPr="00D446D7">
        <w:rPr>
          <w:sz w:val="24"/>
          <w:szCs w:val="24"/>
          <w:lang w:val="lt-LT" w:eastAsia="lt-LT"/>
        </w:rPr>
        <w:t>archyvų skyrių.</w:t>
      </w:r>
    </w:p>
    <w:p w14:paraId="62720ABF" w14:textId="77777777" w:rsidR="00411F8A" w:rsidRPr="00D446D7" w:rsidRDefault="00411F8A" w:rsidP="00F04041">
      <w:pPr>
        <w:ind w:firstLine="567"/>
        <w:jc w:val="center"/>
        <w:rPr>
          <w:b/>
          <w:sz w:val="24"/>
          <w:szCs w:val="24"/>
          <w:lang w:val="lt-LT" w:eastAsia="lt-LT"/>
        </w:rPr>
      </w:pPr>
      <w:r w:rsidRPr="00D446D7">
        <w:rPr>
          <w:sz w:val="24"/>
          <w:szCs w:val="24"/>
          <w:lang w:val="lt-LT" w:eastAsia="lt-LT"/>
        </w:rPr>
        <w:br/>
      </w:r>
      <w:r w:rsidRPr="00D446D7">
        <w:rPr>
          <w:b/>
          <w:sz w:val="24"/>
          <w:szCs w:val="24"/>
          <w:lang w:val="lt-LT" w:eastAsia="lt-LT"/>
        </w:rPr>
        <w:t>IV. VALSTYBĖS POLITIKO ELGESIO TYRIMAS</w:t>
      </w:r>
    </w:p>
    <w:p w14:paraId="4C132A96" w14:textId="77777777" w:rsidR="00411F8A" w:rsidRPr="00D446D7" w:rsidRDefault="00411F8A" w:rsidP="00F04041">
      <w:pPr>
        <w:ind w:firstLine="567"/>
        <w:jc w:val="both"/>
        <w:rPr>
          <w:sz w:val="24"/>
          <w:szCs w:val="24"/>
          <w:lang w:val="lt-LT" w:eastAsia="lt-LT"/>
        </w:rPr>
      </w:pPr>
    </w:p>
    <w:p w14:paraId="1655973C" w14:textId="3737CC35" w:rsidR="00411F8A" w:rsidRPr="00D446D7" w:rsidRDefault="00411F8A" w:rsidP="00F04041">
      <w:pPr>
        <w:ind w:firstLine="567"/>
        <w:jc w:val="both"/>
        <w:rPr>
          <w:sz w:val="24"/>
          <w:szCs w:val="24"/>
          <w:lang w:val="lt-LT" w:eastAsia="lt-LT"/>
        </w:rPr>
      </w:pPr>
      <w:r w:rsidRPr="00D446D7">
        <w:rPr>
          <w:sz w:val="24"/>
          <w:szCs w:val="24"/>
          <w:lang w:val="lt-LT" w:eastAsia="lt-LT"/>
        </w:rPr>
        <w:t>2</w:t>
      </w:r>
      <w:r w:rsidR="001A4B7E">
        <w:rPr>
          <w:sz w:val="24"/>
          <w:szCs w:val="24"/>
          <w:lang w:val="lt-LT" w:eastAsia="lt-LT"/>
        </w:rPr>
        <w:t>9</w:t>
      </w:r>
      <w:r w:rsidRPr="00D446D7">
        <w:rPr>
          <w:sz w:val="24"/>
          <w:szCs w:val="24"/>
          <w:lang w:val="lt-LT" w:eastAsia="lt-LT"/>
        </w:rPr>
        <w:t xml:space="preserve">. Komisijos sprendimu valstybės politiko elgesio tyrimas Komisijoje gali būti pradėtas, kai yra bent vienas iš šių pagrindų: </w:t>
      </w:r>
    </w:p>
    <w:p w14:paraId="6C978AFF" w14:textId="49142AEA" w:rsidR="00411F8A" w:rsidRPr="00D446D7" w:rsidRDefault="00411F8A" w:rsidP="00F04041">
      <w:pPr>
        <w:ind w:firstLine="567"/>
        <w:jc w:val="both"/>
        <w:rPr>
          <w:color w:val="000000"/>
          <w:sz w:val="24"/>
          <w:szCs w:val="24"/>
          <w:lang w:val="lt-LT"/>
        </w:rPr>
      </w:pPr>
      <w:r w:rsidRPr="00D446D7">
        <w:rPr>
          <w:color w:val="000000"/>
          <w:sz w:val="24"/>
          <w:szCs w:val="24"/>
          <w:lang w:val="lt-LT"/>
        </w:rPr>
        <w:t>2</w:t>
      </w:r>
      <w:r w:rsidR="001A4B7E">
        <w:rPr>
          <w:color w:val="000000"/>
          <w:sz w:val="24"/>
          <w:szCs w:val="24"/>
          <w:lang w:val="lt-LT"/>
        </w:rPr>
        <w:t>9</w:t>
      </w:r>
      <w:r w:rsidRPr="00D446D7">
        <w:rPr>
          <w:color w:val="000000"/>
          <w:sz w:val="24"/>
          <w:szCs w:val="24"/>
          <w:lang w:val="lt-LT"/>
        </w:rPr>
        <w:t xml:space="preserve">.1. fizinio ar juridinio asmens skundas, kreipimasis ar pranešimas (toliau – skundas) apie valstybės politiko galimai padarytą šiame kodekse nustatytų valstybės politikų elgesio principų, nuostatų ar institucijos, kurioje politikas eina pareigas, veiklą reglamentuojančiuose teisės aktuose valstybės politikui nustatytų reikalavimų pažeidimą (toliau – pažeidimas); </w:t>
      </w:r>
    </w:p>
    <w:p w14:paraId="0CBC4D4E" w14:textId="4B9F821A" w:rsidR="00411F8A" w:rsidRPr="00D446D7" w:rsidRDefault="00411F8A" w:rsidP="00F04041">
      <w:pPr>
        <w:ind w:firstLine="567"/>
        <w:jc w:val="both"/>
        <w:rPr>
          <w:color w:val="000000"/>
          <w:sz w:val="24"/>
          <w:szCs w:val="24"/>
          <w:lang w:val="lt-LT"/>
        </w:rPr>
      </w:pPr>
      <w:r w:rsidRPr="00D446D7">
        <w:rPr>
          <w:color w:val="000000"/>
          <w:sz w:val="24"/>
          <w:szCs w:val="24"/>
          <w:lang w:val="lt-LT"/>
        </w:rPr>
        <w:t>2</w:t>
      </w:r>
      <w:r w:rsidR="001A4B7E">
        <w:rPr>
          <w:color w:val="000000"/>
          <w:sz w:val="24"/>
          <w:szCs w:val="24"/>
          <w:lang w:val="lt-LT"/>
        </w:rPr>
        <w:t>9</w:t>
      </w:r>
      <w:r w:rsidRPr="00D446D7">
        <w:rPr>
          <w:color w:val="000000"/>
          <w:sz w:val="24"/>
          <w:szCs w:val="24"/>
          <w:lang w:val="lt-LT"/>
        </w:rPr>
        <w:t>.2</w:t>
      </w:r>
      <w:r w:rsidR="00622D9E">
        <w:rPr>
          <w:color w:val="000000"/>
          <w:sz w:val="24"/>
          <w:szCs w:val="24"/>
          <w:lang w:val="lt-LT"/>
        </w:rPr>
        <w:t>.</w:t>
      </w:r>
      <w:r w:rsidRPr="00D446D7">
        <w:rPr>
          <w:color w:val="000000"/>
          <w:sz w:val="24"/>
          <w:szCs w:val="24"/>
          <w:lang w:val="lt-LT"/>
        </w:rPr>
        <w:t xml:space="preserve"> visuomenės informavimo priemonėse paskelbta pagrįsta informacija apie valstybės politiko galimai padarytą pažeidimą.</w:t>
      </w:r>
    </w:p>
    <w:p w14:paraId="2EEE55C5" w14:textId="708F3B2D" w:rsidR="00411F8A" w:rsidRPr="00D446D7" w:rsidRDefault="001A4B7E" w:rsidP="00F04041">
      <w:pPr>
        <w:ind w:firstLine="567"/>
        <w:jc w:val="both"/>
        <w:rPr>
          <w:color w:val="000000"/>
          <w:sz w:val="24"/>
          <w:szCs w:val="24"/>
          <w:shd w:val="clear" w:color="auto" w:fill="FFFFFF"/>
          <w:lang w:val="lt-LT"/>
        </w:rPr>
      </w:pPr>
      <w:r>
        <w:rPr>
          <w:sz w:val="24"/>
          <w:szCs w:val="24"/>
          <w:lang w:val="lt-LT" w:eastAsia="lt-LT"/>
        </w:rPr>
        <w:t>30</w:t>
      </w:r>
      <w:r w:rsidR="00411F8A" w:rsidRPr="00D446D7">
        <w:rPr>
          <w:sz w:val="24"/>
          <w:szCs w:val="24"/>
          <w:lang w:val="lt-LT" w:eastAsia="lt-LT"/>
        </w:rPr>
        <w:t xml:space="preserve">. </w:t>
      </w:r>
      <w:r w:rsidR="00411F8A" w:rsidRPr="00D446D7">
        <w:rPr>
          <w:color w:val="000000"/>
          <w:sz w:val="24"/>
          <w:szCs w:val="24"/>
          <w:shd w:val="clear" w:color="auto" w:fill="FFFFFF"/>
          <w:lang w:val="lt-LT"/>
        </w:rPr>
        <w:t>Valstybės politiko elgesio tyrimas pradedamas ne vėliau kaip per 10 dienų nuo šio straipsnio 2</w:t>
      </w:r>
      <w:r>
        <w:rPr>
          <w:color w:val="000000"/>
          <w:sz w:val="24"/>
          <w:szCs w:val="24"/>
          <w:shd w:val="clear" w:color="auto" w:fill="FFFFFF"/>
          <w:lang w:val="lt-LT"/>
        </w:rPr>
        <w:t>9</w:t>
      </w:r>
      <w:r w:rsidR="00411F8A" w:rsidRPr="00D446D7">
        <w:rPr>
          <w:color w:val="000000"/>
          <w:sz w:val="24"/>
          <w:szCs w:val="24"/>
          <w:shd w:val="clear" w:color="auto" w:fill="FFFFFF"/>
          <w:lang w:val="lt-LT"/>
        </w:rPr>
        <w:t>.1. ir 2</w:t>
      </w:r>
      <w:r>
        <w:rPr>
          <w:color w:val="000000"/>
          <w:sz w:val="24"/>
          <w:szCs w:val="24"/>
          <w:shd w:val="clear" w:color="auto" w:fill="FFFFFF"/>
          <w:lang w:val="lt-LT"/>
        </w:rPr>
        <w:t>9</w:t>
      </w:r>
      <w:r w:rsidR="00411F8A" w:rsidRPr="00D446D7">
        <w:rPr>
          <w:color w:val="000000"/>
          <w:sz w:val="24"/>
          <w:szCs w:val="24"/>
          <w:shd w:val="clear" w:color="auto" w:fill="FFFFFF"/>
          <w:lang w:val="lt-LT"/>
        </w:rPr>
        <w:t xml:space="preserve">.2. punktuose nurodyto pagrindo atsiradimo. Komisija tiria galimus pažeidimus, jeigu nuo jų padarymo praėjo ne daugiau kaip 1 metai. Anoniminiai skundai nenagrinėjami. Komisijos atliekamas pažeidimo tyrimas turi būti baigtas ne vėliau kaip per 30 dienų nuo tyrimo pradžios. Į šį terminą neįskaičiuojamas politiko laikinojo nedarbingumo, atostogų laikas ir laikas, kai politikas yra išvykęs į tarnybinę komandiruotę. Prireikus Komisija gali, bet ne ilgiau kaip dviem mėnesiams pratęsti šioje straipsnio dalyje nustatytą tyrimo terminą. </w:t>
      </w:r>
    </w:p>
    <w:p w14:paraId="085D3565" w14:textId="018C62BC" w:rsidR="00411F8A" w:rsidRPr="00D446D7" w:rsidRDefault="00EC1AEB" w:rsidP="00F04041">
      <w:pPr>
        <w:ind w:firstLine="567"/>
        <w:jc w:val="both"/>
        <w:rPr>
          <w:sz w:val="24"/>
          <w:szCs w:val="24"/>
          <w:lang w:val="lt-LT"/>
        </w:rPr>
      </w:pPr>
      <w:r>
        <w:rPr>
          <w:sz w:val="24"/>
          <w:szCs w:val="24"/>
          <w:lang w:val="lt-LT" w:eastAsia="lt-LT"/>
        </w:rPr>
        <w:lastRenderedPageBreak/>
        <w:t>3</w:t>
      </w:r>
      <w:r w:rsidR="001A4B7E">
        <w:rPr>
          <w:sz w:val="24"/>
          <w:szCs w:val="24"/>
          <w:lang w:val="lt-LT" w:eastAsia="lt-LT"/>
        </w:rPr>
        <w:t>1</w:t>
      </w:r>
      <w:r w:rsidR="00411F8A" w:rsidRPr="00D446D7">
        <w:rPr>
          <w:sz w:val="24"/>
          <w:szCs w:val="24"/>
          <w:lang w:val="lt-LT" w:eastAsia="lt-LT"/>
        </w:rPr>
        <w:t xml:space="preserve">. </w:t>
      </w:r>
      <w:r w:rsidR="00411F8A" w:rsidRPr="00D446D7">
        <w:rPr>
          <w:sz w:val="24"/>
          <w:szCs w:val="24"/>
          <w:lang w:val="lt-LT"/>
        </w:rPr>
        <w:t>Komisija per 3 dienas nuo tyrimo pradžios surašo laisvos formos pranešimą, kuriuo informuoja valstybės politiką apie pradėtą jo elgesio tyrimą, jo teises, pateikia turimus duomenis apie padarytą pažeidimą ir prašo valstybės politiko iki šiame pranešime nurodytos datos pateikti rašytinį paaiškinimą. Komisija šį pranešimą valstybės politikui įteikia asmeniškai arba išsiunčia paštu.</w:t>
      </w:r>
    </w:p>
    <w:p w14:paraId="7AD61A76" w14:textId="6FE38491" w:rsidR="00411F8A" w:rsidRPr="00D446D7" w:rsidRDefault="001A4B7E" w:rsidP="00F04041">
      <w:pPr>
        <w:ind w:firstLine="567"/>
        <w:jc w:val="both"/>
        <w:rPr>
          <w:color w:val="000000"/>
          <w:sz w:val="24"/>
          <w:szCs w:val="24"/>
          <w:shd w:val="clear" w:color="auto" w:fill="FFFFFF"/>
          <w:lang w:val="lt-LT"/>
        </w:rPr>
      </w:pPr>
      <w:r>
        <w:rPr>
          <w:sz w:val="24"/>
          <w:szCs w:val="24"/>
          <w:lang w:val="lt-LT"/>
        </w:rPr>
        <w:t>32</w:t>
      </w:r>
      <w:r w:rsidR="00411F8A" w:rsidRPr="00D446D7">
        <w:rPr>
          <w:sz w:val="24"/>
          <w:szCs w:val="24"/>
          <w:lang w:val="lt-LT"/>
        </w:rPr>
        <w:t xml:space="preserve">. </w:t>
      </w:r>
      <w:r w:rsidR="00411F8A" w:rsidRPr="00D446D7">
        <w:rPr>
          <w:color w:val="000000"/>
          <w:sz w:val="24"/>
          <w:szCs w:val="24"/>
          <w:shd w:val="clear" w:color="auto" w:fill="FFFFFF"/>
          <w:lang w:val="lt-LT"/>
        </w:rPr>
        <w:t xml:space="preserve">Pakartotiniai skundai apie galimą politiko padarytą pažeidimą nenagrinėjami, išskyrus atvejus, kai gautame skunde yra nurodomos naujos aplinkybės, kurios nebuvo ir negalėjo būti žinomos atlikto tyrimo metu, ir dėl to Komisijos priimtas sprendimas yra galimai neteisingas. Dėl pakartotinio tyrimo būtinumo sprendžia Komisija ne vėliau kaip per 10 dienų nuo tokio skundo gavimo. Komisijai nusprendus pradėti pakartotinį tyrimą, jis atliekamas pagal šių nuostatų 27 punkte nustatytas procedūras. </w:t>
      </w:r>
    </w:p>
    <w:p w14:paraId="02C2189B" w14:textId="16A2B67A" w:rsidR="00411F8A" w:rsidRPr="00D446D7" w:rsidRDefault="001A4B7E" w:rsidP="00F04041">
      <w:pPr>
        <w:ind w:firstLine="567"/>
        <w:jc w:val="both"/>
        <w:rPr>
          <w:sz w:val="24"/>
          <w:szCs w:val="24"/>
          <w:lang w:val="lt-LT"/>
        </w:rPr>
      </w:pPr>
      <w:r>
        <w:rPr>
          <w:sz w:val="24"/>
          <w:szCs w:val="24"/>
          <w:lang w:val="lt-LT"/>
        </w:rPr>
        <w:t>33</w:t>
      </w:r>
      <w:r w:rsidR="00411F8A" w:rsidRPr="00D446D7">
        <w:rPr>
          <w:sz w:val="24"/>
          <w:szCs w:val="24"/>
          <w:lang w:val="lt-LT"/>
        </w:rPr>
        <w:t xml:space="preserve">. Atlikdama tyrimą, Komisija turi teisę: </w:t>
      </w:r>
    </w:p>
    <w:p w14:paraId="6B36AFF9" w14:textId="166FEC75" w:rsidR="00411F8A" w:rsidRPr="00D446D7" w:rsidRDefault="001A4B7E" w:rsidP="00F04041">
      <w:pPr>
        <w:tabs>
          <w:tab w:val="left" w:pos="1134"/>
        </w:tabs>
        <w:ind w:firstLine="567"/>
        <w:jc w:val="both"/>
        <w:rPr>
          <w:color w:val="000000"/>
          <w:sz w:val="24"/>
          <w:szCs w:val="24"/>
          <w:lang w:val="lt-LT"/>
        </w:rPr>
      </w:pPr>
      <w:r>
        <w:rPr>
          <w:sz w:val="24"/>
          <w:szCs w:val="24"/>
          <w:lang w:val="lt-LT"/>
        </w:rPr>
        <w:t>33</w:t>
      </w:r>
      <w:r w:rsidR="00411F8A" w:rsidRPr="00D446D7">
        <w:rPr>
          <w:sz w:val="24"/>
          <w:szCs w:val="24"/>
          <w:lang w:val="lt-LT"/>
        </w:rPr>
        <w:t>.1.</w:t>
      </w:r>
      <w:r w:rsidR="00411F8A" w:rsidRPr="00D446D7">
        <w:rPr>
          <w:lang w:val="lt-LT"/>
        </w:rPr>
        <w:t xml:space="preserve"> </w:t>
      </w:r>
      <w:r w:rsidR="00411F8A" w:rsidRPr="00D446D7">
        <w:rPr>
          <w:color w:val="000000"/>
          <w:sz w:val="24"/>
          <w:szCs w:val="24"/>
          <w:lang w:val="lt-LT"/>
        </w:rPr>
        <w:t xml:space="preserve">apklausti valstybės politiką, kurio elgesys tiriamas, bei kitus asmenis, susijusius su valstybės politiko tiriamu elgesiu ar politine veikla; </w:t>
      </w:r>
    </w:p>
    <w:p w14:paraId="2C09D01B" w14:textId="492B1A65" w:rsidR="00411F8A" w:rsidRPr="00D446D7" w:rsidRDefault="00411F8A" w:rsidP="00F04041">
      <w:pPr>
        <w:tabs>
          <w:tab w:val="left" w:pos="1134"/>
        </w:tabs>
        <w:ind w:firstLine="567"/>
        <w:jc w:val="both"/>
        <w:rPr>
          <w:color w:val="000000"/>
          <w:sz w:val="24"/>
          <w:szCs w:val="24"/>
          <w:lang w:val="lt-LT"/>
        </w:rPr>
      </w:pPr>
      <w:r w:rsidRPr="00D446D7">
        <w:rPr>
          <w:color w:val="000000"/>
          <w:sz w:val="24"/>
          <w:szCs w:val="24"/>
          <w:lang w:val="lt-LT"/>
        </w:rPr>
        <w:t>3</w:t>
      </w:r>
      <w:r w:rsidR="001A4B7E">
        <w:rPr>
          <w:color w:val="000000"/>
          <w:sz w:val="24"/>
          <w:szCs w:val="24"/>
          <w:lang w:val="lt-LT"/>
        </w:rPr>
        <w:t>3</w:t>
      </w:r>
      <w:r w:rsidRPr="00D446D7">
        <w:rPr>
          <w:color w:val="000000"/>
          <w:sz w:val="24"/>
          <w:szCs w:val="24"/>
          <w:lang w:val="lt-LT"/>
        </w:rPr>
        <w:t>.2. apklausti skundo autorių ir išsiaiškinti apie jo žinomą informaciją apie valstybės politiko galimai padarytą šiame kodekse nustatytų valstybės politikų elgesio principų, nuostatų ar institucijos, kurioje politikas eina pareigas, veiklą reglamentuojančiuose teisės aktuose valstybės politikui nustatytų reikalavimų pažeidimą;</w:t>
      </w:r>
    </w:p>
    <w:p w14:paraId="0F8174E7" w14:textId="52878009" w:rsidR="00411F8A" w:rsidRPr="00D446D7" w:rsidRDefault="001A4B7E" w:rsidP="00F04041">
      <w:pPr>
        <w:tabs>
          <w:tab w:val="left" w:pos="1134"/>
        </w:tabs>
        <w:ind w:firstLine="567"/>
        <w:jc w:val="both"/>
        <w:rPr>
          <w:color w:val="000000"/>
          <w:sz w:val="24"/>
          <w:szCs w:val="24"/>
          <w:lang w:val="lt-LT"/>
        </w:rPr>
      </w:pPr>
      <w:r>
        <w:rPr>
          <w:color w:val="000000"/>
          <w:sz w:val="24"/>
          <w:szCs w:val="24"/>
          <w:lang w:val="lt-LT"/>
        </w:rPr>
        <w:t>33</w:t>
      </w:r>
      <w:r w:rsidR="00411F8A" w:rsidRPr="00D446D7">
        <w:rPr>
          <w:color w:val="000000"/>
          <w:sz w:val="24"/>
          <w:szCs w:val="24"/>
          <w:lang w:val="lt-LT"/>
        </w:rPr>
        <w:t>.</w:t>
      </w:r>
      <w:r w:rsidR="00EC1AEB">
        <w:rPr>
          <w:color w:val="000000"/>
          <w:sz w:val="24"/>
          <w:szCs w:val="24"/>
          <w:lang w:val="lt-LT"/>
        </w:rPr>
        <w:t>3</w:t>
      </w:r>
      <w:r w:rsidR="00411F8A" w:rsidRPr="00D446D7">
        <w:rPr>
          <w:color w:val="000000"/>
          <w:sz w:val="24"/>
          <w:szCs w:val="24"/>
          <w:lang w:val="lt-LT"/>
        </w:rPr>
        <w:t xml:space="preserve"> teisės aktų nustatyta tvarka susipažinti su reikiamais dokumentais ir gauti jų nuorašus (kopijas) bei kitą tyrimui reikalingą informaciją;</w:t>
      </w:r>
    </w:p>
    <w:p w14:paraId="746E7444" w14:textId="4B69E0C6" w:rsidR="00411F8A" w:rsidRPr="00D446D7" w:rsidRDefault="001A4B7E" w:rsidP="00F04041">
      <w:pPr>
        <w:tabs>
          <w:tab w:val="left" w:pos="1134"/>
        </w:tabs>
        <w:ind w:firstLine="567"/>
        <w:jc w:val="both"/>
        <w:rPr>
          <w:color w:val="000000"/>
          <w:sz w:val="24"/>
          <w:szCs w:val="24"/>
          <w:lang w:val="lt-LT"/>
        </w:rPr>
      </w:pPr>
      <w:r>
        <w:rPr>
          <w:color w:val="000000"/>
          <w:sz w:val="24"/>
          <w:szCs w:val="24"/>
          <w:lang w:val="lt-LT"/>
        </w:rPr>
        <w:t>33</w:t>
      </w:r>
      <w:r w:rsidR="00411F8A" w:rsidRPr="00D446D7">
        <w:rPr>
          <w:color w:val="000000"/>
          <w:sz w:val="24"/>
          <w:szCs w:val="24"/>
          <w:lang w:val="lt-LT"/>
        </w:rPr>
        <w:t xml:space="preserve">.4. prireikus išvykti į įvykio vietą; </w:t>
      </w:r>
    </w:p>
    <w:p w14:paraId="4C6F574D" w14:textId="118EDB0B" w:rsidR="00411F8A" w:rsidRPr="00D446D7" w:rsidRDefault="001A4B7E" w:rsidP="00F04041">
      <w:pPr>
        <w:tabs>
          <w:tab w:val="left" w:pos="1134"/>
        </w:tabs>
        <w:ind w:firstLine="567"/>
        <w:jc w:val="both"/>
        <w:rPr>
          <w:color w:val="000000"/>
          <w:sz w:val="24"/>
          <w:szCs w:val="24"/>
          <w:lang w:val="lt-LT"/>
        </w:rPr>
      </w:pPr>
      <w:r>
        <w:rPr>
          <w:color w:val="000000"/>
          <w:sz w:val="24"/>
          <w:szCs w:val="24"/>
          <w:lang w:val="lt-LT"/>
        </w:rPr>
        <w:t>33</w:t>
      </w:r>
      <w:r w:rsidR="00411F8A" w:rsidRPr="00D446D7">
        <w:rPr>
          <w:color w:val="000000"/>
          <w:sz w:val="24"/>
          <w:szCs w:val="24"/>
          <w:lang w:val="lt-LT"/>
        </w:rPr>
        <w:t xml:space="preserve">.5. pasitelkti specialistų. </w:t>
      </w:r>
    </w:p>
    <w:p w14:paraId="667515E3" w14:textId="2684CF42" w:rsidR="00411F8A" w:rsidRPr="00D446D7" w:rsidRDefault="001A4B7E" w:rsidP="00F04041">
      <w:pPr>
        <w:tabs>
          <w:tab w:val="left" w:pos="1134"/>
        </w:tabs>
        <w:ind w:firstLine="567"/>
        <w:jc w:val="both"/>
        <w:rPr>
          <w:color w:val="000000"/>
          <w:sz w:val="24"/>
          <w:szCs w:val="24"/>
          <w:lang w:val="lt-LT"/>
        </w:rPr>
      </w:pPr>
      <w:r>
        <w:rPr>
          <w:color w:val="000000"/>
          <w:sz w:val="24"/>
          <w:szCs w:val="24"/>
          <w:lang w:val="lt-LT"/>
        </w:rPr>
        <w:t>34</w:t>
      </w:r>
      <w:r w:rsidR="00411F8A" w:rsidRPr="00D446D7">
        <w:rPr>
          <w:color w:val="000000"/>
          <w:sz w:val="24"/>
          <w:szCs w:val="24"/>
          <w:lang w:val="lt-LT"/>
        </w:rPr>
        <w:t xml:space="preserve">. Atlikdami tyrimą, Komisijos nariai privalo: </w:t>
      </w:r>
    </w:p>
    <w:p w14:paraId="34D59B67" w14:textId="0C09D0F5" w:rsidR="00411F8A" w:rsidRPr="00D446D7" w:rsidRDefault="00411F8A" w:rsidP="00F04041">
      <w:pPr>
        <w:tabs>
          <w:tab w:val="left" w:pos="1134"/>
        </w:tabs>
        <w:ind w:firstLine="567"/>
        <w:jc w:val="both"/>
        <w:rPr>
          <w:color w:val="000000"/>
          <w:sz w:val="24"/>
          <w:szCs w:val="24"/>
          <w:lang w:val="lt-LT"/>
        </w:rPr>
      </w:pPr>
      <w:r w:rsidRPr="00D446D7">
        <w:rPr>
          <w:color w:val="000000"/>
          <w:sz w:val="24"/>
          <w:szCs w:val="24"/>
          <w:lang w:val="lt-LT"/>
        </w:rPr>
        <w:t>3</w:t>
      </w:r>
      <w:r w:rsidR="001A4B7E">
        <w:rPr>
          <w:color w:val="000000"/>
          <w:sz w:val="24"/>
          <w:szCs w:val="24"/>
          <w:lang w:val="lt-LT"/>
        </w:rPr>
        <w:t>4</w:t>
      </w:r>
      <w:r w:rsidRPr="00D446D7">
        <w:rPr>
          <w:color w:val="000000"/>
          <w:sz w:val="24"/>
          <w:szCs w:val="24"/>
          <w:lang w:val="lt-LT"/>
        </w:rPr>
        <w:t xml:space="preserve">.1.vadovautis Lietuvos Respublikos Konstitucija, įstatymais, kitais teisės aktais; </w:t>
      </w:r>
    </w:p>
    <w:p w14:paraId="01B79484" w14:textId="363819A8" w:rsidR="00411F8A" w:rsidRPr="00D446D7" w:rsidRDefault="00EC1AEB" w:rsidP="00F04041">
      <w:pPr>
        <w:tabs>
          <w:tab w:val="left" w:pos="1134"/>
        </w:tabs>
        <w:ind w:firstLine="567"/>
        <w:jc w:val="both"/>
        <w:rPr>
          <w:color w:val="000000"/>
          <w:sz w:val="24"/>
          <w:szCs w:val="24"/>
          <w:lang w:val="lt-LT"/>
        </w:rPr>
      </w:pPr>
      <w:r>
        <w:rPr>
          <w:color w:val="000000"/>
          <w:sz w:val="24"/>
          <w:szCs w:val="24"/>
          <w:lang w:val="lt-LT"/>
        </w:rPr>
        <w:t>3</w:t>
      </w:r>
      <w:r w:rsidR="001A4B7E">
        <w:rPr>
          <w:color w:val="000000"/>
          <w:sz w:val="24"/>
          <w:szCs w:val="24"/>
          <w:lang w:val="lt-LT"/>
        </w:rPr>
        <w:t>4</w:t>
      </w:r>
      <w:r>
        <w:rPr>
          <w:color w:val="000000"/>
          <w:sz w:val="24"/>
          <w:szCs w:val="24"/>
          <w:lang w:val="lt-LT"/>
        </w:rPr>
        <w:t>.2</w:t>
      </w:r>
      <w:r w:rsidR="00411F8A" w:rsidRPr="00D446D7">
        <w:rPr>
          <w:color w:val="000000"/>
          <w:sz w:val="24"/>
          <w:szCs w:val="24"/>
          <w:lang w:val="lt-LT"/>
        </w:rPr>
        <w:t xml:space="preserve">. laikyti paslaptyje duomenis ar žinias, kuriuos jie sužinojo vykdydami tyrimą, jeigu tokie duomenys ar žinios sudaro valstybės, komercinę, banko, tarnybos arba kitą įstatymų saugomą paslaptį; </w:t>
      </w:r>
    </w:p>
    <w:p w14:paraId="7AC9341D" w14:textId="6B84E675" w:rsidR="00411F8A" w:rsidRPr="00D446D7" w:rsidRDefault="001A4B7E" w:rsidP="00F04041">
      <w:pPr>
        <w:tabs>
          <w:tab w:val="left" w:pos="1134"/>
        </w:tabs>
        <w:ind w:firstLine="567"/>
        <w:jc w:val="both"/>
        <w:rPr>
          <w:color w:val="000000"/>
          <w:sz w:val="24"/>
          <w:szCs w:val="24"/>
          <w:lang w:val="lt-LT"/>
        </w:rPr>
      </w:pPr>
      <w:r>
        <w:rPr>
          <w:color w:val="000000"/>
          <w:sz w:val="24"/>
          <w:szCs w:val="24"/>
          <w:lang w:val="lt-LT"/>
        </w:rPr>
        <w:t>34.3. nenaudoti šios 34</w:t>
      </w:r>
      <w:r w:rsidR="00411F8A" w:rsidRPr="00D446D7">
        <w:rPr>
          <w:color w:val="000000"/>
          <w:sz w:val="24"/>
          <w:szCs w:val="24"/>
          <w:lang w:val="lt-LT"/>
        </w:rPr>
        <w:t>.2 papunktyje nurodytų duomenų ar žinių asmeninei ar kitų asmenų naudai;</w:t>
      </w:r>
    </w:p>
    <w:p w14:paraId="13E1242B" w14:textId="208A7005" w:rsidR="00411F8A" w:rsidRPr="00D446D7" w:rsidRDefault="00EC1AEB" w:rsidP="00F04041">
      <w:pPr>
        <w:tabs>
          <w:tab w:val="left" w:pos="1134"/>
        </w:tabs>
        <w:ind w:firstLine="567"/>
        <w:jc w:val="both"/>
        <w:rPr>
          <w:color w:val="000000"/>
          <w:sz w:val="24"/>
          <w:szCs w:val="24"/>
          <w:lang w:val="lt-LT"/>
        </w:rPr>
      </w:pPr>
      <w:r>
        <w:rPr>
          <w:color w:val="000000"/>
          <w:sz w:val="24"/>
          <w:szCs w:val="24"/>
          <w:lang w:val="lt-LT"/>
        </w:rPr>
        <w:t>3</w:t>
      </w:r>
      <w:r w:rsidR="001A4B7E">
        <w:rPr>
          <w:color w:val="000000"/>
          <w:sz w:val="24"/>
          <w:szCs w:val="24"/>
          <w:lang w:val="lt-LT"/>
        </w:rPr>
        <w:t>4</w:t>
      </w:r>
      <w:r w:rsidR="00411F8A" w:rsidRPr="00D446D7">
        <w:rPr>
          <w:color w:val="000000"/>
          <w:sz w:val="24"/>
          <w:szCs w:val="24"/>
          <w:lang w:val="lt-LT"/>
        </w:rPr>
        <w:t xml:space="preserve">.4. kol Komisija nebaigia tyrimo, niekam neteikti jokios informacijos apie vykdomo tyrimo aplinkybes, su tyrimu susijusius asmenis, turimą medžiagą, duomenis. </w:t>
      </w:r>
    </w:p>
    <w:p w14:paraId="3F3531C1" w14:textId="42E13E37" w:rsidR="00411F8A" w:rsidRPr="00D446D7" w:rsidRDefault="00411F8A" w:rsidP="00F04041">
      <w:pPr>
        <w:tabs>
          <w:tab w:val="left" w:pos="1134"/>
        </w:tabs>
        <w:ind w:firstLine="567"/>
        <w:jc w:val="both"/>
        <w:rPr>
          <w:color w:val="000000"/>
          <w:sz w:val="24"/>
          <w:szCs w:val="24"/>
          <w:shd w:val="clear" w:color="auto" w:fill="FFFFFF"/>
          <w:lang w:val="lt-LT"/>
        </w:rPr>
      </w:pPr>
      <w:r w:rsidRPr="00D446D7">
        <w:rPr>
          <w:color w:val="000000"/>
          <w:sz w:val="24"/>
          <w:szCs w:val="24"/>
          <w:lang w:val="lt-LT"/>
        </w:rPr>
        <w:t>3</w:t>
      </w:r>
      <w:r w:rsidR="001A4B7E">
        <w:rPr>
          <w:color w:val="000000"/>
          <w:sz w:val="24"/>
          <w:szCs w:val="24"/>
          <w:lang w:val="lt-LT"/>
        </w:rPr>
        <w:t>5</w:t>
      </w:r>
      <w:r w:rsidRPr="00D446D7">
        <w:rPr>
          <w:color w:val="000000"/>
          <w:sz w:val="24"/>
          <w:szCs w:val="24"/>
          <w:lang w:val="lt-LT"/>
        </w:rPr>
        <w:t xml:space="preserve">. </w:t>
      </w:r>
      <w:r w:rsidRPr="00D446D7">
        <w:rPr>
          <w:color w:val="000000"/>
          <w:sz w:val="24"/>
          <w:szCs w:val="24"/>
          <w:shd w:val="clear" w:color="auto" w:fill="FFFFFF"/>
          <w:lang w:val="lt-LT"/>
        </w:rPr>
        <w:t>Šių nuostatų 3</w:t>
      </w:r>
      <w:r w:rsidR="00EC1AEB">
        <w:rPr>
          <w:color w:val="000000"/>
          <w:sz w:val="24"/>
          <w:szCs w:val="24"/>
          <w:shd w:val="clear" w:color="auto" w:fill="FFFFFF"/>
          <w:lang w:val="lt-LT"/>
        </w:rPr>
        <w:t>2</w:t>
      </w:r>
      <w:r w:rsidRPr="00D446D7">
        <w:rPr>
          <w:color w:val="000000"/>
          <w:sz w:val="24"/>
          <w:szCs w:val="24"/>
          <w:shd w:val="clear" w:color="auto" w:fill="FFFFFF"/>
          <w:lang w:val="lt-LT"/>
        </w:rPr>
        <w:t xml:space="preserve"> punkto nuostatos taikomos ir Komisiją aptarnaujantiems darbuotojams ir pasitelktiems specialistams. </w:t>
      </w:r>
    </w:p>
    <w:p w14:paraId="76C2926D" w14:textId="22F09230" w:rsidR="00411F8A" w:rsidRPr="00D446D7" w:rsidRDefault="00411F8A" w:rsidP="00F04041">
      <w:pPr>
        <w:tabs>
          <w:tab w:val="left" w:pos="1134"/>
        </w:tabs>
        <w:ind w:firstLine="567"/>
        <w:jc w:val="both"/>
        <w:rPr>
          <w:color w:val="000000"/>
          <w:sz w:val="24"/>
          <w:szCs w:val="24"/>
          <w:shd w:val="clear" w:color="auto" w:fill="FFFFFF"/>
          <w:lang w:val="lt-LT"/>
        </w:rPr>
      </w:pPr>
      <w:r w:rsidRPr="00D446D7">
        <w:rPr>
          <w:sz w:val="24"/>
          <w:szCs w:val="24"/>
          <w:lang w:val="lt-LT" w:eastAsia="lt-LT"/>
        </w:rPr>
        <w:t>3</w:t>
      </w:r>
      <w:r w:rsidR="001A4B7E">
        <w:rPr>
          <w:sz w:val="24"/>
          <w:szCs w:val="24"/>
          <w:lang w:val="lt-LT" w:eastAsia="lt-LT"/>
        </w:rPr>
        <w:t>6</w:t>
      </w:r>
      <w:r w:rsidRPr="00D446D7">
        <w:rPr>
          <w:sz w:val="24"/>
          <w:szCs w:val="24"/>
          <w:lang w:val="lt-LT" w:eastAsia="lt-LT"/>
        </w:rPr>
        <w:t xml:space="preserve">. </w:t>
      </w:r>
      <w:r w:rsidRPr="00D446D7">
        <w:rPr>
          <w:color w:val="000000"/>
          <w:sz w:val="24"/>
          <w:szCs w:val="24"/>
          <w:shd w:val="clear" w:color="auto" w:fill="FFFFFF"/>
          <w:lang w:val="lt-LT"/>
        </w:rPr>
        <w:t xml:space="preserve">Atlikdami tyrimą, Komisijos nariai, Komisiją aptarnaujantys darbuotojai ir jos pasitelkti specialistai netrikdo valstybės institucijų, kitų įmonių, įstaigų ar organizacijų darbo ir privalo susilaikyti nuo preliminarių vertinimų bei išvadų, kol nebaigtas tyrimas ir nėra Komisijos išvados. </w:t>
      </w:r>
    </w:p>
    <w:p w14:paraId="21784D38" w14:textId="00F8967A" w:rsidR="00411F8A" w:rsidRPr="00D446D7" w:rsidRDefault="00411F8A" w:rsidP="00F04041">
      <w:pPr>
        <w:tabs>
          <w:tab w:val="left" w:pos="1134"/>
        </w:tabs>
        <w:ind w:firstLine="567"/>
        <w:jc w:val="both"/>
        <w:rPr>
          <w:color w:val="000000"/>
          <w:sz w:val="24"/>
          <w:szCs w:val="24"/>
          <w:shd w:val="clear" w:color="auto" w:fill="FFFFFF"/>
          <w:lang w:val="lt-LT"/>
        </w:rPr>
      </w:pPr>
      <w:r w:rsidRPr="00D446D7">
        <w:rPr>
          <w:color w:val="000000"/>
          <w:sz w:val="24"/>
          <w:szCs w:val="24"/>
          <w:shd w:val="clear" w:color="auto" w:fill="FFFFFF"/>
          <w:lang w:val="lt-LT"/>
        </w:rPr>
        <w:t>3</w:t>
      </w:r>
      <w:r w:rsidR="001A4B7E">
        <w:rPr>
          <w:color w:val="000000"/>
          <w:sz w:val="24"/>
          <w:szCs w:val="24"/>
          <w:shd w:val="clear" w:color="auto" w:fill="FFFFFF"/>
          <w:lang w:val="lt-LT"/>
        </w:rPr>
        <w:t>7</w:t>
      </w:r>
      <w:r w:rsidRPr="00D446D7">
        <w:rPr>
          <w:color w:val="000000"/>
          <w:sz w:val="24"/>
          <w:szCs w:val="24"/>
          <w:shd w:val="clear" w:color="auto" w:fill="FFFFFF"/>
          <w:lang w:val="lt-LT"/>
        </w:rPr>
        <w:t xml:space="preserve">. Komisija, atlikusi tyrimą, ne vėliau kaip per 5 darbo dienas nuo tyrimo pabaigos savo posėdyje vertina tyrimo metu surinktus duomenis ir priima šių Nuostatų </w:t>
      </w:r>
      <w:r w:rsidR="00EC1AEB">
        <w:rPr>
          <w:color w:val="000000"/>
          <w:sz w:val="24"/>
          <w:szCs w:val="24"/>
          <w:shd w:val="clear" w:color="auto" w:fill="FFFFFF"/>
          <w:lang w:val="lt-LT"/>
        </w:rPr>
        <w:t>4</w:t>
      </w:r>
      <w:r w:rsidR="001A4B7E">
        <w:rPr>
          <w:color w:val="000000"/>
          <w:sz w:val="24"/>
          <w:szCs w:val="24"/>
          <w:shd w:val="clear" w:color="auto" w:fill="FFFFFF"/>
          <w:lang w:val="lt-LT"/>
        </w:rPr>
        <w:t>2</w:t>
      </w:r>
      <w:r w:rsidRPr="00D446D7">
        <w:rPr>
          <w:color w:val="000000"/>
          <w:sz w:val="24"/>
          <w:szCs w:val="24"/>
          <w:shd w:val="clear" w:color="auto" w:fill="FFFFFF"/>
          <w:lang w:val="lt-LT"/>
        </w:rPr>
        <w:t xml:space="preserve"> </w:t>
      </w:r>
      <w:r w:rsidRPr="00D446D7">
        <w:rPr>
          <w:sz w:val="24"/>
          <w:szCs w:val="24"/>
          <w:shd w:val="clear" w:color="auto" w:fill="FFFFFF"/>
          <w:lang w:val="lt-LT"/>
        </w:rPr>
        <w:t>punkte</w:t>
      </w:r>
      <w:r w:rsidRPr="00D446D7">
        <w:rPr>
          <w:color w:val="000000"/>
          <w:sz w:val="24"/>
          <w:szCs w:val="24"/>
          <w:shd w:val="clear" w:color="auto" w:fill="FFFFFF"/>
          <w:lang w:val="lt-LT"/>
        </w:rPr>
        <w:t xml:space="preserve"> numatytus sprendimus. </w:t>
      </w:r>
    </w:p>
    <w:p w14:paraId="1F372D4B" w14:textId="62E1F0DC" w:rsidR="00411F8A" w:rsidRPr="00D446D7" w:rsidRDefault="00411F8A" w:rsidP="00F04041">
      <w:pPr>
        <w:tabs>
          <w:tab w:val="left" w:pos="1134"/>
        </w:tabs>
        <w:ind w:firstLine="567"/>
        <w:jc w:val="both"/>
        <w:rPr>
          <w:color w:val="000000"/>
          <w:sz w:val="24"/>
          <w:szCs w:val="24"/>
          <w:shd w:val="clear" w:color="auto" w:fill="FFFFFF"/>
          <w:lang w:val="lt-LT"/>
        </w:rPr>
      </w:pPr>
      <w:r w:rsidRPr="00D446D7">
        <w:rPr>
          <w:color w:val="000000"/>
          <w:sz w:val="24"/>
          <w:szCs w:val="24"/>
          <w:shd w:val="clear" w:color="auto" w:fill="FFFFFF"/>
          <w:lang w:val="lt-LT"/>
        </w:rPr>
        <w:t>3</w:t>
      </w:r>
      <w:r w:rsidR="001A4B7E">
        <w:rPr>
          <w:color w:val="000000"/>
          <w:sz w:val="24"/>
          <w:szCs w:val="24"/>
          <w:shd w:val="clear" w:color="auto" w:fill="FFFFFF"/>
          <w:lang w:val="lt-LT"/>
        </w:rPr>
        <w:t>8</w:t>
      </w:r>
      <w:r w:rsidRPr="00D446D7">
        <w:rPr>
          <w:color w:val="000000"/>
          <w:sz w:val="24"/>
          <w:szCs w:val="24"/>
          <w:shd w:val="clear" w:color="auto" w:fill="FFFFFF"/>
          <w:lang w:val="lt-LT"/>
        </w:rPr>
        <w:t xml:space="preserve">. Apie Komisijos posėdžio vietą ir laiką ne vėliau kaip prieš 5 dienas iki posėdžio pradžios turi būti pranešta valstybės politikui. Jo neatvykimas į Komisijos posėdį ar paaiškinimo nepateikimas nekliudo Komisijai priimti sprendimą. </w:t>
      </w:r>
    </w:p>
    <w:p w14:paraId="22D168D2" w14:textId="4ACED77A" w:rsidR="00411F8A" w:rsidRPr="00D446D7" w:rsidRDefault="00411F8A" w:rsidP="00F04041">
      <w:pPr>
        <w:tabs>
          <w:tab w:val="left" w:pos="1134"/>
        </w:tabs>
        <w:ind w:firstLine="567"/>
        <w:jc w:val="both"/>
        <w:rPr>
          <w:color w:val="000000"/>
          <w:sz w:val="24"/>
          <w:szCs w:val="24"/>
          <w:lang w:val="lt-LT"/>
        </w:rPr>
      </w:pPr>
      <w:r w:rsidRPr="00D446D7">
        <w:rPr>
          <w:color w:val="000000"/>
          <w:sz w:val="24"/>
          <w:szCs w:val="24"/>
          <w:shd w:val="clear" w:color="auto" w:fill="FFFFFF"/>
          <w:lang w:val="lt-LT"/>
        </w:rPr>
        <w:t>3</w:t>
      </w:r>
      <w:r w:rsidR="001A4B7E">
        <w:rPr>
          <w:color w:val="000000"/>
          <w:sz w:val="24"/>
          <w:szCs w:val="24"/>
          <w:shd w:val="clear" w:color="auto" w:fill="FFFFFF"/>
          <w:lang w:val="lt-LT"/>
        </w:rPr>
        <w:t>9</w:t>
      </w:r>
      <w:r w:rsidRPr="00D446D7">
        <w:rPr>
          <w:color w:val="000000"/>
          <w:sz w:val="24"/>
          <w:szCs w:val="24"/>
          <w:shd w:val="clear" w:color="auto" w:fill="FFFFFF"/>
          <w:lang w:val="lt-LT"/>
        </w:rPr>
        <w:t xml:space="preserve">. </w:t>
      </w:r>
      <w:r w:rsidRPr="00D446D7">
        <w:rPr>
          <w:color w:val="000000"/>
          <w:sz w:val="24"/>
          <w:szCs w:val="24"/>
          <w:lang w:val="lt-LT"/>
        </w:rPr>
        <w:t xml:space="preserve">Valstybės politikas, kurio elgesys tiriamas, turi teisę: </w:t>
      </w:r>
    </w:p>
    <w:p w14:paraId="56AEFA35" w14:textId="6CA7758D" w:rsidR="00411F8A" w:rsidRPr="00D446D7" w:rsidRDefault="00411F8A" w:rsidP="00F04041">
      <w:pPr>
        <w:tabs>
          <w:tab w:val="left" w:pos="1134"/>
        </w:tabs>
        <w:ind w:firstLine="567"/>
        <w:jc w:val="both"/>
        <w:rPr>
          <w:color w:val="000000"/>
          <w:sz w:val="24"/>
          <w:szCs w:val="24"/>
          <w:lang w:val="lt-LT"/>
        </w:rPr>
      </w:pPr>
      <w:r w:rsidRPr="00D446D7">
        <w:rPr>
          <w:color w:val="000000"/>
          <w:sz w:val="24"/>
          <w:szCs w:val="24"/>
          <w:lang w:val="lt-LT"/>
        </w:rPr>
        <w:t>3</w:t>
      </w:r>
      <w:r w:rsidR="001A4B7E">
        <w:rPr>
          <w:color w:val="000000"/>
          <w:sz w:val="24"/>
          <w:szCs w:val="24"/>
          <w:lang w:val="lt-LT"/>
        </w:rPr>
        <w:t>9</w:t>
      </w:r>
      <w:r w:rsidRPr="00D446D7">
        <w:rPr>
          <w:color w:val="000000"/>
          <w:sz w:val="24"/>
          <w:szCs w:val="24"/>
          <w:lang w:val="lt-LT"/>
        </w:rPr>
        <w:t xml:space="preserve">.1. teikti Komisijai paaiškinimus, prašymus ir įrodymus; </w:t>
      </w:r>
    </w:p>
    <w:p w14:paraId="11C1ACC2" w14:textId="3EF53302" w:rsidR="00411F8A" w:rsidRPr="00D446D7" w:rsidRDefault="00411F8A" w:rsidP="00F04041">
      <w:pPr>
        <w:tabs>
          <w:tab w:val="left" w:pos="1134"/>
        </w:tabs>
        <w:ind w:firstLine="567"/>
        <w:jc w:val="both"/>
        <w:rPr>
          <w:color w:val="000000"/>
          <w:sz w:val="24"/>
          <w:szCs w:val="24"/>
          <w:lang w:val="lt-LT"/>
        </w:rPr>
      </w:pPr>
      <w:r w:rsidRPr="00D446D7">
        <w:rPr>
          <w:color w:val="000000"/>
          <w:sz w:val="24"/>
          <w:szCs w:val="24"/>
          <w:lang w:val="lt-LT"/>
        </w:rPr>
        <w:t>3</w:t>
      </w:r>
      <w:r w:rsidR="001A4B7E">
        <w:rPr>
          <w:color w:val="000000"/>
          <w:sz w:val="24"/>
          <w:szCs w:val="24"/>
          <w:lang w:val="lt-LT"/>
        </w:rPr>
        <w:t>9</w:t>
      </w:r>
      <w:r w:rsidRPr="00D446D7">
        <w:rPr>
          <w:color w:val="000000"/>
          <w:sz w:val="24"/>
          <w:szCs w:val="24"/>
          <w:lang w:val="lt-LT"/>
        </w:rPr>
        <w:t xml:space="preserve">.2. baigus tyrimą susipažinti su tyrimo metu surinkta medžiaga; </w:t>
      </w:r>
    </w:p>
    <w:p w14:paraId="4E0D385C" w14:textId="61668BA0" w:rsidR="00411F8A" w:rsidRPr="00D446D7" w:rsidRDefault="00411F8A" w:rsidP="00F04041">
      <w:pPr>
        <w:tabs>
          <w:tab w:val="left" w:pos="1134"/>
        </w:tabs>
        <w:ind w:firstLine="567"/>
        <w:jc w:val="both"/>
        <w:rPr>
          <w:color w:val="000000"/>
          <w:sz w:val="24"/>
          <w:szCs w:val="24"/>
          <w:lang w:val="lt-LT"/>
        </w:rPr>
      </w:pPr>
      <w:r w:rsidRPr="00D446D7">
        <w:rPr>
          <w:color w:val="000000"/>
          <w:sz w:val="24"/>
          <w:szCs w:val="24"/>
          <w:lang w:val="lt-LT"/>
        </w:rPr>
        <w:t>3</w:t>
      </w:r>
      <w:r w:rsidR="001A4B7E">
        <w:rPr>
          <w:color w:val="000000"/>
          <w:sz w:val="24"/>
          <w:szCs w:val="24"/>
          <w:lang w:val="lt-LT"/>
        </w:rPr>
        <w:t>9</w:t>
      </w:r>
      <w:r w:rsidRPr="00D446D7">
        <w:rPr>
          <w:color w:val="000000"/>
          <w:sz w:val="24"/>
          <w:szCs w:val="24"/>
          <w:lang w:val="lt-LT"/>
        </w:rPr>
        <w:t xml:space="preserve">.3. dalyvauti Komisijos posėdžiuose. </w:t>
      </w:r>
    </w:p>
    <w:p w14:paraId="6C380FDD" w14:textId="0DB053DB" w:rsidR="00411F8A" w:rsidRPr="00D446D7" w:rsidRDefault="001A4B7E" w:rsidP="00F04041">
      <w:pPr>
        <w:tabs>
          <w:tab w:val="left" w:pos="1134"/>
        </w:tabs>
        <w:ind w:firstLine="567"/>
        <w:jc w:val="both"/>
        <w:rPr>
          <w:color w:val="000000"/>
          <w:sz w:val="24"/>
          <w:szCs w:val="24"/>
          <w:shd w:val="clear" w:color="auto" w:fill="FFFFFF"/>
          <w:lang w:val="lt-LT"/>
        </w:rPr>
      </w:pPr>
      <w:r>
        <w:rPr>
          <w:color w:val="000000"/>
          <w:sz w:val="24"/>
          <w:szCs w:val="24"/>
          <w:lang w:val="lt-LT"/>
        </w:rPr>
        <w:t>40</w:t>
      </w:r>
      <w:r w:rsidR="00411F8A" w:rsidRPr="00D446D7">
        <w:rPr>
          <w:color w:val="000000"/>
          <w:sz w:val="24"/>
          <w:szCs w:val="24"/>
          <w:lang w:val="lt-LT"/>
        </w:rPr>
        <w:t xml:space="preserve">. </w:t>
      </w:r>
      <w:r w:rsidR="00411F8A" w:rsidRPr="00D446D7">
        <w:rPr>
          <w:color w:val="000000"/>
          <w:sz w:val="24"/>
          <w:szCs w:val="24"/>
          <w:shd w:val="clear" w:color="auto" w:fill="FFFFFF"/>
          <w:lang w:val="lt-LT"/>
        </w:rPr>
        <w:t>Valstybės politikas, teikiantis Komisijai paaiškinimus, negali būti verčiamas teikti paaiškinimus prieš save, savo šeimos narius ar artimuosius giminaičius.</w:t>
      </w:r>
    </w:p>
    <w:p w14:paraId="3DC58773" w14:textId="7441BFC1" w:rsidR="00411F8A" w:rsidRPr="00D446D7" w:rsidRDefault="001A4B7E" w:rsidP="00F04041">
      <w:pPr>
        <w:tabs>
          <w:tab w:val="left" w:pos="1134"/>
        </w:tabs>
        <w:ind w:firstLine="567"/>
        <w:jc w:val="both"/>
        <w:rPr>
          <w:color w:val="000000"/>
          <w:sz w:val="24"/>
          <w:szCs w:val="24"/>
          <w:lang w:val="lt-LT"/>
        </w:rPr>
      </w:pPr>
      <w:r>
        <w:rPr>
          <w:color w:val="000000"/>
          <w:sz w:val="24"/>
          <w:szCs w:val="24"/>
          <w:shd w:val="clear" w:color="auto" w:fill="FFFFFF"/>
          <w:lang w:val="lt-LT"/>
        </w:rPr>
        <w:t>41</w:t>
      </w:r>
      <w:r w:rsidR="00411F8A" w:rsidRPr="00D446D7">
        <w:rPr>
          <w:color w:val="000000"/>
          <w:sz w:val="24"/>
          <w:szCs w:val="24"/>
          <w:shd w:val="clear" w:color="auto" w:fill="FFFFFF"/>
          <w:lang w:val="lt-LT"/>
        </w:rPr>
        <w:t xml:space="preserve">. </w:t>
      </w:r>
      <w:r w:rsidR="00411F8A" w:rsidRPr="00D446D7">
        <w:rPr>
          <w:sz w:val="24"/>
          <w:szCs w:val="24"/>
          <w:lang w:val="lt-LT"/>
        </w:rPr>
        <w:t>Apie Komisijos atliktą tyrimą ir priimtą sprendimą raštu pranešama asmeniui, pateikusiam skundą Komisijai, ir valstybės politikui, dėl kurio yra priimtas sprendimas.</w:t>
      </w:r>
    </w:p>
    <w:p w14:paraId="5DEA0B7C" w14:textId="77777777" w:rsidR="00411F8A" w:rsidRPr="00D446D7" w:rsidRDefault="00411F8A" w:rsidP="00F04041">
      <w:pPr>
        <w:tabs>
          <w:tab w:val="left" w:pos="1134"/>
        </w:tabs>
        <w:ind w:firstLine="567"/>
        <w:rPr>
          <w:b/>
          <w:sz w:val="24"/>
          <w:szCs w:val="24"/>
          <w:lang w:val="lt-LT"/>
        </w:rPr>
      </w:pPr>
    </w:p>
    <w:p w14:paraId="26DE96ED" w14:textId="77777777" w:rsidR="00C27677" w:rsidRDefault="00C27677" w:rsidP="00F04041">
      <w:pPr>
        <w:tabs>
          <w:tab w:val="left" w:pos="1134"/>
        </w:tabs>
        <w:ind w:firstLine="567"/>
        <w:jc w:val="center"/>
        <w:rPr>
          <w:b/>
          <w:sz w:val="24"/>
          <w:szCs w:val="24"/>
          <w:lang w:val="lt-LT"/>
        </w:rPr>
      </w:pPr>
    </w:p>
    <w:p w14:paraId="76C7838A" w14:textId="77777777" w:rsidR="00411F8A" w:rsidRPr="00D446D7" w:rsidRDefault="00411F8A" w:rsidP="00F04041">
      <w:pPr>
        <w:tabs>
          <w:tab w:val="left" w:pos="1134"/>
        </w:tabs>
        <w:ind w:firstLine="567"/>
        <w:jc w:val="center"/>
        <w:rPr>
          <w:sz w:val="24"/>
          <w:szCs w:val="24"/>
          <w:lang w:val="lt-LT"/>
        </w:rPr>
      </w:pPr>
      <w:r w:rsidRPr="00D446D7">
        <w:rPr>
          <w:b/>
          <w:sz w:val="24"/>
          <w:szCs w:val="24"/>
          <w:lang w:val="lt-LT"/>
        </w:rPr>
        <w:lastRenderedPageBreak/>
        <w:t>V. KOMISIJOS SPRENDIMAI</w:t>
      </w:r>
    </w:p>
    <w:p w14:paraId="5F0E29C3" w14:textId="77777777" w:rsidR="00411F8A" w:rsidRPr="00D446D7" w:rsidRDefault="00411F8A" w:rsidP="00F04041">
      <w:pPr>
        <w:tabs>
          <w:tab w:val="left" w:pos="1134"/>
        </w:tabs>
        <w:ind w:firstLine="567"/>
        <w:jc w:val="center"/>
        <w:rPr>
          <w:szCs w:val="26"/>
          <w:lang w:val="lt-LT" w:eastAsia="lt-LT"/>
        </w:rPr>
      </w:pPr>
    </w:p>
    <w:p w14:paraId="3D64F595" w14:textId="4075517C" w:rsidR="00411F8A" w:rsidRPr="00D446D7" w:rsidRDefault="00EC1AEB" w:rsidP="00F04041">
      <w:pPr>
        <w:tabs>
          <w:tab w:val="left" w:pos="1134"/>
        </w:tabs>
        <w:ind w:firstLine="567"/>
        <w:jc w:val="both"/>
        <w:rPr>
          <w:sz w:val="24"/>
          <w:szCs w:val="24"/>
          <w:lang w:val="lt-LT" w:eastAsia="lt-LT"/>
        </w:rPr>
      </w:pPr>
      <w:r>
        <w:rPr>
          <w:sz w:val="24"/>
          <w:szCs w:val="24"/>
          <w:lang w:val="lt-LT" w:eastAsia="lt-LT"/>
        </w:rPr>
        <w:t>4</w:t>
      </w:r>
      <w:r w:rsidR="001A4B7E">
        <w:rPr>
          <w:sz w:val="24"/>
          <w:szCs w:val="24"/>
          <w:lang w:val="lt-LT" w:eastAsia="lt-LT"/>
        </w:rPr>
        <w:t>2</w:t>
      </w:r>
      <w:r w:rsidR="00411F8A" w:rsidRPr="00D446D7">
        <w:rPr>
          <w:sz w:val="24"/>
          <w:szCs w:val="24"/>
          <w:lang w:val="lt-LT" w:eastAsia="lt-LT"/>
        </w:rPr>
        <w:t>. Valstybės politiko elgesio tyrimą atlikusi Komisija gali priimti šiuos sprendimus:</w:t>
      </w:r>
    </w:p>
    <w:p w14:paraId="652E2381" w14:textId="46B7F212" w:rsidR="00411F8A" w:rsidRPr="00D446D7" w:rsidRDefault="00EC1AEB" w:rsidP="00F04041">
      <w:pPr>
        <w:ind w:firstLine="567"/>
        <w:jc w:val="both"/>
        <w:rPr>
          <w:sz w:val="24"/>
          <w:szCs w:val="24"/>
          <w:lang w:val="lt-LT" w:eastAsia="lt-LT"/>
        </w:rPr>
      </w:pPr>
      <w:r>
        <w:rPr>
          <w:sz w:val="24"/>
          <w:szCs w:val="24"/>
          <w:lang w:val="lt-LT" w:eastAsia="lt-LT"/>
        </w:rPr>
        <w:t>4</w:t>
      </w:r>
      <w:r w:rsidR="001A4B7E">
        <w:rPr>
          <w:sz w:val="24"/>
          <w:szCs w:val="24"/>
          <w:lang w:val="lt-LT" w:eastAsia="lt-LT"/>
        </w:rPr>
        <w:t>2</w:t>
      </w:r>
      <w:r w:rsidR="00411F8A" w:rsidRPr="00D446D7">
        <w:rPr>
          <w:sz w:val="24"/>
          <w:szCs w:val="24"/>
          <w:lang w:val="lt-LT" w:eastAsia="lt-LT"/>
        </w:rPr>
        <w:t xml:space="preserve">.1. </w:t>
      </w:r>
      <w:r w:rsidR="00411F8A" w:rsidRPr="00D446D7">
        <w:rPr>
          <w:color w:val="000000"/>
          <w:sz w:val="24"/>
          <w:szCs w:val="24"/>
          <w:shd w:val="clear" w:color="auto" w:fill="FFFFFF"/>
          <w:lang w:val="lt-LT"/>
        </w:rPr>
        <w:t>konstatuoti, kad valstybės politikas nepažeidė šiame kodekse ar institucijos, kurioje jis eina pareigas, veiklą reglamentuojančiuose įstatymuose ar kituose teisės aktuose nustatytų valstybės politiko elgesio principų ar reikalavimų;</w:t>
      </w:r>
      <w:r w:rsidR="00411F8A" w:rsidRPr="00D446D7">
        <w:rPr>
          <w:sz w:val="24"/>
          <w:szCs w:val="24"/>
          <w:lang w:val="lt-LT" w:eastAsia="lt-LT"/>
        </w:rPr>
        <w:tab/>
      </w:r>
    </w:p>
    <w:p w14:paraId="3614E58E" w14:textId="284BDAE8" w:rsidR="00411F8A" w:rsidRPr="00D446D7" w:rsidRDefault="001A4B7E" w:rsidP="00F04041">
      <w:pPr>
        <w:ind w:firstLine="567"/>
        <w:jc w:val="both"/>
        <w:rPr>
          <w:sz w:val="24"/>
          <w:szCs w:val="24"/>
          <w:lang w:val="lt-LT" w:eastAsia="lt-LT"/>
        </w:rPr>
      </w:pPr>
      <w:r>
        <w:rPr>
          <w:sz w:val="24"/>
          <w:szCs w:val="24"/>
          <w:lang w:val="lt-LT" w:eastAsia="lt-LT"/>
        </w:rPr>
        <w:t>42</w:t>
      </w:r>
      <w:r w:rsidR="00411F8A" w:rsidRPr="00D446D7">
        <w:rPr>
          <w:sz w:val="24"/>
          <w:szCs w:val="24"/>
          <w:lang w:val="lt-LT" w:eastAsia="lt-LT"/>
        </w:rPr>
        <w:t xml:space="preserve">.2. </w:t>
      </w:r>
      <w:r w:rsidR="00411F8A" w:rsidRPr="00D446D7">
        <w:rPr>
          <w:color w:val="000000"/>
          <w:sz w:val="24"/>
          <w:szCs w:val="24"/>
          <w:shd w:val="clear" w:color="auto" w:fill="FFFFFF"/>
          <w:lang w:val="lt-LT"/>
        </w:rPr>
        <w:t>konstatuoti, kad valstybės politikas pažeidė šiame kodekse ar institucijos, kurioje jis eina pareigas, veiklą reglamentuojančiuose įstatymuose ar kituose teisės aktuose nustatytus valstybės politiko elgesio principus ar reikalavimus;</w:t>
      </w:r>
    </w:p>
    <w:p w14:paraId="5AB73C52" w14:textId="01093D89" w:rsidR="00411F8A" w:rsidRPr="00D446D7" w:rsidRDefault="001A4B7E" w:rsidP="00F04041">
      <w:pPr>
        <w:ind w:firstLine="567"/>
        <w:jc w:val="both"/>
        <w:rPr>
          <w:sz w:val="24"/>
          <w:szCs w:val="24"/>
          <w:lang w:val="lt-LT" w:eastAsia="lt-LT"/>
        </w:rPr>
      </w:pPr>
      <w:r>
        <w:rPr>
          <w:sz w:val="24"/>
          <w:szCs w:val="24"/>
          <w:lang w:val="lt-LT" w:eastAsia="lt-LT"/>
        </w:rPr>
        <w:t>42</w:t>
      </w:r>
      <w:r w:rsidR="00411F8A" w:rsidRPr="00D446D7">
        <w:rPr>
          <w:sz w:val="24"/>
          <w:szCs w:val="24"/>
          <w:lang w:val="lt-LT" w:eastAsia="lt-LT"/>
        </w:rPr>
        <w:t xml:space="preserve">.3. </w:t>
      </w:r>
      <w:r w:rsidR="00411F8A" w:rsidRPr="00D446D7">
        <w:rPr>
          <w:color w:val="000000"/>
          <w:sz w:val="24"/>
          <w:szCs w:val="24"/>
          <w:shd w:val="clear" w:color="auto" w:fill="FFFFFF"/>
          <w:lang w:val="lt-LT"/>
        </w:rPr>
        <w:t>rekomenduoti valstybės politikui suderinti savo elgesį ar veiklą su šiame kodekse ar institucijos, kurioje valstybės politikas eina pareigas, veiklą reglamentuojančiuose įstatymuose ar kituose teisės aktuose nustatytais valstybės politiko elgesio principais ar reikalavimais;</w:t>
      </w:r>
      <w:r w:rsidR="00411F8A" w:rsidRPr="00D446D7">
        <w:rPr>
          <w:sz w:val="24"/>
          <w:szCs w:val="24"/>
          <w:lang w:val="lt-LT" w:eastAsia="lt-LT"/>
        </w:rPr>
        <w:t xml:space="preserve"> </w:t>
      </w:r>
      <w:r w:rsidR="00411F8A" w:rsidRPr="00D446D7">
        <w:rPr>
          <w:sz w:val="24"/>
          <w:szCs w:val="24"/>
          <w:lang w:val="lt-LT" w:eastAsia="lt-LT"/>
        </w:rPr>
        <w:tab/>
      </w:r>
    </w:p>
    <w:p w14:paraId="4291F76C" w14:textId="3A394FA9" w:rsidR="00411F8A" w:rsidRPr="00D446D7" w:rsidRDefault="001A4B7E" w:rsidP="00F04041">
      <w:pPr>
        <w:ind w:firstLine="567"/>
        <w:jc w:val="both"/>
        <w:rPr>
          <w:sz w:val="24"/>
          <w:szCs w:val="24"/>
          <w:lang w:val="lt-LT" w:eastAsia="lt-LT"/>
        </w:rPr>
      </w:pPr>
      <w:r>
        <w:rPr>
          <w:sz w:val="24"/>
          <w:szCs w:val="24"/>
          <w:lang w:val="lt-LT" w:eastAsia="lt-LT"/>
        </w:rPr>
        <w:t>42</w:t>
      </w:r>
      <w:r w:rsidR="00411F8A" w:rsidRPr="00D446D7">
        <w:rPr>
          <w:sz w:val="24"/>
          <w:szCs w:val="24"/>
          <w:lang w:val="lt-LT" w:eastAsia="lt-LT"/>
        </w:rPr>
        <w:t>.4. rekomenduoti viešai atsiprašyti;</w:t>
      </w:r>
    </w:p>
    <w:p w14:paraId="74CDB7B5" w14:textId="032BCAEF" w:rsidR="00411F8A" w:rsidRPr="00D446D7" w:rsidRDefault="001A4B7E" w:rsidP="00F04041">
      <w:pPr>
        <w:tabs>
          <w:tab w:val="left" w:pos="1134"/>
        </w:tabs>
        <w:ind w:firstLine="567"/>
        <w:jc w:val="both"/>
        <w:rPr>
          <w:sz w:val="24"/>
          <w:szCs w:val="24"/>
          <w:lang w:val="lt-LT" w:eastAsia="lt-LT"/>
        </w:rPr>
      </w:pPr>
      <w:r>
        <w:rPr>
          <w:sz w:val="24"/>
          <w:szCs w:val="24"/>
          <w:lang w:val="lt-LT" w:eastAsia="lt-LT"/>
        </w:rPr>
        <w:t>42</w:t>
      </w:r>
      <w:r w:rsidR="00411F8A" w:rsidRPr="00D446D7">
        <w:rPr>
          <w:sz w:val="24"/>
          <w:szCs w:val="24"/>
          <w:lang w:val="lt-LT" w:eastAsia="lt-LT"/>
        </w:rPr>
        <w:t xml:space="preserve">.5. </w:t>
      </w:r>
      <w:r w:rsidR="00411F8A" w:rsidRPr="00D446D7">
        <w:rPr>
          <w:color w:val="000000"/>
          <w:sz w:val="24"/>
          <w:szCs w:val="24"/>
          <w:shd w:val="clear" w:color="auto" w:fill="FFFFFF"/>
          <w:lang w:val="lt-LT"/>
        </w:rPr>
        <w:t>įtarus esant nusikalstamos veikos požymių, perduoti medžiagą ikiteisminio tyrimo įstaigoms ar prokuratūrai.</w:t>
      </w:r>
    </w:p>
    <w:p w14:paraId="130D93EB" w14:textId="7892310E" w:rsidR="00411F8A" w:rsidRPr="00D446D7" w:rsidRDefault="001A4B7E" w:rsidP="00F04041">
      <w:pPr>
        <w:tabs>
          <w:tab w:val="left" w:pos="1134"/>
        </w:tabs>
        <w:ind w:firstLine="567"/>
        <w:jc w:val="both"/>
        <w:rPr>
          <w:sz w:val="24"/>
          <w:szCs w:val="24"/>
          <w:lang w:val="lt-LT" w:eastAsia="lt-LT"/>
        </w:rPr>
      </w:pPr>
      <w:r>
        <w:rPr>
          <w:sz w:val="24"/>
          <w:szCs w:val="24"/>
          <w:lang w:val="lt-LT" w:eastAsia="lt-LT"/>
        </w:rPr>
        <w:t>42</w:t>
      </w:r>
      <w:r w:rsidR="00411F8A" w:rsidRPr="00D446D7">
        <w:rPr>
          <w:sz w:val="24"/>
          <w:szCs w:val="24"/>
          <w:lang w:val="lt-LT" w:eastAsia="lt-LT"/>
        </w:rPr>
        <w:t>.6. įtarus esant nusikalstamos veikos požymių, perduoti medžiagą ikiteisminio tyrimo įstaigoms ar prokuratūrai;</w:t>
      </w:r>
    </w:p>
    <w:p w14:paraId="0AF046E9" w14:textId="033F559F" w:rsidR="00411F8A" w:rsidRPr="00D446D7" w:rsidRDefault="001A4B7E" w:rsidP="00F04041">
      <w:pPr>
        <w:tabs>
          <w:tab w:val="left" w:pos="1134"/>
        </w:tabs>
        <w:ind w:firstLine="567"/>
        <w:jc w:val="both"/>
        <w:rPr>
          <w:sz w:val="24"/>
          <w:szCs w:val="24"/>
          <w:lang w:val="lt-LT" w:eastAsia="lt-LT"/>
        </w:rPr>
      </w:pPr>
      <w:r>
        <w:rPr>
          <w:sz w:val="24"/>
          <w:szCs w:val="24"/>
          <w:lang w:val="lt-LT" w:eastAsia="lt-LT"/>
        </w:rPr>
        <w:t>43</w:t>
      </w:r>
      <w:r w:rsidR="00411F8A" w:rsidRPr="00D446D7">
        <w:rPr>
          <w:sz w:val="24"/>
          <w:szCs w:val="24"/>
          <w:lang w:val="lt-LT" w:eastAsia="lt-LT"/>
        </w:rPr>
        <w:t xml:space="preserve">. </w:t>
      </w:r>
      <w:r w:rsidR="00411F8A" w:rsidRPr="00D446D7">
        <w:rPr>
          <w:color w:val="000000"/>
          <w:sz w:val="24"/>
          <w:szCs w:val="24"/>
          <w:shd w:val="clear" w:color="auto" w:fill="FFFFFF"/>
          <w:lang w:val="lt-LT"/>
        </w:rPr>
        <w:t>Komisija gali nutraukti tyrimą, jeigu iki tyrimo pabaigos valstybės politikas savo elgesį ar veiklą pripažino neetiškais, nesuderinamais su savo pareigomis ar institucija, kurioje jis eina pareigas, ir dėl to viešai atsiprašė.</w:t>
      </w:r>
    </w:p>
    <w:p w14:paraId="3EDD1663" w14:textId="15E551A4" w:rsidR="00411F8A" w:rsidRPr="00D446D7" w:rsidRDefault="001A4B7E" w:rsidP="00F04041">
      <w:pPr>
        <w:tabs>
          <w:tab w:val="left" w:pos="1134"/>
        </w:tabs>
        <w:ind w:firstLine="567"/>
        <w:jc w:val="both"/>
        <w:rPr>
          <w:sz w:val="24"/>
          <w:szCs w:val="24"/>
          <w:lang w:val="lt-LT"/>
        </w:rPr>
      </w:pPr>
      <w:r>
        <w:rPr>
          <w:sz w:val="24"/>
          <w:szCs w:val="24"/>
          <w:lang w:val="lt-LT"/>
        </w:rPr>
        <w:t>44</w:t>
      </w:r>
      <w:r w:rsidR="00411F8A" w:rsidRPr="00D446D7">
        <w:rPr>
          <w:sz w:val="24"/>
          <w:szCs w:val="24"/>
          <w:lang w:val="lt-LT"/>
        </w:rPr>
        <w:t xml:space="preserve">. </w:t>
      </w:r>
      <w:r w:rsidR="00411F8A" w:rsidRPr="00D446D7">
        <w:rPr>
          <w:color w:val="000000"/>
          <w:sz w:val="24"/>
          <w:szCs w:val="24"/>
          <w:shd w:val="clear" w:color="auto" w:fill="FFFFFF"/>
          <w:lang w:val="lt-LT"/>
        </w:rPr>
        <w:t>Komisijos priimti sprendimai yra vieši ir turi būti skelbiami institucijos, kurioje politikas eina pareigas, interneto svetainėje ir informaciniame leidinyje, jeigu toks leidinys yra leidžiamas.</w:t>
      </w:r>
      <w:r w:rsidR="00411F8A" w:rsidRPr="00D446D7">
        <w:rPr>
          <w:sz w:val="24"/>
          <w:szCs w:val="24"/>
          <w:lang w:val="lt-LT"/>
        </w:rPr>
        <w:t xml:space="preserve"> </w:t>
      </w:r>
    </w:p>
    <w:p w14:paraId="42B0A137" w14:textId="7442706C" w:rsidR="00411F8A" w:rsidRPr="00D446D7" w:rsidRDefault="001A4B7E" w:rsidP="00F04041">
      <w:pPr>
        <w:tabs>
          <w:tab w:val="left" w:pos="1134"/>
        </w:tabs>
        <w:ind w:firstLine="567"/>
        <w:jc w:val="both"/>
        <w:rPr>
          <w:color w:val="000000"/>
          <w:sz w:val="24"/>
          <w:szCs w:val="24"/>
          <w:shd w:val="clear" w:color="auto" w:fill="FFFFFF"/>
          <w:lang w:val="lt-LT"/>
        </w:rPr>
      </w:pPr>
      <w:r>
        <w:rPr>
          <w:sz w:val="24"/>
          <w:szCs w:val="24"/>
          <w:lang w:val="lt-LT"/>
        </w:rPr>
        <w:t>45</w:t>
      </w:r>
      <w:r w:rsidR="00411F8A" w:rsidRPr="00D446D7">
        <w:rPr>
          <w:sz w:val="24"/>
          <w:szCs w:val="24"/>
          <w:lang w:val="lt-LT"/>
        </w:rPr>
        <w:t xml:space="preserve">. </w:t>
      </w:r>
      <w:r w:rsidR="00411F8A" w:rsidRPr="00D446D7">
        <w:rPr>
          <w:color w:val="000000"/>
          <w:sz w:val="24"/>
          <w:szCs w:val="24"/>
          <w:shd w:val="clear" w:color="auto" w:fill="FFFFFF"/>
          <w:lang w:val="lt-LT"/>
        </w:rPr>
        <w:t xml:space="preserve">Komisijos sprendimai gali būti skundžiami </w:t>
      </w:r>
      <w:r w:rsidR="00411F8A" w:rsidRPr="00D446D7">
        <w:rPr>
          <w:sz w:val="24"/>
          <w:szCs w:val="24"/>
          <w:lang w:val="lt-LT"/>
        </w:rPr>
        <w:t>Lietuvos administracinių ginčų komisijos Panevėžio apygardos skyriui Lietuvos Respublikos ikiteisminio administracinių ginčų nagrinėjimo tvarkos įstatymo nustatyta tvarka arba Regionų apygardos administracinio teismo Kauno, Klaipėdos, Šiaulių ar Panevėžio rūmams Lietuvos Respublikos administracinių bylų teisenos įstatymo nustatyta tvarka</w:t>
      </w:r>
      <w:r w:rsidR="00411F8A" w:rsidRPr="00D446D7">
        <w:rPr>
          <w:color w:val="000000"/>
          <w:sz w:val="24"/>
          <w:szCs w:val="24"/>
          <w:shd w:val="clear" w:color="auto" w:fill="FFFFFF"/>
          <w:lang w:val="lt-LT"/>
        </w:rPr>
        <w:t xml:space="preserve"> per vieną mėnesį nuo sprendimo paskelbimo arba jo įteikimo valstybės politikui, dėl kurio yra priimtas sprendimas, dienos.</w:t>
      </w:r>
    </w:p>
    <w:p w14:paraId="3FB2BFE3" w14:textId="2F3255EF" w:rsidR="00411F8A" w:rsidRPr="00D446D7" w:rsidRDefault="00411F8A" w:rsidP="00F04041">
      <w:pPr>
        <w:tabs>
          <w:tab w:val="left" w:pos="1134"/>
        </w:tabs>
        <w:ind w:firstLine="567"/>
        <w:jc w:val="both"/>
        <w:rPr>
          <w:color w:val="000000"/>
          <w:sz w:val="24"/>
          <w:szCs w:val="24"/>
          <w:shd w:val="clear" w:color="auto" w:fill="FFFFFF"/>
          <w:lang w:val="lt-LT"/>
        </w:rPr>
      </w:pPr>
      <w:r w:rsidRPr="00D446D7">
        <w:rPr>
          <w:sz w:val="24"/>
          <w:szCs w:val="24"/>
          <w:lang w:val="lt-LT"/>
        </w:rPr>
        <w:t>4</w:t>
      </w:r>
      <w:r w:rsidR="001A4B7E">
        <w:rPr>
          <w:sz w:val="24"/>
          <w:szCs w:val="24"/>
          <w:lang w:val="lt-LT"/>
        </w:rPr>
        <w:t>6</w:t>
      </w:r>
      <w:r w:rsidRPr="00D446D7">
        <w:rPr>
          <w:sz w:val="24"/>
          <w:szCs w:val="24"/>
          <w:lang w:val="lt-LT"/>
        </w:rPr>
        <w:t xml:space="preserve">. Komisijos pirmininkas, </w:t>
      </w:r>
      <w:r w:rsidRPr="00D446D7">
        <w:rPr>
          <w:color w:val="000000"/>
          <w:sz w:val="24"/>
          <w:szCs w:val="24"/>
          <w:shd w:val="clear" w:color="auto" w:fill="FFFFFF"/>
          <w:lang w:val="lt-LT"/>
        </w:rPr>
        <w:t xml:space="preserve">Komisijos nariai už šiuose Nuostatuose nustatytų pareigų pažeidimą atsako įstatymų nustatyta tvarka. </w:t>
      </w:r>
    </w:p>
    <w:p w14:paraId="6AB34769" w14:textId="77777777" w:rsidR="00411F8A" w:rsidRPr="00D446D7" w:rsidRDefault="00411F8A" w:rsidP="00F04041">
      <w:pPr>
        <w:tabs>
          <w:tab w:val="left" w:pos="1134"/>
        </w:tabs>
        <w:ind w:firstLine="567"/>
        <w:jc w:val="both"/>
        <w:rPr>
          <w:sz w:val="24"/>
          <w:szCs w:val="24"/>
          <w:lang w:val="lt-LT"/>
        </w:rPr>
      </w:pPr>
    </w:p>
    <w:p w14:paraId="7AC78638" w14:textId="77777777" w:rsidR="00411F8A" w:rsidRPr="00D446D7" w:rsidRDefault="00411F8A" w:rsidP="00F04041">
      <w:pPr>
        <w:tabs>
          <w:tab w:val="left" w:pos="1134"/>
        </w:tabs>
        <w:ind w:firstLine="567"/>
        <w:jc w:val="center"/>
        <w:rPr>
          <w:b/>
          <w:sz w:val="24"/>
          <w:szCs w:val="24"/>
          <w:lang w:val="lt-LT"/>
        </w:rPr>
      </w:pPr>
      <w:r w:rsidRPr="00D446D7">
        <w:rPr>
          <w:b/>
          <w:sz w:val="24"/>
          <w:szCs w:val="24"/>
          <w:lang w:val="lt-LT"/>
        </w:rPr>
        <w:t>VII. BAIGIAMOSIOS NUOSTATOS</w:t>
      </w:r>
    </w:p>
    <w:p w14:paraId="537514F1" w14:textId="77777777" w:rsidR="00411F8A" w:rsidRPr="00D446D7" w:rsidRDefault="00411F8A" w:rsidP="00F04041">
      <w:pPr>
        <w:tabs>
          <w:tab w:val="left" w:pos="1134"/>
        </w:tabs>
        <w:ind w:firstLine="567"/>
        <w:jc w:val="both"/>
        <w:rPr>
          <w:sz w:val="24"/>
          <w:szCs w:val="24"/>
          <w:lang w:val="lt-LT"/>
        </w:rPr>
      </w:pPr>
    </w:p>
    <w:p w14:paraId="4DB15278" w14:textId="56FCAE70" w:rsidR="00411F8A" w:rsidRPr="00D446D7" w:rsidRDefault="00411F8A" w:rsidP="00F04041">
      <w:pPr>
        <w:tabs>
          <w:tab w:val="left" w:pos="1134"/>
        </w:tabs>
        <w:ind w:firstLine="567"/>
        <w:jc w:val="both"/>
        <w:rPr>
          <w:sz w:val="24"/>
          <w:szCs w:val="24"/>
          <w:lang w:val="lt-LT"/>
        </w:rPr>
      </w:pPr>
      <w:r w:rsidRPr="00D446D7">
        <w:rPr>
          <w:sz w:val="24"/>
          <w:szCs w:val="24"/>
          <w:lang w:val="lt-LT"/>
        </w:rPr>
        <w:t>4</w:t>
      </w:r>
      <w:r w:rsidR="001A4B7E">
        <w:rPr>
          <w:sz w:val="24"/>
          <w:szCs w:val="24"/>
          <w:lang w:val="lt-LT"/>
        </w:rPr>
        <w:t>7</w:t>
      </w:r>
      <w:r w:rsidRPr="00D446D7">
        <w:rPr>
          <w:sz w:val="24"/>
          <w:szCs w:val="24"/>
          <w:lang w:val="lt-LT"/>
        </w:rPr>
        <w:t xml:space="preserve">. Komisijos veiklos klausimai, neaptarti šiuose Nuostatuose, sprendžiami vadovaujantis Lietuvos Respublikos įstatymų, įstatymų įgyvendinamųjų teisės aktų bei Rokiškio rajono savivaldybės tarybos priimtų sprendimų nuostatomis. </w:t>
      </w:r>
    </w:p>
    <w:p w14:paraId="26B5952B" w14:textId="07A00FA3" w:rsidR="00411F8A" w:rsidRPr="00D446D7" w:rsidRDefault="00411F8A" w:rsidP="00F04041">
      <w:pPr>
        <w:tabs>
          <w:tab w:val="left" w:pos="1134"/>
        </w:tabs>
        <w:ind w:firstLine="567"/>
        <w:jc w:val="both"/>
        <w:rPr>
          <w:sz w:val="24"/>
          <w:szCs w:val="24"/>
          <w:lang w:val="lt-LT"/>
        </w:rPr>
      </w:pPr>
      <w:r w:rsidRPr="00D446D7">
        <w:rPr>
          <w:sz w:val="24"/>
          <w:szCs w:val="24"/>
          <w:lang w:val="lt-LT"/>
        </w:rPr>
        <w:t>4</w:t>
      </w:r>
      <w:r w:rsidR="001A4B7E">
        <w:rPr>
          <w:sz w:val="24"/>
          <w:szCs w:val="24"/>
          <w:lang w:val="lt-LT"/>
        </w:rPr>
        <w:t>8</w:t>
      </w:r>
      <w:r w:rsidR="00EC1AEB">
        <w:rPr>
          <w:sz w:val="24"/>
          <w:szCs w:val="24"/>
          <w:lang w:val="lt-LT"/>
        </w:rPr>
        <w:t>.</w:t>
      </w:r>
      <w:r w:rsidRPr="00D446D7">
        <w:rPr>
          <w:sz w:val="24"/>
          <w:szCs w:val="24"/>
          <w:lang w:val="lt-LT"/>
        </w:rPr>
        <w:t xml:space="preserve"> Jei šių Nuostatų atskiri punktai tampa prieštaraujančiais Lietuvos Respublikos norminiams aktams, tai nedaro negaliojančiais kitų Nuostatų punktų, o prieštaraujančiuose punktuose įtvirtinti klausimai sprendžiami pagal Lietuvos Respublikos norminių teisės aktų reikalavimus.</w:t>
      </w:r>
    </w:p>
    <w:p w14:paraId="1F2868B7" w14:textId="55E2FF49" w:rsidR="00411F8A" w:rsidRPr="00D446D7" w:rsidRDefault="00411F8A" w:rsidP="00F04041">
      <w:pPr>
        <w:tabs>
          <w:tab w:val="left" w:pos="1134"/>
        </w:tabs>
        <w:ind w:firstLine="567"/>
        <w:jc w:val="both"/>
        <w:rPr>
          <w:sz w:val="24"/>
          <w:szCs w:val="24"/>
          <w:lang w:val="lt-LT"/>
        </w:rPr>
      </w:pPr>
      <w:r w:rsidRPr="00D446D7">
        <w:rPr>
          <w:sz w:val="24"/>
          <w:szCs w:val="24"/>
          <w:lang w:val="lt-LT"/>
        </w:rPr>
        <w:t>4</w:t>
      </w:r>
      <w:r w:rsidR="001A4B7E">
        <w:rPr>
          <w:sz w:val="24"/>
          <w:szCs w:val="24"/>
          <w:lang w:val="lt-LT"/>
        </w:rPr>
        <w:t>9</w:t>
      </w:r>
      <w:r w:rsidRPr="00D446D7">
        <w:rPr>
          <w:sz w:val="24"/>
          <w:szCs w:val="24"/>
          <w:lang w:val="lt-LT"/>
        </w:rPr>
        <w:t xml:space="preserve">. Šie Nuostatai gali būti keičiami tarybos sprendimu. </w:t>
      </w:r>
    </w:p>
    <w:p w14:paraId="6C460301" w14:textId="77777777" w:rsidR="00411F8A" w:rsidRPr="00D446D7" w:rsidRDefault="00411F8A" w:rsidP="00F04041">
      <w:pPr>
        <w:spacing w:before="100" w:beforeAutospacing="1" w:after="100" w:afterAutospacing="1"/>
        <w:ind w:firstLine="567"/>
        <w:jc w:val="center"/>
        <w:rPr>
          <w:sz w:val="24"/>
          <w:szCs w:val="24"/>
          <w:u w:val="single"/>
          <w:lang w:val="lt-LT"/>
        </w:rPr>
      </w:pPr>
      <w:r w:rsidRPr="00D446D7">
        <w:rPr>
          <w:sz w:val="24"/>
          <w:szCs w:val="24"/>
          <w:u w:val="single"/>
          <w:lang w:val="lt-LT"/>
        </w:rPr>
        <w:tab/>
      </w:r>
      <w:r w:rsidRPr="00D446D7">
        <w:rPr>
          <w:sz w:val="24"/>
          <w:szCs w:val="24"/>
          <w:u w:val="single"/>
          <w:lang w:val="lt-LT"/>
        </w:rPr>
        <w:tab/>
      </w:r>
      <w:r w:rsidRPr="00D446D7">
        <w:rPr>
          <w:sz w:val="24"/>
          <w:szCs w:val="24"/>
          <w:u w:val="single"/>
          <w:lang w:val="lt-LT"/>
        </w:rPr>
        <w:tab/>
      </w:r>
      <w:r w:rsidRPr="00D446D7">
        <w:rPr>
          <w:sz w:val="24"/>
          <w:szCs w:val="24"/>
          <w:u w:val="single"/>
          <w:lang w:val="lt-LT"/>
        </w:rPr>
        <w:tab/>
      </w:r>
    </w:p>
    <w:p w14:paraId="54EE24FD" w14:textId="77777777" w:rsidR="00411F8A" w:rsidRPr="00D446D7" w:rsidRDefault="00411F8A" w:rsidP="00F04041">
      <w:pPr>
        <w:spacing w:before="100" w:beforeAutospacing="1" w:after="100" w:afterAutospacing="1"/>
        <w:ind w:firstLine="567"/>
        <w:jc w:val="both"/>
        <w:rPr>
          <w:sz w:val="24"/>
          <w:szCs w:val="24"/>
          <w:lang w:val="lt-LT"/>
        </w:rPr>
      </w:pPr>
    </w:p>
    <w:p w14:paraId="75ADF863" w14:textId="77777777" w:rsidR="003B4004" w:rsidRPr="00D446D7" w:rsidRDefault="003B4004" w:rsidP="00F04041">
      <w:pPr>
        <w:autoSpaceDE w:val="0"/>
        <w:autoSpaceDN w:val="0"/>
        <w:adjustRightInd w:val="0"/>
        <w:ind w:firstLine="567"/>
        <w:jc w:val="both"/>
        <w:rPr>
          <w:bCs/>
          <w:sz w:val="24"/>
          <w:szCs w:val="24"/>
          <w:lang w:val="lt-LT" w:eastAsia="lt-LT"/>
        </w:rPr>
      </w:pPr>
    </w:p>
    <w:p w14:paraId="31CA3160" w14:textId="77777777" w:rsidR="003B4004" w:rsidRDefault="003B4004" w:rsidP="00F04041">
      <w:pPr>
        <w:autoSpaceDE w:val="0"/>
        <w:autoSpaceDN w:val="0"/>
        <w:adjustRightInd w:val="0"/>
        <w:ind w:firstLine="567"/>
        <w:jc w:val="both"/>
        <w:rPr>
          <w:bCs/>
          <w:sz w:val="24"/>
          <w:szCs w:val="24"/>
          <w:lang w:val="lt-LT" w:eastAsia="lt-LT"/>
        </w:rPr>
      </w:pPr>
    </w:p>
    <w:p w14:paraId="543B4498" w14:textId="77777777" w:rsidR="00F04041" w:rsidRPr="00D446D7" w:rsidRDefault="00F04041" w:rsidP="00F04041">
      <w:pPr>
        <w:autoSpaceDE w:val="0"/>
        <w:autoSpaceDN w:val="0"/>
        <w:adjustRightInd w:val="0"/>
        <w:ind w:firstLine="567"/>
        <w:jc w:val="both"/>
        <w:rPr>
          <w:bCs/>
          <w:sz w:val="24"/>
          <w:szCs w:val="24"/>
          <w:lang w:val="lt-LT" w:eastAsia="lt-LT"/>
        </w:rPr>
      </w:pPr>
    </w:p>
    <w:p w14:paraId="03DAC39B" w14:textId="37B5E436" w:rsidR="00C81586" w:rsidRDefault="00B6270A" w:rsidP="00F04041">
      <w:pPr>
        <w:autoSpaceDE w:val="0"/>
        <w:autoSpaceDN w:val="0"/>
        <w:adjustRightInd w:val="0"/>
        <w:ind w:firstLine="567"/>
        <w:jc w:val="both"/>
        <w:rPr>
          <w:bCs/>
          <w:sz w:val="24"/>
          <w:szCs w:val="24"/>
          <w:lang w:val="lt-LT" w:eastAsia="lt-LT"/>
        </w:rPr>
      </w:pPr>
      <w:r w:rsidRPr="00D446D7">
        <w:rPr>
          <w:bCs/>
          <w:sz w:val="24"/>
          <w:szCs w:val="24"/>
          <w:lang w:val="lt-LT" w:eastAsia="lt-LT"/>
        </w:rPr>
        <w:tab/>
      </w:r>
      <w:r w:rsidRPr="00D446D7">
        <w:rPr>
          <w:bCs/>
          <w:sz w:val="24"/>
          <w:szCs w:val="24"/>
          <w:lang w:val="lt-LT" w:eastAsia="lt-LT"/>
        </w:rPr>
        <w:tab/>
      </w:r>
      <w:r w:rsidRPr="00D446D7">
        <w:rPr>
          <w:bCs/>
          <w:sz w:val="24"/>
          <w:szCs w:val="24"/>
          <w:lang w:val="lt-LT" w:eastAsia="lt-LT"/>
        </w:rPr>
        <w:tab/>
      </w:r>
    </w:p>
    <w:p w14:paraId="4450BEB7" w14:textId="77777777" w:rsidR="00C27677" w:rsidRPr="00D446D7" w:rsidRDefault="00C27677" w:rsidP="00F04041">
      <w:pPr>
        <w:autoSpaceDE w:val="0"/>
        <w:autoSpaceDN w:val="0"/>
        <w:adjustRightInd w:val="0"/>
        <w:ind w:firstLine="567"/>
        <w:jc w:val="both"/>
        <w:rPr>
          <w:bCs/>
          <w:sz w:val="24"/>
          <w:szCs w:val="24"/>
          <w:lang w:val="lt-LT" w:eastAsia="lt-LT"/>
        </w:rPr>
      </w:pPr>
    </w:p>
    <w:p w14:paraId="5CDD798F" w14:textId="77777777" w:rsidR="00F04041" w:rsidRDefault="00C81586" w:rsidP="00F04041">
      <w:pPr>
        <w:autoSpaceDE w:val="0"/>
        <w:autoSpaceDN w:val="0"/>
        <w:adjustRightInd w:val="0"/>
        <w:ind w:firstLine="567"/>
        <w:jc w:val="both"/>
        <w:rPr>
          <w:bCs/>
          <w:sz w:val="24"/>
          <w:szCs w:val="24"/>
          <w:lang w:val="lt-LT" w:eastAsia="lt-LT"/>
        </w:rPr>
      </w:pPr>
      <w:r w:rsidRPr="00D446D7">
        <w:rPr>
          <w:bCs/>
          <w:sz w:val="24"/>
          <w:szCs w:val="24"/>
          <w:lang w:val="lt-LT" w:eastAsia="lt-LT"/>
        </w:rPr>
        <w:tab/>
      </w:r>
      <w:r w:rsidRPr="00D446D7">
        <w:rPr>
          <w:bCs/>
          <w:sz w:val="24"/>
          <w:szCs w:val="24"/>
          <w:lang w:val="lt-LT" w:eastAsia="lt-LT"/>
        </w:rPr>
        <w:tab/>
      </w:r>
    </w:p>
    <w:p w14:paraId="03DAC39D" w14:textId="77777777" w:rsidR="00BD5671" w:rsidRPr="00D446D7" w:rsidRDefault="002D03AB" w:rsidP="00F04041">
      <w:pPr>
        <w:autoSpaceDE w:val="0"/>
        <w:autoSpaceDN w:val="0"/>
        <w:adjustRightInd w:val="0"/>
        <w:ind w:firstLine="567"/>
        <w:jc w:val="both"/>
        <w:rPr>
          <w:sz w:val="24"/>
          <w:szCs w:val="24"/>
          <w:lang w:val="lt-LT"/>
        </w:rPr>
      </w:pPr>
      <w:r w:rsidRPr="00D446D7">
        <w:rPr>
          <w:sz w:val="24"/>
          <w:szCs w:val="24"/>
          <w:lang w:val="lt-LT"/>
        </w:rPr>
        <w:lastRenderedPageBreak/>
        <w:t>Rokiškio rajono savivaldybės tarybai</w:t>
      </w:r>
    </w:p>
    <w:tbl>
      <w:tblPr>
        <w:tblW w:w="10632" w:type="dxa"/>
        <w:jc w:val="center"/>
        <w:tblInd w:w="108" w:type="dxa"/>
        <w:tblLayout w:type="fixed"/>
        <w:tblLook w:val="04A0" w:firstRow="1" w:lastRow="0" w:firstColumn="1" w:lastColumn="0" w:noHBand="0" w:noVBand="1"/>
      </w:tblPr>
      <w:tblGrid>
        <w:gridCol w:w="10632"/>
      </w:tblGrid>
      <w:tr w:rsidR="002D03AB" w:rsidRPr="00A077D4" w14:paraId="03DAC3A0" w14:textId="77777777" w:rsidTr="00285BDE">
        <w:trPr>
          <w:cantSplit/>
          <w:jc w:val="center"/>
        </w:trPr>
        <w:tc>
          <w:tcPr>
            <w:tcW w:w="10632" w:type="dxa"/>
            <w:hideMark/>
          </w:tcPr>
          <w:p w14:paraId="03DAC39E" w14:textId="77777777" w:rsidR="002D03AB" w:rsidRPr="00A077D4" w:rsidRDefault="002D03AB" w:rsidP="00F04041">
            <w:pPr>
              <w:ind w:firstLine="567"/>
              <w:rPr>
                <w:b/>
                <w:sz w:val="24"/>
                <w:szCs w:val="24"/>
                <w:lang w:val="lt-LT"/>
              </w:rPr>
            </w:pPr>
          </w:p>
          <w:p w14:paraId="00C35044" w14:textId="77777777" w:rsidR="00F04041" w:rsidRDefault="002D03AB" w:rsidP="00F04041">
            <w:pPr>
              <w:ind w:firstLine="567"/>
              <w:jc w:val="center"/>
              <w:rPr>
                <w:b/>
                <w:sz w:val="24"/>
                <w:szCs w:val="24"/>
                <w:lang w:val="lt-LT"/>
              </w:rPr>
            </w:pPr>
            <w:r w:rsidRPr="00A077D4">
              <w:rPr>
                <w:b/>
                <w:sz w:val="24"/>
                <w:szCs w:val="24"/>
                <w:lang w:val="lt-LT"/>
              </w:rPr>
              <w:t xml:space="preserve">SPRENDIMO </w:t>
            </w:r>
            <w:r w:rsidR="004B2AD0" w:rsidRPr="00A077D4">
              <w:rPr>
                <w:b/>
                <w:sz w:val="24"/>
                <w:szCs w:val="24"/>
                <w:lang w:val="lt-LT"/>
              </w:rPr>
              <w:t xml:space="preserve">„DĖL ROKIŠKIO RAJONO SAVIVALDYBĖS TARYBOS </w:t>
            </w:r>
          </w:p>
          <w:p w14:paraId="03DAC39F" w14:textId="5FEAFA65" w:rsidR="002D03AB" w:rsidRPr="00A077D4" w:rsidRDefault="004B2AD0" w:rsidP="00F04041">
            <w:pPr>
              <w:ind w:firstLine="567"/>
              <w:jc w:val="center"/>
              <w:rPr>
                <w:b/>
                <w:sz w:val="24"/>
                <w:szCs w:val="24"/>
                <w:lang w:val="lt-LT"/>
              </w:rPr>
            </w:pPr>
            <w:r w:rsidRPr="00A077D4">
              <w:rPr>
                <w:b/>
                <w:sz w:val="24"/>
                <w:szCs w:val="24"/>
                <w:lang w:val="lt-LT"/>
              </w:rPr>
              <w:t>ETIKOS KOMISIJOS SUDARYMO”</w:t>
            </w:r>
          </w:p>
        </w:tc>
      </w:tr>
      <w:tr w:rsidR="002D03AB" w:rsidRPr="00285BDE" w14:paraId="03DAC3A2" w14:textId="77777777" w:rsidTr="00285BDE">
        <w:trPr>
          <w:cantSplit/>
          <w:jc w:val="center"/>
        </w:trPr>
        <w:tc>
          <w:tcPr>
            <w:tcW w:w="10632" w:type="dxa"/>
          </w:tcPr>
          <w:p w14:paraId="03DAC3A1" w14:textId="77777777" w:rsidR="002D03AB" w:rsidRPr="00285BDE" w:rsidRDefault="002D03AB" w:rsidP="00F04041">
            <w:pPr>
              <w:ind w:firstLine="567"/>
              <w:jc w:val="center"/>
              <w:rPr>
                <w:b/>
                <w:sz w:val="24"/>
                <w:szCs w:val="24"/>
              </w:rPr>
            </w:pPr>
            <w:r w:rsidRPr="00285BDE">
              <w:rPr>
                <w:b/>
                <w:sz w:val="24"/>
                <w:szCs w:val="24"/>
              </w:rPr>
              <w:t>AIŠKINAMASIS RAŠTAS</w:t>
            </w:r>
          </w:p>
        </w:tc>
      </w:tr>
    </w:tbl>
    <w:p w14:paraId="03DAC3A3" w14:textId="77777777" w:rsidR="00937095" w:rsidRPr="00D446D7" w:rsidRDefault="00937095" w:rsidP="00F04041">
      <w:pPr>
        <w:ind w:firstLine="567"/>
        <w:rPr>
          <w:lang w:val="lt-LT"/>
        </w:rPr>
      </w:pPr>
    </w:p>
    <w:p w14:paraId="03DAC3A4" w14:textId="77777777" w:rsidR="00937095" w:rsidRPr="00D446D7" w:rsidRDefault="00937095" w:rsidP="00F04041">
      <w:pPr>
        <w:ind w:firstLine="567"/>
        <w:rPr>
          <w:lang w:val="lt-LT"/>
        </w:rPr>
      </w:pPr>
    </w:p>
    <w:p w14:paraId="03DAC3A5" w14:textId="77777777" w:rsidR="00937095" w:rsidRPr="00D446D7" w:rsidRDefault="00937095" w:rsidP="00F04041">
      <w:pPr>
        <w:ind w:firstLine="567"/>
        <w:rPr>
          <w:b/>
          <w:sz w:val="24"/>
          <w:szCs w:val="24"/>
          <w:lang w:val="lt-LT"/>
        </w:rPr>
      </w:pPr>
      <w:r w:rsidRPr="00D446D7">
        <w:rPr>
          <w:b/>
          <w:sz w:val="24"/>
          <w:szCs w:val="24"/>
          <w:lang w:val="lt-LT"/>
        </w:rPr>
        <w:t xml:space="preserve">Sprendimo projekto tikslas ir uždaviniai. </w:t>
      </w:r>
    </w:p>
    <w:p w14:paraId="03DAC3A6" w14:textId="08FC5C8A" w:rsidR="00DC1F31" w:rsidRPr="00D446D7" w:rsidRDefault="00285BDE" w:rsidP="00F04041">
      <w:pPr>
        <w:ind w:firstLine="567"/>
        <w:jc w:val="both"/>
        <w:rPr>
          <w:sz w:val="24"/>
          <w:szCs w:val="24"/>
          <w:lang w:val="lt-LT"/>
        </w:rPr>
      </w:pPr>
      <w:r>
        <w:rPr>
          <w:sz w:val="24"/>
          <w:szCs w:val="24"/>
          <w:lang w:val="lt-LT"/>
        </w:rPr>
        <w:t xml:space="preserve">Šiuo sprendimo tikslas </w:t>
      </w:r>
      <w:r w:rsidR="009D25E9">
        <w:rPr>
          <w:sz w:val="24"/>
          <w:szCs w:val="24"/>
          <w:lang w:val="lt-LT"/>
        </w:rPr>
        <w:t xml:space="preserve">sudaryti </w:t>
      </w:r>
      <w:r w:rsidR="00F90CB3" w:rsidRPr="00D446D7">
        <w:rPr>
          <w:sz w:val="24"/>
          <w:szCs w:val="24"/>
          <w:lang w:val="lt-LT"/>
        </w:rPr>
        <w:t xml:space="preserve">Rokiškio rajono savivaldybės </w:t>
      </w:r>
      <w:r w:rsidR="004B2AD0" w:rsidRPr="00D446D7">
        <w:rPr>
          <w:sz w:val="24"/>
          <w:szCs w:val="24"/>
          <w:lang w:val="lt-LT"/>
        </w:rPr>
        <w:t>tarybos Etikos komisij</w:t>
      </w:r>
      <w:r w:rsidR="009D25E9">
        <w:rPr>
          <w:sz w:val="24"/>
          <w:szCs w:val="24"/>
          <w:lang w:val="lt-LT"/>
        </w:rPr>
        <w:t>ą ir patvirtinti šios komisijos veiklos nuostatus.</w:t>
      </w:r>
    </w:p>
    <w:p w14:paraId="03DAC3A7" w14:textId="77777777" w:rsidR="00937095" w:rsidRPr="00D446D7" w:rsidRDefault="00937095" w:rsidP="00F04041">
      <w:pPr>
        <w:ind w:firstLine="567"/>
        <w:rPr>
          <w:b/>
          <w:sz w:val="24"/>
          <w:szCs w:val="24"/>
          <w:lang w:val="lt-LT"/>
        </w:rPr>
      </w:pPr>
      <w:r w:rsidRPr="00D446D7">
        <w:rPr>
          <w:b/>
          <w:sz w:val="24"/>
          <w:szCs w:val="24"/>
          <w:lang w:val="lt-LT"/>
        </w:rPr>
        <w:t>Šiuo metu esantis teisinis reglamentavimas</w:t>
      </w:r>
    </w:p>
    <w:p w14:paraId="03DAC3A8" w14:textId="77777777" w:rsidR="00894191" w:rsidRPr="00D446D7" w:rsidRDefault="004D1395" w:rsidP="00F04041">
      <w:pPr>
        <w:ind w:firstLine="567"/>
        <w:jc w:val="both"/>
        <w:rPr>
          <w:b/>
          <w:sz w:val="24"/>
          <w:szCs w:val="24"/>
          <w:lang w:val="lt-LT"/>
        </w:rPr>
      </w:pPr>
      <w:r w:rsidRPr="00D446D7">
        <w:rPr>
          <w:sz w:val="24"/>
          <w:szCs w:val="24"/>
          <w:lang w:val="lt-LT"/>
        </w:rPr>
        <w:t xml:space="preserve">Lietuvos Respublikos vietos savivaldos </w:t>
      </w:r>
      <w:r w:rsidR="004B2AD0" w:rsidRPr="00D446D7">
        <w:rPr>
          <w:sz w:val="24"/>
          <w:szCs w:val="24"/>
          <w:lang w:val="lt-LT"/>
        </w:rPr>
        <w:t>įstatymas.</w:t>
      </w:r>
      <w:r w:rsidR="00F90CB3" w:rsidRPr="00D446D7">
        <w:rPr>
          <w:b/>
          <w:sz w:val="24"/>
          <w:szCs w:val="24"/>
          <w:lang w:val="lt-LT"/>
        </w:rPr>
        <w:t xml:space="preserve"> </w:t>
      </w:r>
    </w:p>
    <w:p w14:paraId="03DAC3A9" w14:textId="77777777" w:rsidR="00937095" w:rsidRPr="00D446D7" w:rsidRDefault="00937095" w:rsidP="00F04041">
      <w:pPr>
        <w:ind w:firstLine="567"/>
        <w:jc w:val="both"/>
        <w:rPr>
          <w:b/>
          <w:sz w:val="24"/>
          <w:szCs w:val="24"/>
          <w:lang w:val="lt-LT"/>
        </w:rPr>
      </w:pPr>
      <w:r w:rsidRPr="00D446D7">
        <w:rPr>
          <w:b/>
          <w:sz w:val="24"/>
          <w:szCs w:val="24"/>
          <w:lang w:val="lt-LT"/>
        </w:rPr>
        <w:t xml:space="preserve">Sprendimo projekto esmė. </w:t>
      </w:r>
    </w:p>
    <w:p w14:paraId="734F84AD" w14:textId="4B0F7E3E" w:rsidR="00D61B64" w:rsidRPr="005E4A03" w:rsidRDefault="004D1395" w:rsidP="00F04041">
      <w:pPr>
        <w:pStyle w:val="Antrats"/>
        <w:tabs>
          <w:tab w:val="clear" w:pos="4153"/>
          <w:tab w:val="clear" w:pos="8306"/>
        </w:tabs>
        <w:ind w:firstLine="567"/>
        <w:jc w:val="both"/>
        <w:rPr>
          <w:sz w:val="24"/>
          <w:szCs w:val="24"/>
          <w:lang w:val="lt-LT"/>
        </w:rPr>
      </w:pPr>
      <w:r w:rsidRPr="005E4A03">
        <w:rPr>
          <w:sz w:val="24"/>
          <w:szCs w:val="24"/>
          <w:lang w:val="lt-LT"/>
        </w:rPr>
        <w:t>Lietuvos Respublikos vietos savivaldos įstatymo 15 straipsn</w:t>
      </w:r>
      <w:r w:rsidR="004B2AD0" w:rsidRPr="005E4A03">
        <w:rPr>
          <w:sz w:val="24"/>
          <w:szCs w:val="24"/>
          <w:lang w:val="lt-LT"/>
        </w:rPr>
        <w:t>io 1 dalyje nustatyta,</w:t>
      </w:r>
      <w:r w:rsidR="009D25E9" w:rsidRPr="005E4A03">
        <w:rPr>
          <w:sz w:val="24"/>
          <w:szCs w:val="24"/>
          <w:lang w:val="lt-LT"/>
        </w:rPr>
        <w:t xml:space="preserve"> kad </w:t>
      </w:r>
      <w:r w:rsidR="004B2AD0" w:rsidRPr="005E4A03">
        <w:rPr>
          <w:sz w:val="24"/>
          <w:szCs w:val="24"/>
          <w:lang w:val="lt-LT"/>
        </w:rPr>
        <w:t xml:space="preserve"> </w:t>
      </w:r>
      <w:r w:rsidR="009D25E9" w:rsidRPr="005E4A03">
        <w:rPr>
          <w:color w:val="000000"/>
          <w:sz w:val="24"/>
          <w:szCs w:val="24"/>
          <w:lang w:val="lt-LT"/>
        </w:rPr>
        <w:t>Savivaldybės taryba savo įgaliojimų laikui sudaro Etikos komisiją. Etikos komisijos pirmininko kandidatūrą iš šių komisijų narių meras teikia savivaldybės tarybos opozicijos rašytiniu siūlymu, pasirašytu daugiau kaip pusės visų savivaldybės tarybos opozicijos narių, reglamento nustatyta tvarka. Jeigu savivaldybės tarybos opozicija nepasiūlo Etikos komisijos pirmininko kandidatūros, Etikos komisijos pirmininką savivaldybės taryba iš šių komisijų narių skiria mero teikimu.</w:t>
      </w:r>
      <w:r w:rsidR="004B2AD0" w:rsidRPr="005E4A03">
        <w:rPr>
          <w:b/>
          <w:sz w:val="24"/>
          <w:szCs w:val="24"/>
          <w:lang w:val="lt-LT"/>
        </w:rPr>
        <w:t xml:space="preserve"> </w:t>
      </w:r>
      <w:r w:rsidR="00C55CBF" w:rsidRPr="005E4A03">
        <w:rPr>
          <w:sz w:val="24"/>
          <w:szCs w:val="24"/>
          <w:lang w:val="lt-LT"/>
        </w:rPr>
        <w:t>201</w:t>
      </w:r>
      <w:r w:rsidR="009D25E9" w:rsidRPr="005E4A03">
        <w:rPr>
          <w:sz w:val="24"/>
          <w:szCs w:val="24"/>
          <w:lang w:val="lt-LT"/>
        </w:rPr>
        <w:t>9</w:t>
      </w:r>
      <w:r w:rsidR="00C55CBF" w:rsidRPr="005E4A03">
        <w:rPr>
          <w:sz w:val="24"/>
          <w:szCs w:val="24"/>
          <w:lang w:val="lt-LT"/>
        </w:rPr>
        <w:t xml:space="preserve"> m. balandžio </w:t>
      </w:r>
      <w:r w:rsidR="00FE2A2A">
        <w:rPr>
          <w:sz w:val="24"/>
          <w:szCs w:val="24"/>
          <w:lang w:val="lt-LT"/>
        </w:rPr>
        <w:t>19</w:t>
      </w:r>
      <w:r w:rsidR="00C55CBF" w:rsidRPr="005E4A03">
        <w:rPr>
          <w:sz w:val="24"/>
          <w:szCs w:val="24"/>
          <w:lang w:val="lt-LT"/>
        </w:rPr>
        <w:t xml:space="preserve"> d. </w:t>
      </w:r>
      <w:r w:rsidR="00FE2A2A">
        <w:rPr>
          <w:sz w:val="24"/>
          <w:szCs w:val="24"/>
          <w:lang w:val="lt-LT"/>
        </w:rPr>
        <w:t>opozicinių frakcijų siūlymu</w:t>
      </w:r>
      <w:r w:rsidR="00C311B4" w:rsidRPr="005E4A03">
        <w:rPr>
          <w:sz w:val="24"/>
          <w:szCs w:val="24"/>
          <w:lang w:val="lt-LT"/>
        </w:rPr>
        <w:t xml:space="preserve"> </w:t>
      </w:r>
      <w:r w:rsidR="00FE2A2A">
        <w:rPr>
          <w:sz w:val="24"/>
          <w:szCs w:val="24"/>
          <w:lang w:val="lt-LT"/>
        </w:rPr>
        <w:t xml:space="preserve">į </w:t>
      </w:r>
      <w:r w:rsidR="00C55CBF" w:rsidRPr="005E4A03">
        <w:rPr>
          <w:sz w:val="24"/>
          <w:szCs w:val="24"/>
          <w:lang w:val="lt-LT"/>
        </w:rPr>
        <w:t xml:space="preserve"> Etikos komisijos pirminink</w:t>
      </w:r>
      <w:r w:rsidR="00FE2A2A">
        <w:rPr>
          <w:sz w:val="24"/>
          <w:szCs w:val="24"/>
          <w:lang w:val="lt-LT"/>
        </w:rPr>
        <w:t>o pareigas siūlomas</w:t>
      </w:r>
      <w:r w:rsidR="00C87C70" w:rsidRPr="005E4A03">
        <w:rPr>
          <w:sz w:val="24"/>
          <w:szCs w:val="24"/>
          <w:lang w:val="lt-LT"/>
        </w:rPr>
        <w:t xml:space="preserve"> savivaldybės tarybos nar</w:t>
      </w:r>
      <w:r w:rsidR="00FE2A2A">
        <w:rPr>
          <w:sz w:val="24"/>
          <w:szCs w:val="24"/>
          <w:lang w:val="lt-LT"/>
        </w:rPr>
        <w:t>ys</w:t>
      </w:r>
      <w:r w:rsidR="00C87C70" w:rsidRPr="005E4A03">
        <w:rPr>
          <w:sz w:val="24"/>
          <w:szCs w:val="24"/>
          <w:lang w:val="lt-LT"/>
        </w:rPr>
        <w:t xml:space="preserve"> - </w:t>
      </w:r>
      <w:r w:rsidR="00C55CBF" w:rsidRPr="005E4A03">
        <w:rPr>
          <w:sz w:val="24"/>
          <w:szCs w:val="24"/>
          <w:lang w:val="lt-LT"/>
        </w:rPr>
        <w:t xml:space="preserve"> </w:t>
      </w:r>
      <w:r w:rsidR="009D25E9" w:rsidRPr="005E4A03">
        <w:rPr>
          <w:sz w:val="24"/>
          <w:szCs w:val="24"/>
          <w:lang w:val="lt-LT"/>
        </w:rPr>
        <w:t>Antan</w:t>
      </w:r>
      <w:r w:rsidR="00FE2A2A">
        <w:rPr>
          <w:sz w:val="24"/>
          <w:szCs w:val="24"/>
          <w:lang w:val="lt-LT"/>
        </w:rPr>
        <w:t>as Vagonis.</w:t>
      </w:r>
      <w:r w:rsidR="00D61B64" w:rsidRPr="005E4A03">
        <w:rPr>
          <w:sz w:val="24"/>
          <w:szCs w:val="24"/>
          <w:lang w:val="lt-LT"/>
        </w:rPr>
        <w:t xml:space="preserve"> </w:t>
      </w:r>
    </w:p>
    <w:p w14:paraId="2D31A87E" w14:textId="5010C761" w:rsidR="00D61B64" w:rsidRPr="00D446D7" w:rsidRDefault="009D25E9" w:rsidP="00F04041">
      <w:pPr>
        <w:pStyle w:val="Antrats"/>
        <w:tabs>
          <w:tab w:val="clear" w:pos="4153"/>
          <w:tab w:val="clear" w:pos="8306"/>
        </w:tabs>
        <w:ind w:firstLine="567"/>
        <w:jc w:val="both"/>
        <w:rPr>
          <w:sz w:val="24"/>
          <w:szCs w:val="24"/>
          <w:lang w:val="lt-LT"/>
        </w:rPr>
      </w:pPr>
      <w:r>
        <w:rPr>
          <w:sz w:val="24"/>
          <w:szCs w:val="24"/>
          <w:lang w:val="lt-LT"/>
        </w:rPr>
        <w:t>Rokiškio rajono seniūnijų išplėstinės seniūnaičių sue</w:t>
      </w:r>
      <w:r w:rsidR="00285BDE">
        <w:rPr>
          <w:sz w:val="24"/>
          <w:szCs w:val="24"/>
          <w:lang w:val="lt-LT"/>
        </w:rPr>
        <w:t>i</w:t>
      </w:r>
      <w:r>
        <w:rPr>
          <w:sz w:val="24"/>
          <w:szCs w:val="24"/>
          <w:lang w:val="lt-LT"/>
        </w:rPr>
        <w:t>gos</w:t>
      </w:r>
      <w:r w:rsidR="00C82DD1" w:rsidRPr="00D446D7">
        <w:rPr>
          <w:sz w:val="24"/>
          <w:szCs w:val="24"/>
          <w:lang w:val="lt-LT"/>
        </w:rPr>
        <w:t xml:space="preserve"> </w:t>
      </w:r>
      <w:r w:rsidR="00D61B64" w:rsidRPr="00D446D7">
        <w:rPr>
          <w:sz w:val="24"/>
          <w:szCs w:val="24"/>
          <w:lang w:val="lt-LT"/>
        </w:rPr>
        <w:t>į Etikos komisiją</w:t>
      </w:r>
      <w:r w:rsidR="00285BDE">
        <w:rPr>
          <w:sz w:val="24"/>
          <w:szCs w:val="24"/>
          <w:lang w:val="lt-LT"/>
        </w:rPr>
        <w:t xml:space="preserve"> delegavo</w:t>
      </w:r>
      <w:r w:rsidR="00D61B64" w:rsidRPr="00D446D7">
        <w:rPr>
          <w:sz w:val="24"/>
          <w:szCs w:val="24"/>
          <w:lang w:val="lt-LT"/>
        </w:rPr>
        <w:t>:</w:t>
      </w:r>
    </w:p>
    <w:p w14:paraId="26642760" w14:textId="557F7BEF" w:rsidR="00D61B64" w:rsidRPr="00D446D7" w:rsidRDefault="00C72234" w:rsidP="00F04041">
      <w:pPr>
        <w:ind w:firstLine="567"/>
        <w:jc w:val="both"/>
        <w:rPr>
          <w:sz w:val="24"/>
          <w:szCs w:val="24"/>
          <w:lang w:val="lt-LT"/>
        </w:rPr>
      </w:pPr>
      <w:r>
        <w:rPr>
          <w:sz w:val="24"/>
          <w:szCs w:val="24"/>
          <w:lang w:val="lt-LT"/>
        </w:rPr>
        <w:t xml:space="preserve">Nijolę </w:t>
      </w:r>
      <w:proofErr w:type="spellStart"/>
      <w:r>
        <w:rPr>
          <w:sz w:val="24"/>
          <w:szCs w:val="24"/>
          <w:lang w:val="lt-LT"/>
        </w:rPr>
        <w:t>Čepukienę</w:t>
      </w:r>
      <w:proofErr w:type="spellEnd"/>
      <w:r w:rsidR="00D61B64" w:rsidRPr="00D446D7">
        <w:rPr>
          <w:sz w:val="24"/>
          <w:szCs w:val="24"/>
          <w:lang w:val="lt-LT"/>
        </w:rPr>
        <w:t xml:space="preserve"> – </w:t>
      </w:r>
      <w:r>
        <w:rPr>
          <w:sz w:val="24"/>
          <w:szCs w:val="24"/>
          <w:lang w:val="lt-LT"/>
        </w:rPr>
        <w:t>Panemunėlio seniūnijos Panemunėlio geležinkelio stoties</w:t>
      </w:r>
      <w:r w:rsidR="00D61B64" w:rsidRPr="00D446D7">
        <w:rPr>
          <w:sz w:val="24"/>
          <w:szCs w:val="24"/>
          <w:lang w:val="lt-LT"/>
        </w:rPr>
        <w:t xml:space="preserve"> </w:t>
      </w:r>
      <w:proofErr w:type="spellStart"/>
      <w:r w:rsidR="00D61B64" w:rsidRPr="00D446D7">
        <w:rPr>
          <w:sz w:val="24"/>
          <w:szCs w:val="24"/>
          <w:lang w:val="lt-LT"/>
        </w:rPr>
        <w:t>seniūnaitijos</w:t>
      </w:r>
      <w:proofErr w:type="spellEnd"/>
      <w:r w:rsidR="00D61B64" w:rsidRPr="00D446D7">
        <w:rPr>
          <w:sz w:val="24"/>
          <w:szCs w:val="24"/>
          <w:lang w:val="lt-LT"/>
        </w:rPr>
        <w:t xml:space="preserve"> </w:t>
      </w:r>
      <w:proofErr w:type="spellStart"/>
      <w:r w:rsidR="00D61B64" w:rsidRPr="00D446D7">
        <w:rPr>
          <w:sz w:val="24"/>
          <w:szCs w:val="24"/>
          <w:lang w:val="lt-LT"/>
        </w:rPr>
        <w:t>seniūnait</w:t>
      </w:r>
      <w:r w:rsidR="00C82DD1" w:rsidRPr="00D446D7">
        <w:rPr>
          <w:sz w:val="24"/>
          <w:szCs w:val="24"/>
          <w:lang w:val="lt-LT"/>
        </w:rPr>
        <w:t>ę</w:t>
      </w:r>
      <w:proofErr w:type="spellEnd"/>
      <w:r w:rsidR="00D61B64" w:rsidRPr="00D446D7">
        <w:rPr>
          <w:sz w:val="24"/>
          <w:szCs w:val="24"/>
          <w:lang w:val="lt-LT"/>
        </w:rPr>
        <w:t xml:space="preserve">; </w:t>
      </w:r>
    </w:p>
    <w:p w14:paraId="6B475A26" w14:textId="263E986C" w:rsidR="00D61B64" w:rsidRPr="00D446D7" w:rsidRDefault="00C72234" w:rsidP="00F04041">
      <w:pPr>
        <w:ind w:firstLine="567"/>
        <w:jc w:val="both"/>
        <w:rPr>
          <w:sz w:val="24"/>
          <w:szCs w:val="24"/>
          <w:lang w:val="lt-LT"/>
        </w:rPr>
      </w:pPr>
      <w:r>
        <w:rPr>
          <w:sz w:val="24"/>
          <w:szCs w:val="24"/>
          <w:lang w:val="lt-LT"/>
        </w:rPr>
        <w:t xml:space="preserve">Ritę </w:t>
      </w:r>
      <w:proofErr w:type="spellStart"/>
      <w:r>
        <w:rPr>
          <w:sz w:val="24"/>
          <w:szCs w:val="24"/>
          <w:lang w:val="lt-LT"/>
        </w:rPr>
        <w:t>Gernienę</w:t>
      </w:r>
      <w:proofErr w:type="spellEnd"/>
      <w:r w:rsidR="00D61B64" w:rsidRPr="00D446D7">
        <w:rPr>
          <w:sz w:val="24"/>
          <w:szCs w:val="24"/>
          <w:lang w:val="lt-LT"/>
        </w:rPr>
        <w:t xml:space="preserve"> – </w:t>
      </w:r>
      <w:r>
        <w:rPr>
          <w:sz w:val="24"/>
          <w:szCs w:val="24"/>
          <w:lang w:val="lt-LT"/>
        </w:rPr>
        <w:t>Obelių</w:t>
      </w:r>
      <w:r w:rsidR="00D61B64" w:rsidRPr="00D446D7">
        <w:rPr>
          <w:sz w:val="24"/>
          <w:szCs w:val="24"/>
          <w:lang w:val="lt-LT"/>
        </w:rPr>
        <w:t xml:space="preserve"> seniūnijos </w:t>
      </w:r>
      <w:r>
        <w:rPr>
          <w:sz w:val="24"/>
          <w:szCs w:val="24"/>
          <w:lang w:val="lt-LT"/>
        </w:rPr>
        <w:t xml:space="preserve">Antanašės - </w:t>
      </w:r>
      <w:proofErr w:type="spellStart"/>
      <w:r>
        <w:rPr>
          <w:sz w:val="24"/>
          <w:szCs w:val="24"/>
          <w:lang w:val="lt-LT"/>
        </w:rPr>
        <w:t>Zarinkiškių</w:t>
      </w:r>
      <w:proofErr w:type="spellEnd"/>
      <w:r w:rsidR="00D61B64" w:rsidRPr="00D446D7">
        <w:rPr>
          <w:sz w:val="24"/>
          <w:szCs w:val="24"/>
          <w:lang w:val="lt-LT"/>
        </w:rPr>
        <w:t xml:space="preserve"> </w:t>
      </w:r>
      <w:proofErr w:type="spellStart"/>
      <w:r w:rsidR="00D61B64" w:rsidRPr="00D446D7">
        <w:rPr>
          <w:sz w:val="24"/>
          <w:szCs w:val="24"/>
          <w:lang w:val="lt-LT"/>
        </w:rPr>
        <w:t>seniūnaitijos</w:t>
      </w:r>
      <w:proofErr w:type="spellEnd"/>
      <w:r w:rsidR="00D61B64" w:rsidRPr="00D446D7">
        <w:rPr>
          <w:sz w:val="24"/>
          <w:szCs w:val="24"/>
          <w:lang w:val="lt-LT"/>
        </w:rPr>
        <w:t xml:space="preserve"> </w:t>
      </w:r>
      <w:proofErr w:type="spellStart"/>
      <w:r w:rsidR="00D61B64" w:rsidRPr="00D446D7">
        <w:rPr>
          <w:sz w:val="24"/>
          <w:szCs w:val="24"/>
          <w:lang w:val="lt-LT"/>
        </w:rPr>
        <w:t>seniūnait</w:t>
      </w:r>
      <w:r w:rsidR="00C82DD1" w:rsidRPr="00D446D7">
        <w:rPr>
          <w:sz w:val="24"/>
          <w:szCs w:val="24"/>
          <w:lang w:val="lt-LT"/>
        </w:rPr>
        <w:t>ę</w:t>
      </w:r>
      <w:proofErr w:type="spellEnd"/>
      <w:r w:rsidR="00D61B64" w:rsidRPr="00D446D7">
        <w:rPr>
          <w:sz w:val="24"/>
          <w:szCs w:val="24"/>
          <w:lang w:val="lt-LT"/>
        </w:rPr>
        <w:t xml:space="preserve">; </w:t>
      </w:r>
    </w:p>
    <w:p w14:paraId="4BB95869" w14:textId="77777777" w:rsidR="00C72234" w:rsidRDefault="00C82DD1" w:rsidP="00F04041">
      <w:pPr>
        <w:pStyle w:val="Antrats"/>
        <w:tabs>
          <w:tab w:val="left" w:pos="1296"/>
        </w:tabs>
        <w:ind w:firstLine="567"/>
        <w:jc w:val="both"/>
        <w:rPr>
          <w:sz w:val="24"/>
          <w:szCs w:val="24"/>
          <w:lang w:val="lt-LT"/>
        </w:rPr>
      </w:pPr>
      <w:r w:rsidRPr="00D446D7">
        <w:rPr>
          <w:sz w:val="24"/>
          <w:szCs w:val="24"/>
          <w:lang w:val="lt-LT"/>
        </w:rPr>
        <w:t>Dalią</w:t>
      </w:r>
      <w:r w:rsidR="00D61B64" w:rsidRPr="00D446D7">
        <w:rPr>
          <w:sz w:val="24"/>
          <w:szCs w:val="24"/>
          <w:lang w:val="lt-LT"/>
        </w:rPr>
        <w:t xml:space="preserve"> </w:t>
      </w:r>
      <w:proofErr w:type="spellStart"/>
      <w:r w:rsidR="00D61B64" w:rsidRPr="00D446D7">
        <w:rPr>
          <w:sz w:val="24"/>
          <w:szCs w:val="24"/>
          <w:lang w:val="lt-LT"/>
        </w:rPr>
        <w:t>Ziemelien</w:t>
      </w:r>
      <w:r w:rsidRPr="00D446D7">
        <w:rPr>
          <w:sz w:val="24"/>
          <w:szCs w:val="24"/>
          <w:lang w:val="lt-LT"/>
        </w:rPr>
        <w:t>ę</w:t>
      </w:r>
      <w:proofErr w:type="spellEnd"/>
      <w:r w:rsidR="00D61B64" w:rsidRPr="00D446D7">
        <w:rPr>
          <w:sz w:val="24"/>
          <w:szCs w:val="24"/>
          <w:lang w:val="lt-LT"/>
        </w:rPr>
        <w:t xml:space="preserve"> – Rokiškio kaimiškosios seniūnijos</w:t>
      </w:r>
      <w:r w:rsidRPr="00D446D7">
        <w:rPr>
          <w:sz w:val="24"/>
          <w:szCs w:val="24"/>
          <w:lang w:val="lt-LT"/>
        </w:rPr>
        <w:t xml:space="preserve"> Bajorų </w:t>
      </w:r>
      <w:proofErr w:type="spellStart"/>
      <w:r w:rsidRPr="00D446D7">
        <w:rPr>
          <w:sz w:val="24"/>
          <w:szCs w:val="24"/>
          <w:lang w:val="lt-LT"/>
        </w:rPr>
        <w:t>seniūnaitijos</w:t>
      </w:r>
      <w:proofErr w:type="spellEnd"/>
      <w:r w:rsidRPr="00D446D7">
        <w:rPr>
          <w:sz w:val="24"/>
          <w:szCs w:val="24"/>
          <w:lang w:val="lt-LT"/>
        </w:rPr>
        <w:t xml:space="preserve"> </w:t>
      </w:r>
      <w:proofErr w:type="spellStart"/>
      <w:r w:rsidRPr="00D446D7">
        <w:rPr>
          <w:sz w:val="24"/>
          <w:szCs w:val="24"/>
          <w:lang w:val="lt-LT"/>
        </w:rPr>
        <w:t>seniūnaitę</w:t>
      </w:r>
      <w:proofErr w:type="spellEnd"/>
      <w:r w:rsidR="00D61B64" w:rsidRPr="00D446D7">
        <w:rPr>
          <w:sz w:val="24"/>
          <w:szCs w:val="24"/>
          <w:lang w:val="lt-LT"/>
        </w:rPr>
        <w:t>.</w:t>
      </w:r>
    </w:p>
    <w:p w14:paraId="4537386C" w14:textId="26B62E7F" w:rsidR="00D61B64" w:rsidRDefault="00C72234" w:rsidP="00F04041">
      <w:pPr>
        <w:pStyle w:val="Antrats"/>
        <w:tabs>
          <w:tab w:val="left" w:pos="1296"/>
        </w:tabs>
        <w:ind w:firstLine="567"/>
        <w:jc w:val="both"/>
        <w:rPr>
          <w:sz w:val="24"/>
          <w:szCs w:val="24"/>
          <w:lang w:val="lt-LT"/>
        </w:rPr>
      </w:pPr>
      <w:r>
        <w:rPr>
          <w:sz w:val="24"/>
          <w:szCs w:val="24"/>
          <w:lang w:val="lt-LT"/>
        </w:rPr>
        <w:t xml:space="preserve">Vandą </w:t>
      </w:r>
      <w:proofErr w:type="spellStart"/>
      <w:r>
        <w:rPr>
          <w:sz w:val="24"/>
          <w:szCs w:val="24"/>
          <w:lang w:val="lt-LT"/>
        </w:rPr>
        <w:t>Kilienę</w:t>
      </w:r>
      <w:proofErr w:type="spellEnd"/>
      <w:r>
        <w:rPr>
          <w:sz w:val="24"/>
          <w:szCs w:val="24"/>
          <w:lang w:val="lt-LT"/>
        </w:rPr>
        <w:t xml:space="preserve"> – Kriaunų seniūnijos Lašų </w:t>
      </w:r>
      <w:proofErr w:type="spellStart"/>
      <w:r>
        <w:rPr>
          <w:sz w:val="24"/>
          <w:szCs w:val="24"/>
          <w:lang w:val="lt-LT"/>
        </w:rPr>
        <w:t>seniūnaitijos</w:t>
      </w:r>
      <w:proofErr w:type="spellEnd"/>
      <w:r>
        <w:rPr>
          <w:sz w:val="24"/>
          <w:szCs w:val="24"/>
          <w:lang w:val="lt-LT"/>
        </w:rPr>
        <w:t xml:space="preserve"> </w:t>
      </w:r>
      <w:proofErr w:type="spellStart"/>
      <w:r>
        <w:rPr>
          <w:sz w:val="24"/>
          <w:szCs w:val="24"/>
          <w:lang w:val="lt-LT"/>
        </w:rPr>
        <w:t>seniūnaitę</w:t>
      </w:r>
      <w:proofErr w:type="spellEnd"/>
      <w:r>
        <w:rPr>
          <w:sz w:val="24"/>
          <w:szCs w:val="24"/>
          <w:lang w:val="lt-LT"/>
        </w:rPr>
        <w:t>.</w:t>
      </w:r>
      <w:r w:rsidR="00D61B64" w:rsidRPr="00D446D7">
        <w:rPr>
          <w:sz w:val="24"/>
          <w:szCs w:val="24"/>
          <w:lang w:val="lt-LT"/>
        </w:rPr>
        <w:t xml:space="preserve"> </w:t>
      </w:r>
    </w:p>
    <w:p w14:paraId="0DE831C1" w14:textId="18C37580" w:rsidR="00B23D01" w:rsidRPr="00D446D7" w:rsidRDefault="00B23D01" w:rsidP="00F04041">
      <w:pPr>
        <w:pStyle w:val="Antrats"/>
        <w:tabs>
          <w:tab w:val="left" w:pos="1296"/>
        </w:tabs>
        <w:ind w:firstLine="567"/>
        <w:jc w:val="both"/>
        <w:rPr>
          <w:sz w:val="24"/>
          <w:szCs w:val="24"/>
          <w:lang w:val="lt-LT"/>
        </w:rPr>
      </w:pPr>
      <w:r>
        <w:rPr>
          <w:sz w:val="24"/>
          <w:szCs w:val="24"/>
          <w:lang w:val="lt-LT"/>
        </w:rPr>
        <w:t xml:space="preserve">Daivą </w:t>
      </w:r>
      <w:proofErr w:type="spellStart"/>
      <w:r>
        <w:rPr>
          <w:sz w:val="24"/>
          <w:szCs w:val="24"/>
          <w:lang w:val="lt-LT"/>
        </w:rPr>
        <w:t>Bliūdžiuvienę</w:t>
      </w:r>
      <w:proofErr w:type="spellEnd"/>
      <w:r>
        <w:rPr>
          <w:sz w:val="24"/>
          <w:szCs w:val="24"/>
          <w:lang w:val="lt-LT"/>
        </w:rPr>
        <w:t xml:space="preserve"> – Juodupės seniūnijos Juodupės </w:t>
      </w:r>
      <w:proofErr w:type="spellStart"/>
      <w:r>
        <w:rPr>
          <w:sz w:val="24"/>
          <w:szCs w:val="24"/>
          <w:lang w:val="lt-LT"/>
        </w:rPr>
        <w:t>seniūnaitijos</w:t>
      </w:r>
      <w:proofErr w:type="spellEnd"/>
      <w:r>
        <w:rPr>
          <w:sz w:val="24"/>
          <w:szCs w:val="24"/>
          <w:lang w:val="lt-LT"/>
        </w:rPr>
        <w:t xml:space="preserve"> </w:t>
      </w:r>
      <w:proofErr w:type="spellStart"/>
      <w:r>
        <w:rPr>
          <w:sz w:val="24"/>
          <w:szCs w:val="24"/>
          <w:lang w:val="lt-LT"/>
        </w:rPr>
        <w:t>seniūnaitę</w:t>
      </w:r>
      <w:proofErr w:type="spellEnd"/>
      <w:r>
        <w:rPr>
          <w:sz w:val="24"/>
          <w:szCs w:val="24"/>
          <w:lang w:val="lt-LT"/>
        </w:rPr>
        <w:t>.</w:t>
      </w:r>
    </w:p>
    <w:p w14:paraId="64A8869D" w14:textId="77777777" w:rsidR="00094056" w:rsidRDefault="00A636E2" w:rsidP="00F04041">
      <w:pPr>
        <w:pStyle w:val="Antrats"/>
        <w:tabs>
          <w:tab w:val="left" w:pos="1296"/>
        </w:tabs>
        <w:ind w:firstLine="567"/>
        <w:jc w:val="both"/>
        <w:rPr>
          <w:b/>
          <w:sz w:val="24"/>
          <w:szCs w:val="24"/>
          <w:lang w:val="lt-LT"/>
        </w:rPr>
      </w:pPr>
      <w:r w:rsidRPr="00D446D7">
        <w:rPr>
          <w:b/>
          <w:sz w:val="24"/>
          <w:szCs w:val="24"/>
          <w:lang w:val="lt-LT"/>
        </w:rPr>
        <w:t xml:space="preserve">Galimos pasekmės, priėmus siūlomą tarybos sprendimo projektą. </w:t>
      </w:r>
    </w:p>
    <w:p w14:paraId="13E3FB5F" w14:textId="304120B5" w:rsidR="00094056" w:rsidRDefault="00A636E2" w:rsidP="00F04041">
      <w:pPr>
        <w:pStyle w:val="Antrats"/>
        <w:tabs>
          <w:tab w:val="left" w:pos="1296"/>
        </w:tabs>
        <w:ind w:firstLine="567"/>
        <w:jc w:val="both"/>
        <w:rPr>
          <w:sz w:val="24"/>
          <w:szCs w:val="24"/>
          <w:lang w:val="lt-LT"/>
        </w:rPr>
      </w:pPr>
      <w:r w:rsidRPr="00D446D7">
        <w:rPr>
          <w:sz w:val="24"/>
          <w:szCs w:val="24"/>
          <w:lang w:val="lt-LT"/>
        </w:rPr>
        <w:t>Neigiamų pasekmių nenumatoma</w:t>
      </w:r>
      <w:r w:rsidR="00094056">
        <w:rPr>
          <w:sz w:val="24"/>
          <w:szCs w:val="24"/>
          <w:lang w:val="lt-LT"/>
        </w:rPr>
        <w:t>.</w:t>
      </w:r>
    </w:p>
    <w:p w14:paraId="03DAC3AC" w14:textId="3F7B0CBA" w:rsidR="00A636E2" w:rsidRPr="00D446D7" w:rsidRDefault="00094056" w:rsidP="00F04041">
      <w:pPr>
        <w:pStyle w:val="Antrats"/>
        <w:tabs>
          <w:tab w:val="left" w:pos="1296"/>
        </w:tabs>
        <w:ind w:firstLine="567"/>
        <w:jc w:val="both"/>
        <w:rPr>
          <w:sz w:val="24"/>
          <w:szCs w:val="24"/>
          <w:lang w:val="lt-LT"/>
        </w:rPr>
      </w:pPr>
      <w:r>
        <w:rPr>
          <w:sz w:val="24"/>
          <w:szCs w:val="24"/>
          <w:lang w:val="lt-LT"/>
        </w:rPr>
        <w:t>T</w:t>
      </w:r>
      <w:r w:rsidR="00285BDE">
        <w:rPr>
          <w:sz w:val="24"/>
          <w:szCs w:val="24"/>
          <w:lang w:val="lt-LT"/>
        </w:rPr>
        <w:t>eigiamos – bus įgyvendinto</w:t>
      </w:r>
      <w:r w:rsidR="00A636E2" w:rsidRPr="00D446D7">
        <w:rPr>
          <w:sz w:val="24"/>
          <w:szCs w:val="24"/>
          <w:lang w:val="lt-LT"/>
        </w:rPr>
        <w:t>s Lietuvos Respublikos vietos savivaldos įstatymo nuostatos.</w:t>
      </w:r>
    </w:p>
    <w:p w14:paraId="03DAC3AD" w14:textId="77777777" w:rsidR="00A636E2" w:rsidRPr="00D446D7" w:rsidRDefault="00A636E2" w:rsidP="00F04041">
      <w:pPr>
        <w:ind w:firstLine="567"/>
        <w:jc w:val="both"/>
        <w:rPr>
          <w:color w:val="000000"/>
          <w:sz w:val="24"/>
          <w:szCs w:val="24"/>
          <w:lang w:val="lt-LT"/>
        </w:rPr>
      </w:pPr>
      <w:r w:rsidRPr="00D446D7">
        <w:rPr>
          <w:b/>
          <w:sz w:val="24"/>
          <w:szCs w:val="24"/>
          <w:lang w:val="lt-LT"/>
        </w:rPr>
        <w:t>Kokia sprendimo nauda Rokiškio rajono gyventojams.</w:t>
      </w:r>
      <w:r w:rsidRPr="00D446D7">
        <w:rPr>
          <w:sz w:val="24"/>
          <w:szCs w:val="24"/>
          <w:lang w:val="lt-LT"/>
        </w:rPr>
        <w:t xml:space="preserve"> </w:t>
      </w:r>
      <w:r w:rsidR="00201798" w:rsidRPr="00D446D7">
        <w:rPr>
          <w:sz w:val="24"/>
          <w:szCs w:val="24"/>
          <w:lang w:val="lt-LT"/>
        </w:rPr>
        <w:t>-</w:t>
      </w:r>
    </w:p>
    <w:p w14:paraId="03DAC3AE" w14:textId="77777777" w:rsidR="00A636E2" w:rsidRPr="00D446D7" w:rsidRDefault="00A636E2" w:rsidP="00F04041">
      <w:pPr>
        <w:ind w:firstLine="567"/>
        <w:jc w:val="both"/>
        <w:rPr>
          <w:b/>
          <w:bCs/>
          <w:sz w:val="24"/>
          <w:szCs w:val="24"/>
          <w:lang w:val="lt-LT"/>
        </w:rPr>
      </w:pPr>
      <w:r w:rsidRPr="00D446D7">
        <w:rPr>
          <w:b/>
          <w:bCs/>
          <w:sz w:val="24"/>
          <w:szCs w:val="24"/>
          <w:lang w:val="lt-LT"/>
        </w:rPr>
        <w:t>Finansavimo šaltiniai ir lėšų poreikis</w:t>
      </w:r>
      <w:r w:rsidRPr="00D446D7">
        <w:rPr>
          <w:sz w:val="24"/>
          <w:szCs w:val="24"/>
          <w:lang w:val="lt-LT"/>
        </w:rPr>
        <w:t>. S</w:t>
      </w:r>
      <w:r w:rsidRPr="00D446D7">
        <w:rPr>
          <w:bCs/>
          <w:sz w:val="24"/>
          <w:szCs w:val="24"/>
          <w:lang w:val="lt-LT"/>
        </w:rPr>
        <w:t>prendimo projektui įgyvendinti lėšų nereikės.</w:t>
      </w:r>
    </w:p>
    <w:p w14:paraId="34692ED2" w14:textId="77777777" w:rsidR="00FD72F8" w:rsidRPr="00D446D7" w:rsidRDefault="00A636E2" w:rsidP="00F04041">
      <w:pPr>
        <w:pStyle w:val="statymopavad"/>
        <w:spacing w:before="0" w:beforeAutospacing="0" w:after="0" w:afterAutospacing="0" w:line="276" w:lineRule="auto"/>
        <w:ind w:firstLine="567"/>
        <w:contextualSpacing/>
        <w:jc w:val="both"/>
        <w:rPr>
          <w:color w:val="000000"/>
        </w:rPr>
      </w:pPr>
      <w:r w:rsidRPr="00D446D7">
        <w:rPr>
          <w:b/>
          <w:bCs/>
          <w:color w:val="000000"/>
        </w:rPr>
        <w:t>Suderinamumas su Lietuvos Respublikos galiojančiais teisės norminiais aktais.</w:t>
      </w:r>
      <w:r w:rsidRPr="00D446D7">
        <w:rPr>
          <w:color w:val="000000"/>
        </w:rPr>
        <w:t xml:space="preserve"> Neprieštarauja teisės aktams.</w:t>
      </w:r>
      <w:r w:rsidR="00FD72F8" w:rsidRPr="00D446D7">
        <w:rPr>
          <w:color w:val="000000"/>
        </w:rPr>
        <w:t xml:space="preserve"> </w:t>
      </w:r>
    </w:p>
    <w:p w14:paraId="03DAC3B0" w14:textId="4235FA57" w:rsidR="00A636E2" w:rsidRPr="00D446D7" w:rsidRDefault="00A636E2" w:rsidP="00F04041">
      <w:pPr>
        <w:pStyle w:val="statymopavad"/>
        <w:spacing w:before="0" w:beforeAutospacing="0" w:after="0" w:afterAutospacing="0"/>
        <w:ind w:firstLine="567"/>
        <w:contextualSpacing/>
        <w:jc w:val="both"/>
        <w:rPr>
          <w:b/>
          <w:bCs/>
        </w:rPr>
      </w:pPr>
      <w:r w:rsidRPr="00D446D7">
        <w:rPr>
          <w:b/>
          <w:color w:val="000000"/>
        </w:rPr>
        <w:t>Antikorupcinis vertinimas.</w:t>
      </w:r>
      <w:r w:rsidRPr="00D446D7">
        <w:rPr>
          <w:color w:val="222222"/>
          <w:shd w:val="clear" w:color="auto" w:fill="FFFFFF"/>
        </w:rPr>
        <w:t xml:space="preserve"> </w:t>
      </w:r>
      <w:r w:rsidRPr="00D446D7">
        <w:rPr>
          <w:shd w:val="clear" w:color="auto" w:fill="FFFFFF"/>
        </w:rPr>
        <w:t>Teisės akte nenumatoma reguliuoti visuomeninių santykių, susijusių su Lietuvos Respublikos Korupcijos prevencijos įstatymo 8 straipsnio 1 dalyje numatytais veiksniais, todėl teisės aktas nevertintinas antikorupciniu požiūriu</w:t>
      </w:r>
    </w:p>
    <w:p w14:paraId="03DAC3B1" w14:textId="77777777" w:rsidR="00937095" w:rsidRPr="00D446D7" w:rsidRDefault="00937095" w:rsidP="00F04041">
      <w:pPr>
        <w:ind w:firstLine="567"/>
        <w:jc w:val="both"/>
        <w:rPr>
          <w:b/>
          <w:bCs/>
          <w:sz w:val="24"/>
          <w:szCs w:val="24"/>
          <w:lang w:val="lt-LT"/>
        </w:rPr>
      </w:pPr>
    </w:p>
    <w:p w14:paraId="03DAC3B2" w14:textId="77777777" w:rsidR="00937095" w:rsidRPr="00D446D7" w:rsidRDefault="00937095" w:rsidP="00F04041">
      <w:pPr>
        <w:ind w:firstLine="567"/>
        <w:rPr>
          <w:b/>
          <w:bCs/>
          <w:sz w:val="24"/>
          <w:szCs w:val="24"/>
          <w:lang w:val="lt-LT"/>
        </w:rPr>
      </w:pPr>
    </w:p>
    <w:p w14:paraId="03DAC3B3" w14:textId="77777777" w:rsidR="00937095" w:rsidRPr="00D446D7" w:rsidRDefault="00937095" w:rsidP="00F04041">
      <w:pPr>
        <w:ind w:firstLine="567"/>
        <w:rPr>
          <w:b/>
          <w:bCs/>
          <w:sz w:val="24"/>
          <w:szCs w:val="24"/>
          <w:lang w:val="lt-LT"/>
        </w:rPr>
      </w:pPr>
    </w:p>
    <w:p w14:paraId="03DAC3B5" w14:textId="77777777" w:rsidR="006B5CFE" w:rsidRPr="00D446D7" w:rsidRDefault="002D03AB" w:rsidP="00F04041">
      <w:pPr>
        <w:pStyle w:val="a0"/>
        <w:spacing w:before="0" w:beforeAutospacing="0" w:after="0" w:afterAutospacing="0"/>
        <w:ind w:firstLine="567"/>
        <w:jc w:val="both"/>
      </w:pPr>
      <w:r w:rsidRPr="00D446D7">
        <w:t>Juridinio ir personalo skyriaus vedėjo pavaduotoja</w:t>
      </w:r>
      <w:r w:rsidR="006B5CFE" w:rsidRPr="00D446D7">
        <w:tab/>
      </w:r>
      <w:r w:rsidR="006B5CFE" w:rsidRPr="00D446D7">
        <w:tab/>
        <w:t xml:space="preserve">                              Rūta Dilienė</w:t>
      </w:r>
    </w:p>
    <w:p w14:paraId="03DAC3B6" w14:textId="77777777" w:rsidR="00937095" w:rsidRPr="00D446D7" w:rsidRDefault="00937095" w:rsidP="00DD4191">
      <w:pPr>
        <w:ind w:firstLine="851"/>
        <w:jc w:val="both"/>
        <w:rPr>
          <w:sz w:val="24"/>
          <w:szCs w:val="24"/>
          <w:lang w:val="lt-LT"/>
        </w:rPr>
      </w:pPr>
    </w:p>
    <w:sectPr w:rsidR="00937095" w:rsidRPr="00D446D7" w:rsidSect="00FC6490">
      <w:headerReference w:type="default" r:id="rId10"/>
      <w:pgSz w:w="11905" w:h="16837"/>
      <w:pgMar w:top="1134" w:right="567" w:bottom="1134" w:left="1701" w:header="142"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B743F" w14:textId="77777777" w:rsidR="00587EC7" w:rsidRDefault="00587EC7">
      <w:r>
        <w:separator/>
      </w:r>
    </w:p>
  </w:endnote>
  <w:endnote w:type="continuationSeparator" w:id="0">
    <w:p w14:paraId="17C5522E" w14:textId="77777777" w:rsidR="00587EC7" w:rsidRDefault="0058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907FC" w14:textId="77777777" w:rsidR="00587EC7" w:rsidRDefault="00587EC7">
      <w:r>
        <w:separator/>
      </w:r>
    </w:p>
  </w:footnote>
  <w:footnote w:type="continuationSeparator" w:id="0">
    <w:p w14:paraId="1BB02128" w14:textId="77777777" w:rsidR="00587EC7" w:rsidRDefault="00587E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0BF09" w14:textId="77777777" w:rsidR="00F04041" w:rsidRDefault="00F04041" w:rsidP="00F04041">
    <w:pPr>
      <w:jc w:val="right"/>
      <w:rPr>
        <w:sz w:val="24"/>
      </w:rPr>
    </w:pPr>
  </w:p>
  <w:p w14:paraId="03DAC3BD" w14:textId="54487FE2" w:rsidR="00BD5671" w:rsidRPr="00F04041" w:rsidRDefault="00F04041" w:rsidP="00F04041">
    <w:pPr>
      <w:jc w:val="right"/>
      <w:rPr>
        <w:sz w:val="24"/>
      </w:rPr>
    </w:pPr>
    <w:proofErr w:type="spellStart"/>
    <w:r w:rsidRPr="00F04041">
      <w:rPr>
        <w:sz w:val="24"/>
      </w:rPr>
      <w:t>Projektas</w:t>
    </w:r>
    <w:proofErr w:type="spellEnd"/>
  </w:p>
  <w:p w14:paraId="03DAC3BE" w14:textId="77777777" w:rsidR="00BD5671" w:rsidRDefault="00BD5671">
    <w:pPr>
      <w:jc w:val="center"/>
      <w:rPr>
        <w:b/>
        <w:sz w:val="24"/>
        <w:szCs w:val="24"/>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DEB06A"/>
    <w:lvl w:ilvl="0">
      <w:start w:val="1"/>
      <w:numFmt w:val="decimal"/>
      <w:lvlText w:val="%1."/>
      <w:lvlJc w:val="left"/>
      <w:pPr>
        <w:tabs>
          <w:tab w:val="num" w:pos="1492"/>
        </w:tabs>
        <w:ind w:left="1492" w:hanging="360"/>
      </w:pPr>
    </w:lvl>
  </w:abstractNum>
  <w:abstractNum w:abstractNumId="1">
    <w:nsid w:val="FFFFFF7D"/>
    <w:multiLevelType w:val="singleLevel"/>
    <w:tmpl w:val="2122973E"/>
    <w:lvl w:ilvl="0">
      <w:start w:val="1"/>
      <w:numFmt w:val="decimal"/>
      <w:lvlText w:val="%1."/>
      <w:lvlJc w:val="left"/>
      <w:pPr>
        <w:tabs>
          <w:tab w:val="num" w:pos="1209"/>
        </w:tabs>
        <w:ind w:left="1209" w:hanging="360"/>
      </w:pPr>
    </w:lvl>
  </w:abstractNum>
  <w:abstractNum w:abstractNumId="2">
    <w:nsid w:val="FFFFFF7E"/>
    <w:multiLevelType w:val="singleLevel"/>
    <w:tmpl w:val="93CC7EE8"/>
    <w:lvl w:ilvl="0">
      <w:start w:val="1"/>
      <w:numFmt w:val="decimal"/>
      <w:lvlText w:val="%1."/>
      <w:lvlJc w:val="left"/>
      <w:pPr>
        <w:tabs>
          <w:tab w:val="num" w:pos="926"/>
        </w:tabs>
        <w:ind w:left="926" w:hanging="360"/>
      </w:pPr>
    </w:lvl>
  </w:abstractNum>
  <w:abstractNum w:abstractNumId="3">
    <w:nsid w:val="FFFFFF7F"/>
    <w:multiLevelType w:val="singleLevel"/>
    <w:tmpl w:val="82F2EF0C"/>
    <w:lvl w:ilvl="0">
      <w:start w:val="1"/>
      <w:numFmt w:val="decimal"/>
      <w:lvlText w:val="%1."/>
      <w:lvlJc w:val="left"/>
      <w:pPr>
        <w:tabs>
          <w:tab w:val="num" w:pos="643"/>
        </w:tabs>
        <w:ind w:left="643" w:hanging="360"/>
      </w:pPr>
    </w:lvl>
  </w:abstractNum>
  <w:abstractNum w:abstractNumId="4">
    <w:nsid w:val="FFFFFF80"/>
    <w:multiLevelType w:val="singleLevel"/>
    <w:tmpl w:val="666488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2D6B4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5A11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2906C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801CBA"/>
    <w:lvl w:ilvl="0">
      <w:start w:val="1"/>
      <w:numFmt w:val="decimal"/>
      <w:lvlText w:val="%1."/>
      <w:lvlJc w:val="left"/>
      <w:pPr>
        <w:tabs>
          <w:tab w:val="num" w:pos="360"/>
        </w:tabs>
        <w:ind w:left="360" w:hanging="360"/>
      </w:pPr>
    </w:lvl>
  </w:abstractNum>
  <w:abstractNum w:abstractNumId="9">
    <w:nsid w:val="FFFFFF89"/>
    <w:multiLevelType w:val="singleLevel"/>
    <w:tmpl w:val="E88E0BB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1106BA2"/>
    <w:multiLevelType w:val="hybridMultilevel"/>
    <w:tmpl w:val="A6381BA8"/>
    <w:lvl w:ilvl="0" w:tplc="D1BEE1D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3">
    <w:nsid w:val="1333522D"/>
    <w:multiLevelType w:val="hybridMultilevel"/>
    <w:tmpl w:val="39585194"/>
    <w:lvl w:ilvl="0" w:tplc="540E1EB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148C659C"/>
    <w:multiLevelType w:val="hybridMultilevel"/>
    <w:tmpl w:val="4D86813A"/>
    <w:lvl w:ilvl="0" w:tplc="320411F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nsid w:val="20CC57E5"/>
    <w:multiLevelType w:val="hybridMultilevel"/>
    <w:tmpl w:val="873EFE04"/>
    <w:lvl w:ilvl="0" w:tplc="1586FB54">
      <w:start w:val="1"/>
      <w:numFmt w:val="decimal"/>
      <w:lvlText w:val="%1."/>
      <w:lvlJc w:val="left"/>
      <w:pPr>
        <w:ind w:left="864" w:hanging="360"/>
      </w:pPr>
      <w:rPr>
        <w:rFonts w:hint="default"/>
        <w:color w:val="auto"/>
      </w:rPr>
    </w:lvl>
    <w:lvl w:ilvl="1" w:tplc="04270019" w:tentative="1">
      <w:start w:val="1"/>
      <w:numFmt w:val="lowerLetter"/>
      <w:lvlText w:val="%2."/>
      <w:lvlJc w:val="left"/>
      <w:pPr>
        <w:ind w:left="1584" w:hanging="360"/>
      </w:pPr>
    </w:lvl>
    <w:lvl w:ilvl="2" w:tplc="0427001B" w:tentative="1">
      <w:start w:val="1"/>
      <w:numFmt w:val="lowerRoman"/>
      <w:lvlText w:val="%3."/>
      <w:lvlJc w:val="right"/>
      <w:pPr>
        <w:ind w:left="2304" w:hanging="180"/>
      </w:pPr>
    </w:lvl>
    <w:lvl w:ilvl="3" w:tplc="0427000F" w:tentative="1">
      <w:start w:val="1"/>
      <w:numFmt w:val="decimal"/>
      <w:lvlText w:val="%4."/>
      <w:lvlJc w:val="left"/>
      <w:pPr>
        <w:ind w:left="3024" w:hanging="360"/>
      </w:pPr>
    </w:lvl>
    <w:lvl w:ilvl="4" w:tplc="04270019" w:tentative="1">
      <w:start w:val="1"/>
      <w:numFmt w:val="lowerLetter"/>
      <w:lvlText w:val="%5."/>
      <w:lvlJc w:val="left"/>
      <w:pPr>
        <w:ind w:left="3744" w:hanging="360"/>
      </w:pPr>
    </w:lvl>
    <w:lvl w:ilvl="5" w:tplc="0427001B" w:tentative="1">
      <w:start w:val="1"/>
      <w:numFmt w:val="lowerRoman"/>
      <w:lvlText w:val="%6."/>
      <w:lvlJc w:val="right"/>
      <w:pPr>
        <w:ind w:left="4464" w:hanging="180"/>
      </w:pPr>
    </w:lvl>
    <w:lvl w:ilvl="6" w:tplc="0427000F" w:tentative="1">
      <w:start w:val="1"/>
      <w:numFmt w:val="decimal"/>
      <w:lvlText w:val="%7."/>
      <w:lvlJc w:val="left"/>
      <w:pPr>
        <w:ind w:left="5184" w:hanging="360"/>
      </w:pPr>
    </w:lvl>
    <w:lvl w:ilvl="7" w:tplc="04270019" w:tentative="1">
      <w:start w:val="1"/>
      <w:numFmt w:val="lowerLetter"/>
      <w:lvlText w:val="%8."/>
      <w:lvlJc w:val="left"/>
      <w:pPr>
        <w:ind w:left="5904" w:hanging="360"/>
      </w:pPr>
    </w:lvl>
    <w:lvl w:ilvl="8" w:tplc="0427001B" w:tentative="1">
      <w:start w:val="1"/>
      <w:numFmt w:val="lowerRoman"/>
      <w:lvlText w:val="%9."/>
      <w:lvlJc w:val="right"/>
      <w:pPr>
        <w:ind w:left="6624" w:hanging="180"/>
      </w:pPr>
    </w:lvl>
  </w:abstractNum>
  <w:abstractNum w:abstractNumId="16">
    <w:nsid w:val="23135A86"/>
    <w:multiLevelType w:val="hybridMultilevel"/>
    <w:tmpl w:val="DAB03544"/>
    <w:lvl w:ilvl="0" w:tplc="794CE15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34660E0"/>
    <w:multiLevelType w:val="hybridMultilevel"/>
    <w:tmpl w:val="5AA0432C"/>
    <w:lvl w:ilvl="0" w:tplc="5E044CC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8">
    <w:nsid w:val="2627680A"/>
    <w:multiLevelType w:val="hybridMultilevel"/>
    <w:tmpl w:val="92C8868C"/>
    <w:lvl w:ilvl="0" w:tplc="43A69B6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9">
    <w:nsid w:val="2D1B1DF5"/>
    <w:multiLevelType w:val="hybridMultilevel"/>
    <w:tmpl w:val="356A6CD0"/>
    <w:lvl w:ilvl="0" w:tplc="18A6EDEC">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0">
    <w:nsid w:val="2FF80AD2"/>
    <w:multiLevelType w:val="hybridMultilevel"/>
    <w:tmpl w:val="D52A3496"/>
    <w:lvl w:ilvl="0" w:tplc="219A9DCA">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1">
    <w:nsid w:val="4D93554C"/>
    <w:multiLevelType w:val="hybridMultilevel"/>
    <w:tmpl w:val="ECD6621A"/>
    <w:lvl w:ilvl="0" w:tplc="33688EDA">
      <w:start w:val="2018"/>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603D4790"/>
    <w:multiLevelType w:val="hybridMultilevel"/>
    <w:tmpl w:val="62E8D896"/>
    <w:lvl w:ilvl="0" w:tplc="BB4008B4">
      <w:start w:val="8"/>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3">
    <w:nsid w:val="68D46754"/>
    <w:multiLevelType w:val="hybridMultilevel"/>
    <w:tmpl w:val="F1922028"/>
    <w:lvl w:ilvl="0" w:tplc="8332B734">
      <w:start w:val="7"/>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4">
    <w:nsid w:val="75B626F2"/>
    <w:multiLevelType w:val="hybridMultilevel"/>
    <w:tmpl w:val="F2B0D41C"/>
    <w:lvl w:ilvl="0" w:tplc="6F58FB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782322F8"/>
    <w:multiLevelType w:val="multilevel"/>
    <w:tmpl w:val="04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7C58010A"/>
    <w:multiLevelType w:val="hybridMultilevel"/>
    <w:tmpl w:val="F2B0D41C"/>
    <w:lvl w:ilvl="0" w:tplc="6F58FB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0"/>
  </w:num>
  <w:num w:numId="2">
    <w:abstractNumId w:val="11"/>
  </w:num>
  <w:num w:numId="3">
    <w:abstractNumId w:val="14"/>
  </w:num>
  <w:num w:numId="4">
    <w:abstractNumId w:val="15"/>
  </w:num>
  <w:num w:numId="5">
    <w:abstractNumId w:val="13"/>
  </w:num>
  <w:num w:numId="6">
    <w:abstractNumId w:val="24"/>
  </w:num>
  <w:num w:numId="7">
    <w:abstractNumId w:val="26"/>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2"/>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8"/>
  </w:num>
  <w:num w:numId="19">
    <w:abstractNumId w:val="3"/>
  </w:num>
  <w:num w:numId="20">
    <w:abstractNumId w:val="2"/>
  </w:num>
  <w:num w:numId="21">
    <w:abstractNumId w:val="1"/>
  </w:num>
  <w:num w:numId="22">
    <w:abstractNumId w:val="0"/>
  </w:num>
  <w:num w:numId="23">
    <w:abstractNumId w:val="9"/>
  </w:num>
  <w:num w:numId="24">
    <w:abstractNumId w:val="7"/>
  </w:num>
  <w:num w:numId="25">
    <w:abstractNumId w:val="6"/>
  </w:num>
  <w:num w:numId="26">
    <w:abstractNumId w:val="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isplayBackgroundShape/>
  <w:embedSystemFonts/>
  <w:proofState w:spelling="clean" w:grammar="clean"/>
  <w:stylePaneFormatFilter w:val="0704" w:allStyles="0" w:customStyles="0" w:latentStyles="1" w:stylesInUse="0" w:headingStyles="0" w:numberingStyles="0" w:tableStyles="0" w:directFormattingOnRuns="1" w:directFormattingOnParagraphs="1" w:directFormattingOnNumbering="1" w:directFormattingOnTables="0" w:clearFormatting="0" w:top3HeadingStyles="0" w:visibleStyles="0" w:alternateStyleNames="0"/>
  <w:defaultTabStop w:val="720"/>
  <w:hyphenationZone w:val="396"/>
  <w:defaultTableStyle w:val="prastasi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E6"/>
    <w:rsid w:val="00006BBA"/>
    <w:rsid w:val="000074E7"/>
    <w:rsid w:val="00013B2E"/>
    <w:rsid w:val="000208DF"/>
    <w:rsid w:val="000275DA"/>
    <w:rsid w:val="00031309"/>
    <w:rsid w:val="00033EB7"/>
    <w:rsid w:val="00037D3C"/>
    <w:rsid w:val="0005152A"/>
    <w:rsid w:val="00052273"/>
    <w:rsid w:val="00062403"/>
    <w:rsid w:val="00063D4C"/>
    <w:rsid w:val="00066A21"/>
    <w:rsid w:val="00073873"/>
    <w:rsid w:val="00085D00"/>
    <w:rsid w:val="00090447"/>
    <w:rsid w:val="0009284A"/>
    <w:rsid w:val="00094056"/>
    <w:rsid w:val="000B1FC8"/>
    <w:rsid w:val="000B5C08"/>
    <w:rsid w:val="000B76AC"/>
    <w:rsid w:val="000C2552"/>
    <w:rsid w:val="000C2BD5"/>
    <w:rsid w:val="000E4A2C"/>
    <w:rsid w:val="000E794F"/>
    <w:rsid w:val="00100B2D"/>
    <w:rsid w:val="00124DAE"/>
    <w:rsid w:val="0013121D"/>
    <w:rsid w:val="00134599"/>
    <w:rsid w:val="001521C4"/>
    <w:rsid w:val="00155815"/>
    <w:rsid w:val="001625A1"/>
    <w:rsid w:val="001638D4"/>
    <w:rsid w:val="00173C0A"/>
    <w:rsid w:val="00181D78"/>
    <w:rsid w:val="00193D73"/>
    <w:rsid w:val="00194DDA"/>
    <w:rsid w:val="001A4B7E"/>
    <w:rsid w:val="001A5575"/>
    <w:rsid w:val="001A67EB"/>
    <w:rsid w:val="001C422D"/>
    <w:rsid w:val="001D1428"/>
    <w:rsid w:val="001D1AA7"/>
    <w:rsid w:val="001D1D4F"/>
    <w:rsid w:val="001F752B"/>
    <w:rsid w:val="00201798"/>
    <w:rsid w:val="002038E8"/>
    <w:rsid w:val="00204D19"/>
    <w:rsid w:val="0021467B"/>
    <w:rsid w:val="0023107F"/>
    <w:rsid w:val="00244C60"/>
    <w:rsid w:val="002461D4"/>
    <w:rsid w:val="002536F1"/>
    <w:rsid w:val="00253FB0"/>
    <w:rsid w:val="00261B63"/>
    <w:rsid w:val="002658DA"/>
    <w:rsid w:val="00266FFC"/>
    <w:rsid w:val="00276BA1"/>
    <w:rsid w:val="00282B2D"/>
    <w:rsid w:val="00283F08"/>
    <w:rsid w:val="00285BDE"/>
    <w:rsid w:val="00291C15"/>
    <w:rsid w:val="002A76B2"/>
    <w:rsid w:val="002B297A"/>
    <w:rsid w:val="002B7C44"/>
    <w:rsid w:val="002C430C"/>
    <w:rsid w:val="002D03AB"/>
    <w:rsid w:val="002D604C"/>
    <w:rsid w:val="002E0D7B"/>
    <w:rsid w:val="002F1FF0"/>
    <w:rsid w:val="002F2545"/>
    <w:rsid w:val="002F4C0A"/>
    <w:rsid w:val="003069FB"/>
    <w:rsid w:val="00310721"/>
    <w:rsid w:val="003128F1"/>
    <w:rsid w:val="00314008"/>
    <w:rsid w:val="00324A0C"/>
    <w:rsid w:val="003268F4"/>
    <w:rsid w:val="00327040"/>
    <w:rsid w:val="00332B91"/>
    <w:rsid w:val="003407FD"/>
    <w:rsid w:val="003536D4"/>
    <w:rsid w:val="00361774"/>
    <w:rsid w:val="00363984"/>
    <w:rsid w:val="00364E81"/>
    <w:rsid w:val="00375C2B"/>
    <w:rsid w:val="0038259D"/>
    <w:rsid w:val="00385AA5"/>
    <w:rsid w:val="003860FD"/>
    <w:rsid w:val="003973DC"/>
    <w:rsid w:val="003B0587"/>
    <w:rsid w:val="003B4004"/>
    <w:rsid w:val="003C1F76"/>
    <w:rsid w:val="003E12FF"/>
    <w:rsid w:val="003F3BC0"/>
    <w:rsid w:val="003F623F"/>
    <w:rsid w:val="00401F32"/>
    <w:rsid w:val="0040325D"/>
    <w:rsid w:val="00411A14"/>
    <w:rsid w:val="00411F8A"/>
    <w:rsid w:val="00435791"/>
    <w:rsid w:val="00440CAF"/>
    <w:rsid w:val="00452276"/>
    <w:rsid w:val="00461BAA"/>
    <w:rsid w:val="00476F12"/>
    <w:rsid w:val="0048743C"/>
    <w:rsid w:val="004905FF"/>
    <w:rsid w:val="00496F11"/>
    <w:rsid w:val="004B2AD0"/>
    <w:rsid w:val="004B3BD5"/>
    <w:rsid w:val="004B4FA5"/>
    <w:rsid w:val="004C0742"/>
    <w:rsid w:val="004D1395"/>
    <w:rsid w:val="004F032A"/>
    <w:rsid w:val="004F1D69"/>
    <w:rsid w:val="004F77B2"/>
    <w:rsid w:val="004F7EF7"/>
    <w:rsid w:val="005241E6"/>
    <w:rsid w:val="005266F6"/>
    <w:rsid w:val="00526A0F"/>
    <w:rsid w:val="0053484B"/>
    <w:rsid w:val="005355B4"/>
    <w:rsid w:val="00553A92"/>
    <w:rsid w:val="00587EC7"/>
    <w:rsid w:val="005A1284"/>
    <w:rsid w:val="005C4407"/>
    <w:rsid w:val="005E47D7"/>
    <w:rsid w:val="005E4A03"/>
    <w:rsid w:val="005F6ACB"/>
    <w:rsid w:val="0060045C"/>
    <w:rsid w:val="00603B2E"/>
    <w:rsid w:val="00603FC9"/>
    <w:rsid w:val="00604B79"/>
    <w:rsid w:val="00606B1D"/>
    <w:rsid w:val="0061587E"/>
    <w:rsid w:val="00616415"/>
    <w:rsid w:val="006218C9"/>
    <w:rsid w:val="00622D9E"/>
    <w:rsid w:val="00631AEF"/>
    <w:rsid w:val="00634F7F"/>
    <w:rsid w:val="00657834"/>
    <w:rsid w:val="006616AB"/>
    <w:rsid w:val="00661723"/>
    <w:rsid w:val="00661970"/>
    <w:rsid w:val="006736B6"/>
    <w:rsid w:val="0069130C"/>
    <w:rsid w:val="006935EB"/>
    <w:rsid w:val="00695AC6"/>
    <w:rsid w:val="00697BD6"/>
    <w:rsid w:val="006A4B45"/>
    <w:rsid w:val="006B051F"/>
    <w:rsid w:val="006B5CFE"/>
    <w:rsid w:val="006E08E2"/>
    <w:rsid w:val="006E5C49"/>
    <w:rsid w:val="006F7F2B"/>
    <w:rsid w:val="00700AA4"/>
    <w:rsid w:val="00704012"/>
    <w:rsid w:val="00706D12"/>
    <w:rsid w:val="00712040"/>
    <w:rsid w:val="00712723"/>
    <w:rsid w:val="00715744"/>
    <w:rsid w:val="007230DA"/>
    <w:rsid w:val="007233CC"/>
    <w:rsid w:val="00756E1B"/>
    <w:rsid w:val="00766CA8"/>
    <w:rsid w:val="00792D42"/>
    <w:rsid w:val="00795A1C"/>
    <w:rsid w:val="007A0087"/>
    <w:rsid w:val="007A2A5B"/>
    <w:rsid w:val="007B098C"/>
    <w:rsid w:val="007D0158"/>
    <w:rsid w:val="007D4213"/>
    <w:rsid w:val="007D5C68"/>
    <w:rsid w:val="007E1DE4"/>
    <w:rsid w:val="007E2E44"/>
    <w:rsid w:val="007E3395"/>
    <w:rsid w:val="007F3588"/>
    <w:rsid w:val="00801AEC"/>
    <w:rsid w:val="00807076"/>
    <w:rsid w:val="0081040B"/>
    <w:rsid w:val="00813166"/>
    <w:rsid w:val="00816032"/>
    <w:rsid w:val="00816923"/>
    <w:rsid w:val="008272CB"/>
    <w:rsid w:val="00836D51"/>
    <w:rsid w:val="00837CA8"/>
    <w:rsid w:val="00850878"/>
    <w:rsid w:val="00864804"/>
    <w:rsid w:val="00871461"/>
    <w:rsid w:val="0087453D"/>
    <w:rsid w:val="00885D6B"/>
    <w:rsid w:val="008937A3"/>
    <w:rsid w:val="00894191"/>
    <w:rsid w:val="008944FA"/>
    <w:rsid w:val="008967E7"/>
    <w:rsid w:val="008A2817"/>
    <w:rsid w:val="008A48E3"/>
    <w:rsid w:val="008B210E"/>
    <w:rsid w:val="008B4918"/>
    <w:rsid w:val="008D1198"/>
    <w:rsid w:val="008E0C8C"/>
    <w:rsid w:val="008E361A"/>
    <w:rsid w:val="008F4105"/>
    <w:rsid w:val="00920BBD"/>
    <w:rsid w:val="00921427"/>
    <w:rsid w:val="00925514"/>
    <w:rsid w:val="00936ECE"/>
    <w:rsid w:val="00937095"/>
    <w:rsid w:val="00937F49"/>
    <w:rsid w:val="009503D3"/>
    <w:rsid w:val="00955493"/>
    <w:rsid w:val="009671D5"/>
    <w:rsid w:val="00993D9D"/>
    <w:rsid w:val="00993E78"/>
    <w:rsid w:val="00995941"/>
    <w:rsid w:val="009A2872"/>
    <w:rsid w:val="009A5C09"/>
    <w:rsid w:val="009A65AF"/>
    <w:rsid w:val="009B570A"/>
    <w:rsid w:val="009B6AE9"/>
    <w:rsid w:val="009C06E3"/>
    <w:rsid w:val="009C740A"/>
    <w:rsid w:val="009D25E9"/>
    <w:rsid w:val="009D5CD7"/>
    <w:rsid w:val="009E1C52"/>
    <w:rsid w:val="009F6A07"/>
    <w:rsid w:val="00A0433F"/>
    <w:rsid w:val="00A0554E"/>
    <w:rsid w:val="00A06367"/>
    <w:rsid w:val="00A077D4"/>
    <w:rsid w:val="00A22065"/>
    <w:rsid w:val="00A264BA"/>
    <w:rsid w:val="00A30C84"/>
    <w:rsid w:val="00A37F42"/>
    <w:rsid w:val="00A414D9"/>
    <w:rsid w:val="00A47208"/>
    <w:rsid w:val="00A6099D"/>
    <w:rsid w:val="00A636E2"/>
    <w:rsid w:val="00A66C6E"/>
    <w:rsid w:val="00A83787"/>
    <w:rsid w:val="00A947A1"/>
    <w:rsid w:val="00A97E4E"/>
    <w:rsid w:val="00AA045E"/>
    <w:rsid w:val="00AA11CC"/>
    <w:rsid w:val="00AA3FB5"/>
    <w:rsid w:val="00AA6817"/>
    <w:rsid w:val="00AB5959"/>
    <w:rsid w:val="00AC22BB"/>
    <w:rsid w:val="00AD037A"/>
    <w:rsid w:val="00AD4A66"/>
    <w:rsid w:val="00AD5399"/>
    <w:rsid w:val="00AD74A8"/>
    <w:rsid w:val="00AE3950"/>
    <w:rsid w:val="00B043F1"/>
    <w:rsid w:val="00B10054"/>
    <w:rsid w:val="00B23D01"/>
    <w:rsid w:val="00B2640E"/>
    <w:rsid w:val="00B32B49"/>
    <w:rsid w:val="00B3739A"/>
    <w:rsid w:val="00B46B1A"/>
    <w:rsid w:val="00B52FF9"/>
    <w:rsid w:val="00B6270A"/>
    <w:rsid w:val="00B66725"/>
    <w:rsid w:val="00B72F5E"/>
    <w:rsid w:val="00B851D8"/>
    <w:rsid w:val="00B93FB9"/>
    <w:rsid w:val="00BA7238"/>
    <w:rsid w:val="00BB0B71"/>
    <w:rsid w:val="00BB11D4"/>
    <w:rsid w:val="00BC53C7"/>
    <w:rsid w:val="00BC5CA7"/>
    <w:rsid w:val="00BD066D"/>
    <w:rsid w:val="00BD5671"/>
    <w:rsid w:val="00BE0F5C"/>
    <w:rsid w:val="00BE6E83"/>
    <w:rsid w:val="00BF7C10"/>
    <w:rsid w:val="00C0234E"/>
    <w:rsid w:val="00C25A77"/>
    <w:rsid w:val="00C27677"/>
    <w:rsid w:val="00C311B4"/>
    <w:rsid w:val="00C46A1D"/>
    <w:rsid w:val="00C51337"/>
    <w:rsid w:val="00C54AF6"/>
    <w:rsid w:val="00C55CBF"/>
    <w:rsid w:val="00C64150"/>
    <w:rsid w:val="00C72234"/>
    <w:rsid w:val="00C74025"/>
    <w:rsid w:val="00C75AAB"/>
    <w:rsid w:val="00C81586"/>
    <w:rsid w:val="00C82DD1"/>
    <w:rsid w:val="00C84AB1"/>
    <w:rsid w:val="00C85FBC"/>
    <w:rsid w:val="00C87C70"/>
    <w:rsid w:val="00C9105E"/>
    <w:rsid w:val="00CA5436"/>
    <w:rsid w:val="00CB6239"/>
    <w:rsid w:val="00CD2897"/>
    <w:rsid w:val="00D07C89"/>
    <w:rsid w:val="00D10CD5"/>
    <w:rsid w:val="00D16E91"/>
    <w:rsid w:val="00D1795A"/>
    <w:rsid w:val="00D26F3F"/>
    <w:rsid w:val="00D328B2"/>
    <w:rsid w:val="00D3423F"/>
    <w:rsid w:val="00D358DD"/>
    <w:rsid w:val="00D40EC9"/>
    <w:rsid w:val="00D446D7"/>
    <w:rsid w:val="00D449CA"/>
    <w:rsid w:val="00D55F6B"/>
    <w:rsid w:val="00D6052E"/>
    <w:rsid w:val="00D61B64"/>
    <w:rsid w:val="00D64763"/>
    <w:rsid w:val="00D6678B"/>
    <w:rsid w:val="00D779FB"/>
    <w:rsid w:val="00D85F62"/>
    <w:rsid w:val="00D94A64"/>
    <w:rsid w:val="00D97740"/>
    <w:rsid w:val="00DA577A"/>
    <w:rsid w:val="00DA67FB"/>
    <w:rsid w:val="00DA6B55"/>
    <w:rsid w:val="00DB1213"/>
    <w:rsid w:val="00DC1F31"/>
    <w:rsid w:val="00DD4191"/>
    <w:rsid w:val="00DD6D71"/>
    <w:rsid w:val="00DE26E2"/>
    <w:rsid w:val="00DE4EF4"/>
    <w:rsid w:val="00DF503C"/>
    <w:rsid w:val="00DF67DA"/>
    <w:rsid w:val="00E030A3"/>
    <w:rsid w:val="00E04E63"/>
    <w:rsid w:val="00E05306"/>
    <w:rsid w:val="00E155EE"/>
    <w:rsid w:val="00E15C33"/>
    <w:rsid w:val="00E504C7"/>
    <w:rsid w:val="00E54D3E"/>
    <w:rsid w:val="00E647A2"/>
    <w:rsid w:val="00E64A1B"/>
    <w:rsid w:val="00E73711"/>
    <w:rsid w:val="00E8482D"/>
    <w:rsid w:val="00E931CB"/>
    <w:rsid w:val="00E94C1D"/>
    <w:rsid w:val="00EA2C91"/>
    <w:rsid w:val="00EA603B"/>
    <w:rsid w:val="00EB26D5"/>
    <w:rsid w:val="00EC1AEB"/>
    <w:rsid w:val="00EC71DF"/>
    <w:rsid w:val="00ED421B"/>
    <w:rsid w:val="00ED52A5"/>
    <w:rsid w:val="00EE311C"/>
    <w:rsid w:val="00F04041"/>
    <w:rsid w:val="00F04204"/>
    <w:rsid w:val="00F13891"/>
    <w:rsid w:val="00F20125"/>
    <w:rsid w:val="00F2355A"/>
    <w:rsid w:val="00F27A7B"/>
    <w:rsid w:val="00F334F1"/>
    <w:rsid w:val="00F450AB"/>
    <w:rsid w:val="00F477E9"/>
    <w:rsid w:val="00F50D1C"/>
    <w:rsid w:val="00F53BC2"/>
    <w:rsid w:val="00F5451F"/>
    <w:rsid w:val="00F56CEB"/>
    <w:rsid w:val="00F75B9D"/>
    <w:rsid w:val="00F83A2E"/>
    <w:rsid w:val="00F85DF5"/>
    <w:rsid w:val="00F87398"/>
    <w:rsid w:val="00F90CB3"/>
    <w:rsid w:val="00F97D91"/>
    <w:rsid w:val="00FA2349"/>
    <w:rsid w:val="00FB0DBC"/>
    <w:rsid w:val="00FC074E"/>
    <w:rsid w:val="00FC164C"/>
    <w:rsid w:val="00FC5A7F"/>
    <w:rsid w:val="00FC6490"/>
    <w:rsid w:val="00FD72F8"/>
    <w:rsid w:val="00FE2A2A"/>
    <w:rsid w:val="00FE66F3"/>
    <w:rsid w:val="00FF6A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3DAC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04041"/>
    <w:pPr>
      <w:suppressAutoHyphens/>
    </w:pPr>
    <w:rPr>
      <w:lang w:val="en-AU" w:eastAsia="ar-SA"/>
    </w:rPr>
  </w:style>
  <w:style w:type="paragraph" w:styleId="Antrat1">
    <w:name w:val="heading 1"/>
    <w:basedOn w:val="prastasis"/>
    <w:next w:val="prastasis"/>
    <w:qFormat/>
    <w:rsid w:val="00B10054"/>
    <w:pPr>
      <w:keepNext/>
      <w:numPr>
        <w:numId w:val="1"/>
      </w:numPr>
      <w:outlineLvl w:val="0"/>
    </w:pPr>
    <w:rPr>
      <w:sz w:val="24"/>
      <w:lang w:val="lt-LT"/>
    </w:rPr>
  </w:style>
  <w:style w:type="paragraph" w:styleId="Antrat2">
    <w:name w:val="heading 2"/>
    <w:basedOn w:val="prastasis"/>
    <w:next w:val="prastasis"/>
    <w:link w:val="Antrat2Diagrama"/>
    <w:uiPriority w:val="9"/>
    <w:semiHidden/>
    <w:unhideWhenUsed/>
    <w:qFormat/>
    <w:rsid w:val="00B043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B10054"/>
  </w:style>
  <w:style w:type="character" w:customStyle="1" w:styleId="WW-Absatz-Standardschriftart">
    <w:name w:val="WW-Absatz-Standardschriftart"/>
    <w:rsid w:val="00B10054"/>
  </w:style>
  <w:style w:type="character" w:customStyle="1" w:styleId="WW-Absatz-Standardschriftart1">
    <w:name w:val="WW-Absatz-Standardschriftart1"/>
    <w:rsid w:val="00B10054"/>
  </w:style>
  <w:style w:type="character" w:customStyle="1" w:styleId="WW-Absatz-Standardschriftart11">
    <w:name w:val="WW-Absatz-Standardschriftart11"/>
    <w:rsid w:val="00B10054"/>
  </w:style>
  <w:style w:type="character" w:customStyle="1" w:styleId="WW-Absatz-Standardschriftart111">
    <w:name w:val="WW-Absatz-Standardschriftart111"/>
    <w:rsid w:val="00B10054"/>
  </w:style>
  <w:style w:type="character" w:customStyle="1" w:styleId="WW-Absatz-Standardschriftart1111">
    <w:name w:val="WW-Absatz-Standardschriftart1111"/>
    <w:rsid w:val="00B10054"/>
  </w:style>
  <w:style w:type="character" w:customStyle="1" w:styleId="WW-Absatz-Standardschriftart11111">
    <w:name w:val="WW-Absatz-Standardschriftart11111"/>
    <w:rsid w:val="00B10054"/>
  </w:style>
  <w:style w:type="character" w:customStyle="1" w:styleId="WW-Absatz-Standardschriftart111111">
    <w:name w:val="WW-Absatz-Standardschriftart111111"/>
    <w:rsid w:val="00B10054"/>
  </w:style>
  <w:style w:type="character" w:customStyle="1" w:styleId="Numatytasispastraiposriftas1">
    <w:name w:val="Numatytasis pastraipos šriftas1"/>
    <w:rsid w:val="00B10054"/>
  </w:style>
  <w:style w:type="character" w:styleId="Hipersaitas">
    <w:name w:val="Hyperlink"/>
    <w:basedOn w:val="Numatytasispastraiposriftas1"/>
    <w:rsid w:val="00B10054"/>
    <w:rPr>
      <w:color w:val="0000FF"/>
      <w:u w:val="single"/>
    </w:rPr>
  </w:style>
  <w:style w:type="character" w:customStyle="1" w:styleId="Numeravimosimboliai">
    <w:name w:val="Numeravimo simboliai"/>
    <w:rsid w:val="00B10054"/>
  </w:style>
  <w:style w:type="character" w:customStyle="1" w:styleId="enkleliai">
    <w:name w:val="Ženkleliai"/>
    <w:rsid w:val="00B10054"/>
    <w:rPr>
      <w:rFonts w:ascii="OpenSymbol" w:eastAsia="OpenSymbol" w:hAnsi="OpenSymbol" w:cs="OpenSymbol"/>
    </w:rPr>
  </w:style>
  <w:style w:type="paragraph" w:customStyle="1" w:styleId="Antrat10">
    <w:name w:val="Antraštė1"/>
    <w:basedOn w:val="prastasis"/>
    <w:next w:val="Pagrindinistekstas"/>
    <w:rsid w:val="00B10054"/>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rsid w:val="00B10054"/>
    <w:pPr>
      <w:spacing w:after="120"/>
    </w:pPr>
  </w:style>
  <w:style w:type="paragraph" w:styleId="Sraas">
    <w:name w:val="List"/>
    <w:basedOn w:val="Pagrindinistekstas"/>
    <w:rsid w:val="00B10054"/>
    <w:rPr>
      <w:rFonts w:cs="Tahoma"/>
    </w:rPr>
  </w:style>
  <w:style w:type="paragraph" w:customStyle="1" w:styleId="Pavadinimas1">
    <w:name w:val="Pavadinimas1"/>
    <w:basedOn w:val="prastasis"/>
    <w:rsid w:val="00B10054"/>
    <w:pPr>
      <w:suppressLineNumbers/>
      <w:spacing w:before="120" w:after="120"/>
    </w:pPr>
    <w:rPr>
      <w:rFonts w:cs="Tahoma"/>
      <w:i/>
      <w:iCs/>
      <w:sz w:val="24"/>
      <w:szCs w:val="24"/>
    </w:rPr>
  </w:style>
  <w:style w:type="paragraph" w:customStyle="1" w:styleId="Rodykl">
    <w:name w:val="Rodyklė"/>
    <w:basedOn w:val="prastasis"/>
    <w:rsid w:val="00B10054"/>
    <w:pPr>
      <w:suppressLineNumbers/>
    </w:pPr>
    <w:rPr>
      <w:rFonts w:cs="Tahoma"/>
    </w:rPr>
  </w:style>
  <w:style w:type="paragraph" w:customStyle="1" w:styleId="Heading">
    <w:name w:val="Heading"/>
    <w:basedOn w:val="prastasis"/>
    <w:next w:val="Pagrindinistekstas"/>
    <w:rsid w:val="00B10054"/>
    <w:pPr>
      <w:keepNext/>
      <w:spacing w:before="240" w:after="120"/>
    </w:pPr>
    <w:rPr>
      <w:rFonts w:ascii="Arial" w:eastAsia="Lucida Sans Unicode" w:hAnsi="Arial" w:cs="Tahoma"/>
      <w:sz w:val="28"/>
      <w:szCs w:val="28"/>
    </w:rPr>
  </w:style>
  <w:style w:type="paragraph" w:customStyle="1" w:styleId="Antrat20">
    <w:name w:val="Antraštė2"/>
    <w:basedOn w:val="prastasis"/>
    <w:rsid w:val="00B10054"/>
    <w:pPr>
      <w:suppressLineNumbers/>
      <w:spacing w:before="120" w:after="120"/>
    </w:pPr>
    <w:rPr>
      <w:rFonts w:cs="Tahoma"/>
      <w:i/>
      <w:iCs/>
      <w:sz w:val="24"/>
      <w:szCs w:val="24"/>
    </w:rPr>
  </w:style>
  <w:style w:type="paragraph" w:customStyle="1" w:styleId="Index">
    <w:name w:val="Index"/>
    <w:basedOn w:val="prastasis"/>
    <w:rsid w:val="00B10054"/>
    <w:pPr>
      <w:suppressLineNumbers/>
    </w:pPr>
    <w:rPr>
      <w:rFonts w:cs="Tahoma"/>
    </w:rPr>
  </w:style>
  <w:style w:type="paragraph" w:styleId="Antrats">
    <w:name w:val="header"/>
    <w:basedOn w:val="prastasis"/>
    <w:link w:val="AntratsDiagrama"/>
    <w:uiPriority w:val="99"/>
    <w:rsid w:val="00B10054"/>
    <w:pPr>
      <w:tabs>
        <w:tab w:val="center" w:pos="4153"/>
        <w:tab w:val="right" w:pos="8306"/>
      </w:tabs>
    </w:pPr>
  </w:style>
  <w:style w:type="paragraph" w:styleId="Porat">
    <w:name w:val="footer"/>
    <w:basedOn w:val="prastasis"/>
    <w:rsid w:val="00B10054"/>
    <w:pPr>
      <w:tabs>
        <w:tab w:val="center" w:pos="4153"/>
        <w:tab w:val="right" w:pos="8306"/>
      </w:tabs>
    </w:pPr>
  </w:style>
  <w:style w:type="paragraph" w:customStyle="1" w:styleId="Framecontents">
    <w:name w:val="Frame contents"/>
    <w:basedOn w:val="Pagrindinistekstas"/>
    <w:rsid w:val="00B10054"/>
  </w:style>
  <w:style w:type="paragraph" w:customStyle="1" w:styleId="Kadroturinys">
    <w:name w:val="Kadro turinys"/>
    <w:basedOn w:val="Pagrindinistekstas"/>
    <w:rsid w:val="00B10054"/>
  </w:style>
  <w:style w:type="paragraph" w:styleId="Debesliotekstas">
    <w:name w:val="Balloon Text"/>
    <w:basedOn w:val="prastasis"/>
    <w:link w:val="DebesliotekstasDiagrama"/>
    <w:uiPriority w:val="99"/>
    <w:semiHidden/>
    <w:unhideWhenUsed/>
    <w:rsid w:val="00D85F6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85F62"/>
    <w:rPr>
      <w:rFonts w:ascii="Tahoma" w:hAnsi="Tahoma" w:cs="Tahoma"/>
      <w:sz w:val="16"/>
      <w:szCs w:val="16"/>
      <w:lang w:val="en-AU" w:eastAsia="ar-SA"/>
    </w:rPr>
  </w:style>
  <w:style w:type="paragraph" w:styleId="Sraopastraipa">
    <w:name w:val="List Paragraph"/>
    <w:basedOn w:val="prastasis"/>
    <w:uiPriority w:val="34"/>
    <w:qFormat/>
    <w:rsid w:val="00E05306"/>
    <w:pPr>
      <w:ind w:left="720"/>
      <w:contextualSpacing/>
    </w:pPr>
  </w:style>
  <w:style w:type="character" w:customStyle="1" w:styleId="Antrat2Diagrama">
    <w:name w:val="Antraštė 2 Diagrama"/>
    <w:basedOn w:val="Numatytasispastraiposriftas"/>
    <w:link w:val="Antrat2"/>
    <w:uiPriority w:val="9"/>
    <w:semiHidden/>
    <w:rsid w:val="00B043F1"/>
    <w:rPr>
      <w:rFonts w:asciiTheme="majorHAnsi" w:eastAsiaTheme="majorEastAsia" w:hAnsiTheme="majorHAnsi" w:cstheme="majorBidi"/>
      <w:b/>
      <w:bCs/>
      <w:color w:val="4F81BD" w:themeColor="accent1"/>
      <w:sz w:val="26"/>
      <w:szCs w:val="26"/>
      <w:lang w:val="en-AU" w:eastAsia="ar-SA"/>
    </w:rPr>
  </w:style>
  <w:style w:type="paragraph" w:customStyle="1" w:styleId="20">
    <w:name w:val="20"/>
    <w:basedOn w:val="prastasis"/>
    <w:rsid w:val="00B043F1"/>
    <w:pPr>
      <w:suppressAutoHyphens w:val="0"/>
      <w:spacing w:before="100" w:beforeAutospacing="1" w:after="100" w:afterAutospacing="1"/>
    </w:pPr>
    <w:rPr>
      <w:sz w:val="24"/>
      <w:szCs w:val="24"/>
      <w:lang w:val="lt-LT" w:eastAsia="lt-LT"/>
    </w:rPr>
  </w:style>
  <w:style w:type="paragraph" w:customStyle="1" w:styleId="22">
    <w:name w:val="22"/>
    <w:basedOn w:val="prastasis"/>
    <w:rsid w:val="00B043F1"/>
    <w:pPr>
      <w:suppressAutoHyphens w:val="0"/>
      <w:spacing w:before="100" w:beforeAutospacing="1" w:after="100" w:afterAutospacing="1"/>
    </w:pPr>
    <w:rPr>
      <w:sz w:val="24"/>
      <w:szCs w:val="24"/>
      <w:lang w:val="lt-LT" w:eastAsia="lt-LT"/>
    </w:rPr>
  </w:style>
  <w:style w:type="paragraph" w:customStyle="1" w:styleId="a0">
    <w:name w:val="a0"/>
    <w:basedOn w:val="prastasis"/>
    <w:rsid w:val="00B043F1"/>
    <w:pPr>
      <w:suppressAutoHyphens w:val="0"/>
      <w:spacing w:before="100" w:beforeAutospacing="1" w:after="100" w:afterAutospacing="1"/>
    </w:pPr>
    <w:rPr>
      <w:sz w:val="24"/>
      <w:szCs w:val="24"/>
      <w:lang w:val="lt-LT" w:eastAsia="lt-LT"/>
    </w:rPr>
  </w:style>
  <w:style w:type="character" w:customStyle="1" w:styleId="apple-converted-space">
    <w:name w:val="apple-converted-space"/>
    <w:rsid w:val="00B6270A"/>
  </w:style>
  <w:style w:type="table" w:styleId="Lentelstinklelis">
    <w:name w:val="Table Grid"/>
    <w:basedOn w:val="prastojilentel"/>
    <w:uiPriority w:val="59"/>
    <w:rsid w:val="00B62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semiHidden/>
    <w:unhideWhenUsed/>
    <w:rsid w:val="00B6270A"/>
    <w:pPr>
      <w:suppressAutoHyphens w:val="0"/>
      <w:spacing w:before="36" w:after="36" w:line="192" w:lineRule="atLeast"/>
    </w:pPr>
    <w:rPr>
      <w:rFonts w:ascii="Arial" w:hAnsi="Arial" w:cs="Arial"/>
      <w:color w:val="000000"/>
      <w:sz w:val="14"/>
      <w:szCs w:val="14"/>
      <w:lang w:val="lt-LT" w:eastAsia="lt-LT"/>
    </w:rPr>
  </w:style>
  <w:style w:type="paragraph" w:styleId="Betarp">
    <w:name w:val="No Spacing"/>
    <w:uiPriority w:val="99"/>
    <w:qFormat/>
    <w:rsid w:val="00BD5671"/>
    <w:rPr>
      <w:sz w:val="24"/>
      <w:szCs w:val="24"/>
      <w:lang w:val="en-GB" w:eastAsia="en-US"/>
    </w:rPr>
  </w:style>
  <w:style w:type="character" w:customStyle="1" w:styleId="AntratsDiagrama">
    <w:name w:val="Antraštės Diagrama"/>
    <w:basedOn w:val="Numatytasispastraiposriftas"/>
    <w:link w:val="Antrats"/>
    <w:uiPriority w:val="99"/>
    <w:locked/>
    <w:rsid w:val="0005152A"/>
    <w:rPr>
      <w:lang w:val="en-AU" w:eastAsia="ar-SA"/>
    </w:rPr>
  </w:style>
  <w:style w:type="paragraph" w:customStyle="1" w:styleId="Tekstas">
    <w:name w:val="Tekstas"/>
    <w:basedOn w:val="prastasis"/>
    <w:rsid w:val="00204D19"/>
    <w:pPr>
      <w:suppressAutoHyphens w:val="0"/>
      <w:spacing w:before="40" w:after="40"/>
      <w:ind w:firstLine="1247"/>
      <w:jc w:val="both"/>
    </w:pPr>
    <w:rPr>
      <w:sz w:val="24"/>
      <w:szCs w:val="24"/>
      <w:lang w:val="lt-LT" w:eastAsia="en-US"/>
    </w:rPr>
  </w:style>
  <w:style w:type="paragraph" w:customStyle="1" w:styleId="DiagramaDiagramaCharChar">
    <w:name w:val="Diagrama Diagrama Char Char"/>
    <w:basedOn w:val="prastasis"/>
    <w:rsid w:val="00204D19"/>
    <w:pPr>
      <w:suppressAutoHyphens w:val="0"/>
      <w:spacing w:after="160" w:line="240" w:lineRule="exact"/>
    </w:pPr>
    <w:rPr>
      <w:rFonts w:ascii="Verdana" w:hAnsi="Verdana"/>
      <w:lang w:val="en-US" w:eastAsia="en-US"/>
    </w:rPr>
  </w:style>
  <w:style w:type="character" w:styleId="Emfaz">
    <w:name w:val="Emphasis"/>
    <w:basedOn w:val="Numatytasispastraiposriftas"/>
    <w:uiPriority w:val="20"/>
    <w:qFormat/>
    <w:rsid w:val="00766CA8"/>
    <w:rPr>
      <w:b/>
      <w:bCs/>
      <w:i w:val="0"/>
      <w:iCs w:val="0"/>
    </w:rPr>
  </w:style>
  <w:style w:type="character" w:customStyle="1" w:styleId="st1">
    <w:name w:val="st1"/>
    <w:basedOn w:val="Numatytasispastraiposriftas"/>
    <w:rsid w:val="00766CA8"/>
  </w:style>
  <w:style w:type="character" w:customStyle="1" w:styleId="Bodytext">
    <w:name w:val="Body text_"/>
    <w:basedOn w:val="Numatytasispastraiposriftas"/>
    <w:link w:val="Pagrindinistekstas1"/>
    <w:rsid w:val="00A30C84"/>
    <w:rPr>
      <w:sz w:val="19"/>
      <w:szCs w:val="19"/>
      <w:shd w:val="clear" w:color="auto" w:fill="FFFFFF"/>
    </w:rPr>
  </w:style>
  <w:style w:type="paragraph" w:customStyle="1" w:styleId="Pagrindinistekstas1">
    <w:name w:val="Pagrindinis tekstas1"/>
    <w:basedOn w:val="prastasis"/>
    <w:link w:val="Bodytext"/>
    <w:rsid w:val="00A30C84"/>
    <w:pPr>
      <w:shd w:val="clear" w:color="auto" w:fill="FFFFFF"/>
      <w:suppressAutoHyphens w:val="0"/>
      <w:spacing w:line="254" w:lineRule="exact"/>
      <w:jc w:val="both"/>
    </w:pPr>
    <w:rPr>
      <w:sz w:val="19"/>
      <w:szCs w:val="19"/>
      <w:lang w:val="lt-LT" w:eastAsia="lt-LT"/>
    </w:rPr>
  </w:style>
  <w:style w:type="character" w:customStyle="1" w:styleId="FontStyle20">
    <w:name w:val="Font Style20"/>
    <w:basedOn w:val="Numatytasispastraiposriftas"/>
    <w:uiPriority w:val="99"/>
    <w:rsid w:val="004D1395"/>
    <w:rPr>
      <w:rFonts w:ascii="Times New Roman" w:hAnsi="Times New Roman" w:cs="Times New Roman"/>
      <w:sz w:val="22"/>
      <w:szCs w:val="22"/>
    </w:rPr>
  </w:style>
  <w:style w:type="paragraph" w:customStyle="1" w:styleId="statymopavad">
    <w:name w:val="statymopavad"/>
    <w:basedOn w:val="prastasis"/>
    <w:uiPriority w:val="99"/>
    <w:rsid w:val="00A636E2"/>
    <w:pPr>
      <w:suppressAutoHyphens w:val="0"/>
      <w:spacing w:before="100" w:beforeAutospacing="1" w:after="100" w:afterAutospacing="1"/>
    </w:pPr>
    <w:rPr>
      <w:rFonts w:eastAsia="Calibri"/>
      <w:sz w:val="24"/>
      <w:szCs w:val="24"/>
      <w:lang w:val="lt-LT" w:eastAsia="lt-LT"/>
    </w:rPr>
  </w:style>
  <w:style w:type="paragraph" w:styleId="Pagrindinistekstas2">
    <w:name w:val="Body Text 2"/>
    <w:basedOn w:val="prastasis"/>
    <w:link w:val="Pagrindinistekstas2Diagrama"/>
    <w:uiPriority w:val="99"/>
    <w:semiHidden/>
    <w:unhideWhenUsed/>
    <w:rsid w:val="005E47D7"/>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5E47D7"/>
    <w:rPr>
      <w:lang w:val="en-AU" w:eastAsia="ar-SA"/>
    </w:rPr>
  </w:style>
  <w:style w:type="character" w:customStyle="1" w:styleId="PagrindinistekstasDiagrama">
    <w:name w:val="Pagrindinis tekstas Diagrama"/>
    <w:basedOn w:val="Numatytasispastraiposriftas"/>
    <w:link w:val="Pagrindinistekstas"/>
    <w:rsid w:val="00F04041"/>
    <w:rPr>
      <w:lang w:val="en-A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04041"/>
    <w:pPr>
      <w:suppressAutoHyphens/>
    </w:pPr>
    <w:rPr>
      <w:lang w:val="en-AU" w:eastAsia="ar-SA"/>
    </w:rPr>
  </w:style>
  <w:style w:type="paragraph" w:styleId="Antrat1">
    <w:name w:val="heading 1"/>
    <w:basedOn w:val="prastasis"/>
    <w:next w:val="prastasis"/>
    <w:qFormat/>
    <w:rsid w:val="00B10054"/>
    <w:pPr>
      <w:keepNext/>
      <w:numPr>
        <w:numId w:val="1"/>
      </w:numPr>
      <w:outlineLvl w:val="0"/>
    </w:pPr>
    <w:rPr>
      <w:sz w:val="24"/>
      <w:lang w:val="lt-LT"/>
    </w:rPr>
  </w:style>
  <w:style w:type="paragraph" w:styleId="Antrat2">
    <w:name w:val="heading 2"/>
    <w:basedOn w:val="prastasis"/>
    <w:next w:val="prastasis"/>
    <w:link w:val="Antrat2Diagrama"/>
    <w:uiPriority w:val="9"/>
    <w:semiHidden/>
    <w:unhideWhenUsed/>
    <w:qFormat/>
    <w:rsid w:val="00B043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B10054"/>
  </w:style>
  <w:style w:type="character" w:customStyle="1" w:styleId="WW-Absatz-Standardschriftart">
    <w:name w:val="WW-Absatz-Standardschriftart"/>
    <w:rsid w:val="00B10054"/>
  </w:style>
  <w:style w:type="character" w:customStyle="1" w:styleId="WW-Absatz-Standardschriftart1">
    <w:name w:val="WW-Absatz-Standardschriftart1"/>
    <w:rsid w:val="00B10054"/>
  </w:style>
  <w:style w:type="character" w:customStyle="1" w:styleId="WW-Absatz-Standardschriftart11">
    <w:name w:val="WW-Absatz-Standardschriftart11"/>
    <w:rsid w:val="00B10054"/>
  </w:style>
  <w:style w:type="character" w:customStyle="1" w:styleId="WW-Absatz-Standardschriftart111">
    <w:name w:val="WW-Absatz-Standardschriftart111"/>
    <w:rsid w:val="00B10054"/>
  </w:style>
  <w:style w:type="character" w:customStyle="1" w:styleId="WW-Absatz-Standardschriftart1111">
    <w:name w:val="WW-Absatz-Standardschriftart1111"/>
    <w:rsid w:val="00B10054"/>
  </w:style>
  <w:style w:type="character" w:customStyle="1" w:styleId="WW-Absatz-Standardschriftart11111">
    <w:name w:val="WW-Absatz-Standardschriftart11111"/>
    <w:rsid w:val="00B10054"/>
  </w:style>
  <w:style w:type="character" w:customStyle="1" w:styleId="WW-Absatz-Standardschriftart111111">
    <w:name w:val="WW-Absatz-Standardschriftart111111"/>
    <w:rsid w:val="00B10054"/>
  </w:style>
  <w:style w:type="character" w:customStyle="1" w:styleId="Numatytasispastraiposriftas1">
    <w:name w:val="Numatytasis pastraipos šriftas1"/>
    <w:rsid w:val="00B10054"/>
  </w:style>
  <w:style w:type="character" w:styleId="Hipersaitas">
    <w:name w:val="Hyperlink"/>
    <w:basedOn w:val="Numatytasispastraiposriftas1"/>
    <w:rsid w:val="00B10054"/>
    <w:rPr>
      <w:color w:val="0000FF"/>
      <w:u w:val="single"/>
    </w:rPr>
  </w:style>
  <w:style w:type="character" w:customStyle="1" w:styleId="Numeravimosimboliai">
    <w:name w:val="Numeravimo simboliai"/>
    <w:rsid w:val="00B10054"/>
  </w:style>
  <w:style w:type="character" w:customStyle="1" w:styleId="enkleliai">
    <w:name w:val="Ženkleliai"/>
    <w:rsid w:val="00B10054"/>
    <w:rPr>
      <w:rFonts w:ascii="OpenSymbol" w:eastAsia="OpenSymbol" w:hAnsi="OpenSymbol" w:cs="OpenSymbol"/>
    </w:rPr>
  </w:style>
  <w:style w:type="paragraph" w:customStyle="1" w:styleId="Antrat10">
    <w:name w:val="Antraštė1"/>
    <w:basedOn w:val="prastasis"/>
    <w:next w:val="Pagrindinistekstas"/>
    <w:rsid w:val="00B10054"/>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rsid w:val="00B10054"/>
    <w:pPr>
      <w:spacing w:after="120"/>
    </w:pPr>
  </w:style>
  <w:style w:type="paragraph" w:styleId="Sraas">
    <w:name w:val="List"/>
    <w:basedOn w:val="Pagrindinistekstas"/>
    <w:rsid w:val="00B10054"/>
    <w:rPr>
      <w:rFonts w:cs="Tahoma"/>
    </w:rPr>
  </w:style>
  <w:style w:type="paragraph" w:customStyle="1" w:styleId="Pavadinimas1">
    <w:name w:val="Pavadinimas1"/>
    <w:basedOn w:val="prastasis"/>
    <w:rsid w:val="00B10054"/>
    <w:pPr>
      <w:suppressLineNumbers/>
      <w:spacing w:before="120" w:after="120"/>
    </w:pPr>
    <w:rPr>
      <w:rFonts w:cs="Tahoma"/>
      <w:i/>
      <w:iCs/>
      <w:sz w:val="24"/>
      <w:szCs w:val="24"/>
    </w:rPr>
  </w:style>
  <w:style w:type="paragraph" w:customStyle="1" w:styleId="Rodykl">
    <w:name w:val="Rodyklė"/>
    <w:basedOn w:val="prastasis"/>
    <w:rsid w:val="00B10054"/>
    <w:pPr>
      <w:suppressLineNumbers/>
    </w:pPr>
    <w:rPr>
      <w:rFonts w:cs="Tahoma"/>
    </w:rPr>
  </w:style>
  <w:style w:type="paragraph" w:customStyle="1" w:styleId="Heading">
    <w:name w:val="Heading"/>
    <w:basedOn w:val="prastasis"/>
    <w:next w:val="Pagrindinistekstas"/>
    <w:rsid w:val="00B10054"/>
    <w:pPr>
      <w:keepNext/>
      <w:spacing w:before="240" w:after="120"/>
    </w:pPr>
    <w:rPr>
      <w:rFonts w:ascii="Arial" w:eastAsia="Lucida Sans Unicode" w:hAnsi="Arial" w:cs="Tahoma"/>
      <w:sz w:val="28"/>
      <w:szCs w:val="28"/>
    </w:rPr>
  </w:style>
  <w:style w:type="paragraph" w:customStyle="1" w:styleId="Antrat20">
    <w:name w:val="Antraštė2"/>
    <w:basedOn w:val="prastasis"/>
    <w:rsid w:val="00B10054"/>
    <w:pPr>
      <w:suppressLineNumbers/>
      <w:spacing w:before="120" w:after="120"/>
    </w:pPr>
    <w:rPr>
      <w:rFonts w:cs="Tahoma"/>
      <w:i/>
      <w:iCs/>
      <w:sz w:val="24"/>
      <w:szCs w:val="24"/>
    </w:rPr>
  </w:style>
  <w:style w:type="paragraph" w:customStyle="1" w:styleId="Index">
    <w:name w:val="Index"/>
    <w:basedOn w:val="prastasis"/>
    <w:rsid w:val="00B10054"/>
    <w:pPr>
      <w:suppressLineNumbers/>
    </w:pPr>
    <w:rPr>
      <w:rFonts w:cs="Tahoma"/>
    </w:rPr>
  </w:style>
  <w:style w:type="paragraph" w:styleId="Antrats">
    <w:name w:val="header"/>
    <w:basedOn w:val="prastasis"/>
    <w:link w:val="AntratsDiagrama"/>
    <w:uiPriority w:val="99"/>
    <w:rsid w:val="00B10054"/>
    <w:pPr>
      <w:tabs>
        <w:tab w:val="center" w:pos="4153"/>
        <w:tab w:val="right" w:pos="8306"/>
      </w:tabs>
    </w:pPr>
  </w:style>
  <w:style w:type="paragraph" w:styleId="Porat">
    <w:name w:val="footer"/>
    <w:basedOn w:val="prastasis"/>
    <w:rsid w:val="00B10054"/>
    <w:pPr>
      <w:tabs>
        <w:tab w:val="center" w:pos="4153"/>
        <w:tab w:val="right" w:pos="8306"/>
      </w:tabs>
    </w:pPr>
  </w:style>
  <w:style w:type="paragraph" w:customStyle="1" w:styleId="Framecontents">
    <w:name w:val="Frame contents"/>
    <w:basedOn w:val="Pagrindinistekstas"/>
    <w:rsid w:val="00B10054"/>
  </w:style>
  <w:style w:type="paragraph" w:customStyle="1" w:styleId="Kadroturinys">
    <w:name w:val="Kadro turinys"/>
    <w:basedOn w:val="Pagrindinistekstas"/>
    <w:rsid w:val="00B10054"/>
  </w:style>
  <w:style w:type="paragraph" w:styleId="Debesliotekstas">
    <w:name w:val="Balloon Text"/>
    <w:basedOn w:val="prastasis"/>
    <w:link w:val="DebesliotekstasDiagrama"/>
    <w:uiPriority w:val="99"/>
    <w:semiHidden/>
    <w:unhideWhenUsed/>
    <w:rsid w:val="00D85F6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85F62"/>
    <w:rPr>
      <w:rFonts w:ascii="Tahoma" w:hAnsi="Tahoma" w:cs="Tahoma"/>
      <w:sz w:val="16"/>
      <w:szCs w:val="16"/>
      <w:lang w:val="en-AU" w:eastAsia="ar-SA"/>
    </w:rPr>
  </w:style>
  <w:style w:type="paragraph" w:styleId="Sraopastraipa">
    <w:name w:val="List Paragraph"/>
    <w:basedOn w:val="prastasis"/>
    <w:uiPriority w:val="34"/>
    <w:qFormat/>
    <w:rsid w:val="00E05306"/>
    <w:pPr>
      <w:ind w:left="720"/>
      <w:contextualSpacing/>
    </w:pPr>
  </w:style>
  <w:style w:type="character" w:customStyle="1" w:styleId="Antrat2Diagrama">
    <w:name w:val="Antraštė 2 Diagrama"/>
    <w:basedOn w:val="Numatytasispastraiposriftas"/>
    <w:link w:val="Antrat2"/>
    <w:uiPriority w:val="9"/>
    <w:semiHidden/>
    <w:rsid w:val="00B043F1"/>
    <w:rPr>
      <w:rFonts w:asciiTheme="majorHAnsi" w:eastAsiaTheme="majorEastAsia" w:hAnsiTheme="majorHAnsi" w:cstheme="majorBidi"/>
      <w:b/>
      <w:bCs/>
      <w:color w:val="4F81BD" w:themeColor="accent1"/>
      <w:sz w:val="26"/>
      <w:szCs w:val="26"/>
      <w:lang w:val="en-AU" w:eastAsia="ar-SA"/>
    </w:rPr>
  </w:style>
  <w:style w:type="paragraph" w:customStyle="1" w:styleId="20">
    <w:name w:val="20"/>
    <w:basedOn w:val="prastasis"/>
    <w:rsid w:val="00B043F1"/>
    <w:pPr>
      <w:suppressAutoHyphens w:val="0"/>
      <w:spacing w:before="100" w:beforeAutospacing="1" w:after="100" w:afterAutospacing="1"/>
    </w:pPr>
    <w:rPr>
      <w:sz w:val="24"/>
      <w:szCs w:val="24"/>
      <w:lang w:val="lt-LT" w:eastAsia="lt-LT"/>
    </w:rPr>
  </w:style>
  <w:style w:type="paragraph" w:customStyle="1" w:styleId="22">
    <w:name w:val="22"/>
    <w:basedOn w:val="prastasis"/>
    <w:rsid w:val="00B043F1"/>
    <w:pPr>
      <w:suppressAutoHyphens w:val="0"/>
      <w:spacing w:before="100" w:beforeAutospacing="1" w:after="100" w:afterAutospacing="1"/>
    </w:pPr>
    <w:rPr>
      <w:sz w:val="24"/>
      <w:szCs w:val="24"/>
      <w:lang w:val="lt-LT" w:eastAsia="lt-LT"/>
    </w:rPr>
  </w:style>
  <w:style w:type="paragraph" w:customStyle="1" w:styleId="a0">
    <w:name w:val="a0"/>
    <w:basedOn w:val="prastasis"/>
    <w:rsid w:val="00B043F1"/>
    <w:pPr>
      <w:suppressAutoHyphens w:val="0"/>
      <w:spacing w:before="100" w:beforeAutospacing="1" w:after="100" w:afterAutospacing="1"/>
    </w:pPr>
    <w:rPr>
      <w:sz w:val="24"/>
      <w:szCs w:val="24"/>
      <w:lang w:val="lt-LT" w:eastAsia="lt-LT"/>
    </w:rPr>
  </w:style>
  <w:style w:type="character" w:customStyle="1" w:styleId="apple-converted-space">
    <w:name w:val="apple-converted-space"/>
    <w:rsid w:val="00B6270A"/>
  </w:style>
  <w:style w:type="table" w:styleId="Lentelstinklelis">
    <w:name w:val="Table Grid"/>
    <w:basedOn w:val="prastojilentel"/>
    <w:uiPriority w:val="59"/>
    <w:rsid w:val="00B62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semiHidden/>
    <w:unhideWhenUsed/>
    <w:rsid w:val="00B6270A"/>
    <w:pPr>
      <w:suppressAutoHyphens w:val="0"/>
      <w:spacing w:before="36" w:after="36" w:line="192" w:lineRule="atLeast"/>
    </w:pPr>
    <w:rPr>
      <w:rFonts w:ascii="Arial" w:hAnsi="Arial" w:cs="Arial"/>
      <w:color w:val="000000"/>
      <w:sz w:val="14"/>
      <w:szCs w:val="14"/>
      <w:lang w:val="lt-LT" w:eastAsia="lt-LT"/>
    </w:rPr>
  </w:style>
  <w:style w:type="paragraph" w:styleId="Betarp">
    <w:name w:val="No Spacing"/>
    <w:uiPriority w:val="99"/>
    <w:qFormat/>
    <w:rsid w:val="00BD5671"/>
    <w:rPr>
      <w:sz w:val="24"/>
      <w:szCs w:val="24"/>
      <w:lang w:val="en-GB" w:eastAsia="en-US"/>
    </w:rPr>
  </w:style>
  <w:style w:type="character" w:customStyle="1" w:styleId="AntratsDiagrama">
    <w:name w:val="Antraštės Diagrama"/>
    <w:basedOn w:val="Numatytasispastraiposriftas"/>
    <w:link w:val="Antrats"/>
    <w:uiPriority w:val="99"/>
    <w:locked/>
    <w:rsid w:val="0005152A"/>
    <w:rPr>
      <w:lang w:val="en-AU" w:eastAsia="ar-SA"/>
    </w:rPr>
  </w:style>
  <w:style w:type="paragraph" w:customStyle="1" w:styleId="Tekstas">
    <w:name w:val="Tekstas"/>
    <w:basedOn w:val="prastasis"/>
    <w:rsid w:val="00204D19"/>
    <w:pPr>
      <w:suppressAutoHyphens w:val="0"/>
      <w:spacing w:before="40" w:after="40"/>
      <w:ind w:firstLine="1247"/>
      <w:jc w:val="both"/>
    </w:pPr>
    <w:rPr>
      <w:sz w:val="24"/>
      <w:szCs w:val="24"/>
      <w:lang w:val="lt-LT" w:eastAsia="en-US"/>
    </w:rPr>
  </w:style>
  <w:style w:type="paragraph" w:customStyle="1" w:styleId="DiagramaDiagramaCharChar">
    <w:name w:val="Diagrama Diagrama Char Char"/>
    <w:basedOn w:val="prastasis"/>
    <w:rsid w:val="00204D19"/>
    <w:pPr>
      <w:suppressAutoHyphens w:val="0"/>
      <w:spacing w:after="160" w:line="240" w:lineRule="exact"/>
    </w:pPr>
    <w:rPr>
      <w:rFonts w:ascii="Verdana" w:hAnsi="Verdana"/>
      <w:lang w:val="en-US" w:eastAsia="en-US"/>
    </w:rPr>
  </w:style>
  <w:style w:type="character" w:styleId="Emfaz">
    <w:name w:val="Emphasis"/>
    <w:basedOn w:val="Numatytasispastraiposriftas"/>
    <w:uiPriority w:val="20"/>
    <w:qFormat/>
    <w:rsid w:val="00766CA8"/>
    <w:rPr>
      <w:b/>
      <w:bCs/>
      <w:i w:val="0"/>
      <w:iCs w:val="0"/>
    </w:rPr>
  </w:style>
  <w:style w:type="character" w:customStyle="1" w:styleId="st1">
    <w:name w:val="st1"/>
    <w:basedOn w:val="Numatytasispastraiposriftas"/>
    <w:rsid w:val="00766CA8"/>
  </w:style>
  <w:style w:type="character" w:customStyle="1" w:styleId="Bodytext">
    <w:name w:val="Body text_"/>
    <w:basedOn w:val="Numatytasispastraiposriftas"/>
    <w:link w:val="Pagrindinistekstas1"/>
    <w:rsid w:val="00A30C84"/>
    <w:rPr>
      <w:sz w:val="19"/>
      <w:szCs w:val="19"/>
      <w:shd w:val="clear" w:color="auto" w:fill="FFFFFF"/>
    </w:rPr>
  </w:style>
  <w:style w:type="paragraph" w:customStyle="1" w:styleId="Pagrindinistekstas1">
    <w:name w:val="Pagrindinis tekstas1"/>
    <w:basedOn w:val="prastasis"/>
    <w:link w:val="Bodytext"/>
    <w:rsid w:val="00A30C84"/>
    <w:pPr>
      <w:shd w:val="clear" w:color="auto" w:fill="FFFFFF"/>
      <w:suppressAutoHyphens w:val="0"/>
      <w:spacing w:line="254" w:lineRule="exact"/>
      <w:jc w:val="both"/>
    </w:pPr>
    <w:rPr>
      <w:sz w:val="19"/>
      <w:szCs w:val="19"/>
      <w:lang w:val="lt-LT" w:eastAsia="lt-LT"/>
    </w:rPr>
  </w:style>
  <w:style w:type="character" w:customStyle="1" w:styleId="FontStyle20">
    <w:name w:val="Font Style20"/>
    <w:basedOn w:val="Numatytasispastraiposriftas"/>
    <w:uiPriority w:val="99"/>
    <w:rsid w:val="004D1395"/>
    <w:rPr>
      <w:rFonts w:ascii="Times New Roman" w:hAnsi="Times New Roman" w:cs="Times New Roman"/>
      <w:sz w:val="22"/>
      <w:szCs w:val="22"/>
    </w:rPr>
  </w:style>
  <w:style w:type="paragraph" w:customStyle="1" w:styleId="statymopavad">
    <w:name w:val="statymopavad"/>
    <w:basedOn w:val="prastasis"/>
    <w:uiPriority w:val="99"/>
    <w:rsid w:val="00A636E2"/>
    <w:pPr>
      <w:suppressAutoHyphens w:val="0"/>
      <w:spacing w:before="100" w:beforeAutospacing="1" w:after="100" w:afterAutospacing="1"/>
    </w:pPr>
    <w:rPr>
      <w:rFonts w:eastAsia="Calibri"/>
      <w:sz w:val="24"/>
      <w:szCs w:val="24"/>
      <w:lang w:val="lt-LT" w:eastAsia="lt-LT"/>
    </w:rPr>
  </w:style>
  <w:style w:type="paragraph" w:styleId="Pagrindinistekstas2">
    <w:name w:val="Body Text 2"/>
    <w:basedOn w:val="prastasis"/>
    <w:link w:val="Pagrindinistekstas2Diagrama"/>
    <w:uiPriority w:val="99"/>
    <w:semiHidden/>
    <w:unhideWhenUsed/>
    <w:rsid w:val="005E47D7"/>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5E47D7"/>
    <w:rPr>
      <w:lang w:val="en-AU" w:eastAsia="ar-SA"/>
    </w:rPr>
  </w:style>
  <w:style w:type="character" w:customStyle="1" w:styleId="PagrindinistekstasDiagrama">
    <w:name w:val="Pagrindinis tekstas Diagrama"/>
    <w:basedOn w:val="Numatytasispastraiposriftas"/>
    <w:link w:val="Pagrindinistekstas"/>
    <w:rsid w:val="00F04041"/>
    <w:rPr>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6433">
      <w:bodyDiv w:val="1"/>
      <w:marLeft w:val="0"/>
      <w:marRight w:val="0"/>
      <w:marTop w:val="0"/>
      <w:marBottom w:val="0"/>
      <w:divBdr>
        <w:top w:val="none" w:sz="0" w:space="0" w:color="auto"/>
        <w:left w:val="none" w:sz="0" w:space="0" w:color="auto"/>
        <w:bottom w:val="none" w:sz="0" w:space="0" w:color="auto"/>
        <w:right w:val="none" w:sz="0" w:space="0" w:color="auto"/>
      </w:divBdr>
    </w:div>
    <w:div w:id="562641993">
      <w:bodyDiv w:val="1"/>
      <w:marLeft w:val="0"/>
      <w:marRight w:val="0"/>
      <w:marTop w:val="0"/>
      <w:marBottom w:val="0"/>
      <w:divBdr>
        <w:top w:val="none" w:sz="0" w:space="0" w:color="auto"/>
        <w:left w:val="none" w:sz="0" w:space="0" w:color="auto"/>
        <w:bottom w:val="none" w:sz="0" w:space="0" w:color="auto"/>
        <w:right w:val="none" w:sz="0" w:space="0" w:color="auto"/>
      </w:divBdr>
    </w:div>
    <w:div w:id="900674563">
      <w:bodyDiv w:val="1"/>
      <w:marLeft w:val="0"/>
      <w:marRight w:val="0"/>
      <w:marTop w:val="0"/>
      <w:marBottom w:val="0"/>
      <w:divBdr>
        <w:top w:val="none" w:sz="0" w:space="0" w:color="auto"/>
        <w:left w:val="none" w:sz="0" w:space="0" w:color="auto"/>
        <w:bottom w:val="none" w:sz="0" w:space="0" w:color="auto"/>
        <w:right w:val="none" w:sz="0" w:space="0" w:color="auto"/>
      </w:divBdr>
    </w:div>
    <w:div w:id="1215584548">
      <w:bodyDiv w:val="1"/>
      <w:marLeft w:val="0"/>
      <w:marRight w:val="0"/>
      <w:marTop w:val="0"/>
      <w:marBottom w:val="0"/>
      <w:divBdr>
        <w:top w:val="none" w:sz="0" w:space="0" w:color="auto"/>
        <w:left w:val="none" w:sz="0" w:space="0" w:color="auto"/>
        <w:bottom w:val="none" w:sz="0" w:space="0" w:color="auto"/>
        <w:right w:val="none" w:sz="0" w:space="0" w:color="auto"/>
      </w:divBdr>
    </w:div>
    <w:div w:id="1426461365">
      <w:bodyDiv w:val="1"/>
      <w:marLeft w:val="0"/>
      <w:marRight w:val="0"/>
      <w:marTop w:val="0"/>
      <w:marBottom w:val="0"/>
      <w:divBdr>
        <w:top w:val="none" w:sz="0" w:space="0" w:color="auto"/>
        <w:left w:val="none" w:sz="0" w:space="0" w:color="auto"/>
        <w:bottom w:val="none" w:sz="0" w:space="0" w:color="auto"/>
        <w:right w:val="none" w:sz="0" w:space="0" w:color="auto"/>
      </w:divBdr>
    </w:div>
    <w:div w:id="1427774380">
      <w:bodyDiv w:val="1"/>
      <w:marLeft w:val="180"/>
      <w:marRight w:val="180"/>
      <w:marTop w:val="0"/>
      <w:marBottom w:val="0"/>
      <w:divBdr>
        <w:top w:val="none" w:sz="0" w:space="0" w:color="auto"/>
        <w:left w:val="none" w:sz="0" w:space="0" w:color="auto"/>
        <w:bottom w:val="none" w:sz="0" w:space="0" w:color="auto"/>
        <w:right w:val="none" w:sz="0" w:space="0" w:color="auto"/>
      </w:divBdr>
      <w:divsChild>
        <w:div w:id="1702198716">
          <w:marLeft w:val="0"/>
          <w:marRight w:val="0"/>
          <w:marTop w:val="0"/>
          <w:marBottom w:val="0"/>
          <w:divBdr>
            <w:top w:val="none" w:sz="0" w:space="0" w:color="auto"/>
            <w:left w:val="none" w:sz="0" w:space="0" w:color="auto"/>
            <w:bottom w:val="none" w:sz="0" w:space="0" w:color="auto"/>
            <w:right w:val="none" w:sz="0" w:space="0" w:color="auto"/>
          </w:divBdr>
        </w:div>
      </w:divsChild>
    </w:div>
    <w:div w:id="1486240650">
      <w:bodyDiv w:val="1"/>
      <w:marLeft w:val="0"/>
      <w:marRight w:val="0"/>
      <w:marTop w:val="0"/>
      <w:marBottom w:val="0"/>
      <w:divBdr>
        <w:top w:val="none" w:sz="0" w:space="0" w:color="auto"/>
        <w:left w:val="none" w:sz="0" w:space="0" w:color="auto"/>
        <w:bottom w:val="none" w:sz="0" w:space="0" w:color="auto"/>
        <w:right w:val="none" w:sz="0" w:space="0" w:color="auto"/>
      </w:divBdr>
      <w:divsChild>
        <w:div w:id="1636253973">
          <w:marLeft w:val="0"/>
          <w:marRight w:val="0"/>
          <w:marTop w:val="0"/>
          <w:marBottom w:val="0"/>
          <w:divBdr>
            <w:top w:val="none" w:sz="0" w:space="0" w:color="auto"/>
            <w:left w:val="none" w:sz="0" w:space="0" w:color="auto"/>
            <w:bottom w:val="none" w:sz="0" w:space="0" w:color="auto"/>
            <w:right w:val="none" w:sz="0" w:space="0" w:color="auto"/>
          </w:divBdr>
        </w:div>
      </w:divsChild>
    </w:div>
    <w:div w:id="1512986758">
      <w:bodyDiv w:val="1"/>
      <w:marLeft w:val="0"/>
      <w:marRight w:val="0"/>
      <w:marTop w:val="0"/>
      <w:marBottom w:val="0"/>
      <w:divBdr>
        <w:top w:val="none" w:sz="0" w:space="0" w:color="auto"/>
        <w:left w:val="none" w:sz="0" w:space="0" w:color="auto"/>
        <w:bottom w:val="none" w:sz="0" w:space="0" w:color="auto"/>
        <w:right w:val="none" w:sz="0" w:space="0" w:color="auto"/>
      </w:divBdr>
    </w:div>
    <w:div w:id="164543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F77120-160D-4A88-BF2D-791230CAF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3438</Words>
  <Characters>19599</Characters>
  <Application>Microsoft Office Word</Application>
  <DocSecurity>0</DocSecurity>
  <Lines>163</Lines>
  <Paragraphs>45</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Grizli777</Company>
  <LinksUpToDate>false</LinksUpToDate>
  <CharactersWithSpaces>22992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hp</dc:creator>
  <cp:lastModifiedBy>Giedrė Kunigelienė</cp:lastModifiedBy>
  <cp:revision>2</cp:revision>
  <cp:lastPrinted>2019-05-30T12:12:00Z</cp:lastPrinted>
  <dcterms:created xsi:type="dcterms:W3CDTF">2019-05-31T06:10:00Z</dcterms:created>
  <dcterms:modified xsi:type="dcterms:W3CDTF">2019-05-31T06:10:00Z</dcterms:modified>
</cp:coreProperties>
</file>