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162A" w14:textId="2A3EDD73" w:rsidR="00EB69B8" w:rsidRPr="00D638DF" w:rsidRDefault="00E8003F" w:rsidP="00E8003F">
      <w:pPr>
        <w:rPr>
          <w:sz w:val="24"/>
          <w:szCs w:val="24"/>
          <w:lang w:val="lt-LT"/>
        </w:rPr>
      </w:pPr>
      <w:r w:rsidRPr="00D638DF">
        <w:rPr>
          <w:lang w:val="lt-LT"/>
        </w:rPr>
        <w:tab/>
      </w:r>
      <w:r w:rsidRPr="00D638DF">
        <w:rPr>
          <w:lang w:val="lt-LT"/>
        </w:rPr>
        <w:tab/>
      </w:r>
      <w:r w:rsidRPr="00D638DF">
        <w:rPr>
          <w:lang w:val="lt-LT"/>
        </w:rPr>
        <w:tab/>
      </w:r>
      <w:r w:rsidRPr="00D638DF">
        <w:rPr>
          <w:lang w:val="lt-LT"/>
        </w:rPr>
        <w:tab/>
      </w:r>
      <w:r w:rsidRPr="00D638DF">
        <w:rPr>
          <w:sz w:val="24"/>
          <w:szCs w:val="24"/>
          <w:lang w:val="lt-LT"/>
        </w:rPr>
        <w:tab/>
      </w:r>
      <w:r w:rsidRPr="00D638DF">
        <w:rPr>
          <w:sz w:val="24"/>
          <w:szCs w:val="24"/>
          <w:lang w:val="lt-LT"/>
        </w:rPr>
        <w:tab/>
      </w:r>
      <w:r w:rsidRPr="00D638DF">
        <w:rPr>
          <w:sz w:val="24"/>
          <w:szCs w:val="24"/>
          <w:lang w:val="lt-LT"/>
        </w:rPr>
        <w:tab/>
      </w:r>
      <w:r w:rsidR="00EB69B8" w:rsidRPr="00D638DF">
        <w:rPr>
          <w:sz w:val="24"/>
          <w:szCs w:val="24"/>
          <w:lang w:val="lt-LT"/>
        </w:rPr>
        <w:t>P</w:t>
      </w:r>
      <w:r w:rsidR="00813DBE" w:rsidRPr="00D638DF">
        <w:rPr>
          <w:sz w:val="24"/>
          <w:szCs w:val="24"/>
          <w:lang w:val="lt-LT"/>
        </w:rPr>
        <w:t>RITARTA</w:t>
      </w:r>
    </w:p>
    <w:p w14:paraId="1395190F" w14:textId="48C24A3C" w:rsidR="00EB69B8" w:rsidRPr="00D638DF" w:rsidRDefault="00E8003F" w:rsidP="00E8003F">
      <w:pPr>
        <w:rPr>
          <w:sz w:val="24"/>
          <w:szCs w:val="24"/>
          <w:lang w:val="lt-LT"/>
        </w:rPr>
      </w:pP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00EB69B8" w:rsidRPr="00D638DF">
        <w:rPr>
          <w:sz w:val="24"/>
          <w:szCs w:val="24"/>
          <w:lang w:val="lt-LT"/>
        </w:rPr>
        <w:t>Rokiškio rajono savivaldybės tarybos</w:t>
      </w:r>
    </w:p>
    <w:p w14:paraId="59EF1915" w14:textId="60A6C83F" w:rsidR="00EB69B8" w:rsidRPr="00D638DF" w:rsidRDefault="00E8003F" w:rsidP="00E8003F">
      <w:pPr>
        <w:rPr>
          <w:sz w:val="24"/>
          <w:szCs w:val="24"/>
          <w:lang w:val="lt-LT"/>
        </w:rPr>
      </w:pP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00EB69B8" w:rsidRPr="00D638DF">
        <w:rPr>
          <w:sz w:val="24"/>
          <w:szCs w:val="24"/>
          <w:lang w:val="lt-LT"/>
        </w:rPr>
        <w:t xml:space="preserve">2019 m. birželio 28 d. sprendimu Nr. TS-    </w:t>
      </w:r>
    </w:p>
    <w:p w14:paraId="44A22327" w14:textId="3B46B978" w:rsidR="00EB69B8" w:rsidRPr="00D638DF" w:rsidRDefault="00E8003F" w:rsidP="00E8003F">
      <w:pPr>
        <w:rPr>
          <w:sz w:val="24"/>
          <w:szCs w:val="24"/>
          <w:lang w:val="lt-LT"/>
        </w:rPr>
      </w:pP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t>2 p</w:t>
      </w:r>
      <w:r w:rsidR="00EB69B8" w:rsidRPr="00D638DF">
        <w:rPr>
          <w:sz w:val="24"/>
          <w:szCs w:val="24"/>
          <w:lang w:val="lt-LT"/>
        </w:rPr>
        <w:t xml:space="preserve">riedas </w:t>
      </w:r>
    </w:p>
    <w:p w14:paraId="453CDB19" w14:textId="77777777" w:rsidR="00EB69B8" w:rsidRPr="00D638DF" w:rsidRDefault="00EB69B8" w:rsidP="00EB69B8">
      <w:pPr>
        <w:pStyle w:val="Betarp"/>
        <w:jc w:val="right"/>
        <w:rPr>
          <w:rFonts w:ascii="Times New Roman" w:hAnsi="Times New Roman"/>
          <w:b/>
          <w:bCs/>
          <w:sz w:val="24"/>
          <w:szCs w:val="24"/>
          <w:lang w:eastAsia="lt-LT"/>
        </w:rPr>
      </w:pPr>
    </w:p>
    <w:p w14:paraId="6CB4BEDB" w14:textId="77777777" w:rsidR="001231F3" w:rsidRPr="00D638DF" w:rsidRDefault="001231F3" w:rsidP="001231F3">
      <w:pPr>
        <w:pStyle w:val="Betarp"/>
        <w:jc w:val="center"/>
        <w:rPr>
          <w:rFonts w:ascii="Times New Roman" w:hAnsi="Times New Roman"/>
          <w:b/>
          <w:sz w:val="24"/>
          <w:szCs w:val="24"/>
          <w:lang w:eastAsia="lt-LT"/>
        </w:rPr>
      </w:pPr>
      <w:r w:rsidRPr="00D638DF">
        <w:rPr>
          <w:rFonts w:ascii="Times New Roman" w:hAnsi="Times New Roman"/>
          <w:b/>
          <w:bCs/>
          <w:sz w:val="24"/>
          <w:szCs w:val="24"/>
          <w:lang w:eastAsia="lt-LT"/>
        </w:rPr>
        <w:t>SAVIVALDYBĖS TURTO PANAUDOS SUTARTIS</w:t>
      </w:r>
      <w:r w:rsidRPr="00D638DF">
        <w:rPr>
          <w:rFonts w:ascii="Times New Roman" w:hAnsi="Times New Roman"/>
          <w:b/>
          <w:sz w:val="24"/>
          <w:szCs w:val="24"/>
          <w:lang w:eastAsia="lt-LT"/>
        </w:rPr>
        <w:t xml:space="preserve"> NR. DS-</w:t>
      </w:r>
    </w:p>
    <w:p w14:paraId="6CB4BEDC" w14:textId="77777777" w:rsidR="001231F3" w:rsidRPr="00D638DF" w:rsidRDefault="001231F3" w:rsidP="001231F3">
      <w:pPr>
        <w:pStyle w:val="Betarp"/>
        <w:jc w:val="center"/>
        <w:rPr>
          <w:rFonts w:ascii="Times New Roman" w:hAnsi="Times New Roman"/>
          <w:sz w:val="24"/>
          <w:szCs w:val="24"/>
          <w:lang w:eastAsia="lt-LT"/>
        </w:rPr>
      </w:pPr>
    </w:p>
    <w:p w14:paraId="6CB4BEDD" w14:textId="77777777" w:rsidR="001231F3" w:rsidRPr="00D638DF" w:rsidRDefault="001231F3" w:rsidP="001231F3">
      <w:pPr>
        <w:pStyle w:val="Betarp"/>
        <w:jc w:val="center"/>
        <w:rPr>
          <w:rFonts w:ascii="Times New Roman" w:hAnsi="Times New Roman"/>
          <w:sz w:val="24"/>
          <w:szCs w:val="24"/>
          <w:lang w:eastAsia="lt-LT"/>
        </w:rPr>
      </w:pPr>
      <w:r w:rsidRPr="00D638DF">
        <w:rPr>
          <w:rFonts w:ascii="Times New Roman" w:hAnsi="Times New Roman"/>
          <w:sz w:val="24"/>
          <w:szCs w:val="24"/>
          <w:lang w:eastAsia="lt-LT"/>
        </w:rPr>
        <w:t>2019 m. _____________ d.</w:t>
      </w:r>
    </w:p>
    <w:p w14:paraId="6CB4BEDE" w14:textId="77777777" w:rsidR="001231F3" w:rsidRPr="00D638DF" w:rsidRDefault="001231F3" w:rsidP="001231F3">
      <w:pPr>
        <w:pStyle w:val="Betarp"/>
        <w:jc w:val="center"/>
        <w:rPr>
          <w:rFonts w:ascii="Times New Roman" w:hAnsi="Times New Roman"/>
          <w:sz w:val="24"/>
          <w:szCs w:val="24"/>
          <w:lang w:eastAsia="lt-LT"/>
        </w:rPr>
      </w:pPr>
      <w:r w:rsidRPr="00D638DF">
        <w:rPr>
          <w:rFonts w:ascii="Times New Roman" w:hAnsi="Times New Roman"/>
          <w:sz w:val="24"/>
          <w:szCs w:val="24"/>
          <w:lang w:eastAsia="lt-LT"/>
        </w:rPr>
        <w:t>Rokiškis</w:t>
      </w:r>
    </w:p>
    <w:p w14:paraId="6CB4BEDF" w14:textId="77777777" w:rsidR="001231F3" w:rsidRPr="00D638DF" w:rsidRDefault="001231F3" w:rsidP="001231F3">
      <w:pPr>
        <w:pStyle w:val="Betarp"/>
        <w:jc w:val="both"/>
        <w:rPr>
          <w:rFonts w:ascii="Times New Roman" w:hAnsi="Times New Roman"/>
          <w:sz w:val="24"/>
          <w:szCs w:val="24"/>
          <w:lang w:eastAsia="lt-LT"/>
        </w:rPr>
      </w:pPr>
    </w:p>
    <w:p w14:paraId="6CB4BEE0" w14:textId="429EAB01" w:rsidR="001231F3" w:rsidRPr="00D638DF" w:rsidRDefault="00E8003F" w:rsidP="001231F3">
      <w:pPr>
        <w:pStyle w:val="Betarp"/>
        <w:jc w:val="both"/>
        <w:rPr>
          <w:rFonts w:ascii="Times New Roman" w:hAnsi="Times New Roman"/>
          <w:sz w:val="24"/>
          <w:szCs w:val="24"/>
        </w:rPr>
      </w:pPr>
      <w:r w:rsidRPr="00D638DF">
        <w:rPr>
          <w:rFonts w:ascii="Times New Roman" w:eastAsia="Times New Roman" w:hAnsi="Times New Roman"/>
          <w:sz w:val="24"/>
          <w:szCs w:val="24"/>
          <w:lang w:eastAsia="lt-LT"/>
        </w:rPr>
        <w:tab/>
      </w:r>
      <w:r w:rsidR="001231F3" w:rsidRPr="00D638DF">
        <w:rPr>
          <w:rFonts w:ascii="Times New Roman" w:eastAsia="Times New Roman" w:hAnsi="Times New Roman"/>
          <w:sz w:val="24"/>
          <w:szCs w:val="24"/>
          <w:lang w:eastAsia="lt-LT"/>
        </w:rPr>
        <w:t>Panaudos davėjas</w:t>
      </w:r>
      <w:r w:rsidR="0013184C" w:rsidRPr="00D638DF">
        <w:rPr>
          <w:rFonts w:ascii="Times New Roman" w:eastAsia="Times New Roman" w:hAnsi="Times New Roman"/>
          <w:b/>
          <w:sz w:val="24"/>
          <w:szCs w:val="24"/>
          <w:lang w:eastAsia="lt-LT"/>
        </w:rPr>
        <w:t xml:space="preserve"> </w:t>
      </w:r>
      <w:r w:rsidRPr="00D638DF">
        <w:rPr>
          <w:sz w:val="24"/>
          <w:szCs w:val="24"/>
        </w:rPr>
        <w:t xml:space="preserve">– </w:t>
      </w:r>
      <w:r w:rsidR="0013184C" w:rsidRPr="00D638DF">
        <w:rPr>
          <w:rFonts w:ascii="Times New Roman" w:eastAsia="Times New Roman" w:hAnsi="Times New Roman"/>
          <w:b/>
          <w:sz w:val="24"/>
          <w:szCs w:val="24"/>
          <w:lang w:eastAsia="lt-LT"/>
        </w:rPr>
        <w:t>Rokiškio rajono savivaldybė</w:t>
      </w:r>
      <w:r w:rsidR="001231F3" w:rsidRPr="00D638DF">
        <w:rPr>
          <w:rFonts w:ascii="Times New Roman" w:eastAsia="Times New Roman" w:hAnsi="Times New Roman"/>
          <w:sz w:val="24"/>
          <w:szCs w:val="24"/>
          <w:lang w:eastAsia="lt-LT"/>
        </w:rPr>
        <w:t xml:space="preserve">, </w:t>
      </w:r>
      <w:r w:rsidR="001231F3" w:rsidRPr="00D638DF">
        <w:rPr>
          <w:rFonts w:ascii="Times New Roman" w:eastAsia="Times New Roman" w:hAnsi="Times New Roman"/>
          <w:b/>
          <w:sz w:val="24"/>
          <w:szCs w:val="24"/>
          <w:lang w:eastAsia="lt-LT"/>
        </w:rPr>
        <w:t xml:space="preserve">kodas 188772248, </w:t>
      </w:r>
      <w:r w:rsidR="001231F3" w:rsidRPr="00D638DF">
        <w:rPr>
          <w:rFonts w:ascii="Times New Roman" w:eastAsia="Times New Roman" w:hAnsi="Times New Roman"/>
          <w:sz w:val="24"/>
          <w:szCs w:val="24"/>
          <w:lang w:eastAsia="lt-LT"/>
        </w:rPr>
        <w:t>kurio</w:t>
      </w:r>
      <w:r w:rsidR="0013184C" w:rsidRPr="00D638DF">
        <w:rPr>
          <w:rFonts w:ascii="Times New Roman" w:eastAsia="Times New Roman" w:hAnsi="Times New Roman"/>
          <w:sz w:val="24"/>
          <w:szCs w:val="24"/>
          <w:lang w:eastAsia="lt-LT"/>
        </w:rPr>
        <w:t>s</w:t>
      </w:r>
      <w:r w:rsidR="001231F3" w:rsidRPr="00D638DF">
        <w:rPr>
          <w:rFonts w:ascii="Times New Roman" w:eastAsia="Times New Roman" w:hAnsi="Times New Roman"/>
          <w:sz w:val="24"/>
          <w:szCs w:val="24"/>
          <w:lang w:eastAsia="lt-LT"/>
        </w:rPr>
        <w:t xml:space="preserve"> registruota buveinė yra Respublikos g. 94, LT-42136 Rokiški</w:t>
      </w:r>
      <w:r w:rsidRPr="00D638DF">
        <w:rPr>
          <w:rFonts w:ascii="Times New Roman" w:eastAsia="Times New Roman" w:hAnsi="Times New Roman"/>
          <w:sz w:val="24"/>
          <w:szCs w:val="24"/>
          <w:lang w:eastAsia="lt-LT"/>
        </w:rPr>
        <w:t xml:space="preserve">o m., </w:t>
      </w:r>
      <w:r w:rsidR="001231F3" w:rsidRPr="00D638DF">
        <w:rPr>
          <w:rFonts w:ascii="Times New Roman" w:eastAsia="Times New Roman" w:hAnsi="Times New Roman"/>
          <w:sz w:val="24"/>
          <w:szCs w:val="24"/>
          <w:lang w:eastAsia="lt-LT"/>
        </w:rPr>
        <w:t xml:space="preserve">pagal Lietuvos Respublikos įstatymus įsteigtas ir veikiantis juridinis asmuo, atstovaujamas </w:t>
      </w:r>
      <w:r w:rsidR="001231F3" w:rsidRPr="00D638DF">
        <w:rPr>
          <w:rFonts w:ascii="Times New Roman" w:eastAsia="Times New Roman" w:hAnsi="Times New Roman"/>
          <w:b/>
          <w:sz w:val="24"/>
          <w:szCs w:val="24"/>
          <w:lang w:eastAsia="lt-LT"/>
        </w:rPr>
        <w:t xml:space="preserve">administracijos direktoriaus Andriaus </w:t>
      </w:r>
      <w:proofErr w:type="spellStart"/>
      <w:r w:rsidR="001231F3" w:rsidRPr="00D638DF">
        <w:rPr>
          <w:rFonts w:ascii="Times New Roman" w:eastAsia="Times New Roman" w:hAnsi="Times New Roman"/>
          <w:b/>
          <w:sz w:val="24"/>
          <w:szCs w:val="24"/>
          <w:lang w:eastAsia="lt-LT"/>
        </w:rPr>
        <w:t>Burnicko</w:t>
      </w:r>
      <w:proofErr w:type="spellEnd"/>
      <w:r w:rsidR="001231F3" w:rsidRPr="00D638DF">
        <w:rPr>
          <w:rFonts w:ascii="Times New Roman" w:eastAsia="Times New Roman" w:hAnsi="Times New Roman"/>
          <w:sz w:val="24"/>
          <w:szCs w:val="24"/>
          <w:lang w:eastAsia="lt-LT"/>
        </w:rPr>
        <w:t xml:space="preserve">, veikiančio </w:t>
      </w:r>
      <w:r w:rsidR="001231F3" w:rsidRPr="00D638DF">
        <w:rPr>
          <w:rFonts w:ascii="Times New Roman" w:eastAsia="Times New Roman" w:hAnsi="Times New Roman"/>
          <w:sz w:val="24"/>
          <w:szCs w:val="24"/>
        </w:rPr>
        <w:t>pagal Rokiškio rajono savivaldybės administracijos nuostatus, patvirtintus Rokiškio rajono savivaldybės tarybos 2015 m. lapk</w:t>
      </w:r>
      <w:r w:rsidR="00C17BFF" w:rsidRPr="00D638DF">
        <w:rPr>
          <w:rFonts w:ascii="Times New Roman" w:eastAsia="Times New Roman" w:hAnsi="Times New Roman"/>
          <w:sz w:val="24"/>
          <w:szCs w:val="24"/>
        </w:rPr>
        <w:t>ričio 27 d. sprendimu Nr. TS-236</w:t>
      </w:r>
      <w:r w:rsidRPr="00D638DF">
        <w:rPr>
          <w:rFonts w:ascii="Times New Roman" w:eastAsia="Times New Roman" w:hAnsi="Times New Roman"/>
          <w:sz w:val="24"/>
          <w:szCs w:val="24"/>
        </w:rPr>
        <w:t>,</w:t>
      </w:r>
      <w:r w:rsidR="00C17BFF" w:rsidRPr="00D638DF">
        <w:rPr>
          <w:rFonts w:ascii="Times New Roman" w:hAnsi="Times New Roman"/>
          <w:sz w:val="24"/>
          <w:szCs w:val="24"/>
          <w:lang w:eastAsia="lt-LT"/>
        </w:rPr>
        <w:t xml:space="preserve"> bei </w:t>
      </w:r>
      <w:r w:rsidR="00C17BFF" w:rsidRPr="00D638DF">
        <w:rPr>
          <w:rFonts w:ascii="Times New Roman" w:hAnsi="Times New Roman"/>
          <w:sz w:val="24"/>
          <w:szCs w:val="24"/>
        </w:rPr>
        <w:t>Rokiškio rajono savivaldybės vardu sudaromų sutarčių pasirašymo tvarkos aprašu, patvirtintu Rokiškio rajono savivaldybės tarybos 2019 m. balandžio 26 d. sprendimu Nr. TS-109</w:t>
      </w:r>
      <w:r w:rsidRPr="00D638DF">
        <w:rPr>
          <w:rFonts w:ascii="Times New Roman" w:hAnsi="Times New Roman"/>
          <w:sz w:val="24"/>
          <w:szCs w:val="24"/>
        </w:rPr>
        <w:t>,</w:t>
      </w:r>
      <w:r w:rsidR="001231F3" w:rsidRPr="00D638DF">
        <w:rPr>
          <w:rFonts w:ascii="Times New Roman" w:eastAsia="Times New Roman" w:hAnsi="Times New Roman"/>
          <w:sz w:val="24"/>
          <w:szCs w:val="24"/>
        </w:rPr>
        <w:t xml:space="preserve"> </w:t>
      </w:r>
      <w:r w:rsidR="001231F3" w:rsidRPr="00D638DF">
        <w:rPr>
          <w:rFonts w:ascii="Times New Roman" w:hAnsi="Times New Roman"/>
          <w:sz w:val="24"/>
          <w:szCs w:val="24"/>
          <w:lang w:eastAsia="lt-LT"/>
        </w:rPr>
        <w:t>ir panaudos gavėjas</w:t>
      </w:r>
      <w:r w:rsidR="001231F3" w:rsidRPr="00D638DF">
        <w:rPr>
          <w:rFonts w:ascii="Times New Roman" w:hAnsi="Times New Roman"/>
          <w:b/>
          <w:sz w:val="24"/>
          <w:szCs w:val="24"/>
        </w:rPr>
        <w:t xml:space="preserve"> </w:t>
      </w:r>
      <w:r w:rsidRPr="00D638DF">
        <w:rPr>
          <w:sz w:val="24"/>
          <w:szCs w:val="24"/>
        </w:rPr>
        <w:t>–</w:t>
      </w:r>
      <w:r w:rsidR="001231F3" w:rsidRPr="00D638DF">
        <w:rPr>
          <w:rFonts w:ascii="Times New Roman" w:hAnsi="Times New Roman"/>
          <w:b/>
          <w:sz w:val="24"/>
          <w:szCs w:val="24"/>
        </w:rPr>
        <w:t>asociacija</w:t>
      </w:r>
      <w:r w:rsidR="001231F3" w:rsidRPr="00D638DF">
        <w:rPr>
          <w:rFonts w:ascii="Times New Roman" w:hAnsi="Times New Roman"/>
          <w:b/>
          <w:spacing w:val="60"/>
          <w:sz w:val="24"/>
          <w:szCs w:val="24"/>
        </w:rPr>
        <w:t xml:space="preserve"> </w:t>
      </w:r>
      <w:r w:rsidR="0013184C" w:rsidRPr="00D638DF">
        <w:rPr>
          <w:rFonts w:ascii="Times New Roman" w:hAnsi="Times New Roman"/>
          <w:b/>
          <w:bCs/>
          <w:sz w:val="24"/>
          <w:szCs w:val="24"/>
          <w:shd w:val="clear" w:color="auto" w:fill="FFFFFF"/>
        </w:rPr>
        <w:t xml:space="preserve">Pandėlio miesto bendruomenė, </w:t>
      </w:r>
      <w:r w:rsidR="001231F3" w:rsidRPr="00D638DF">
        <w:rPr>
          <w:rFonts w:ascii="Times New Roman" w:hAnsi="Times New Roman"/>
          <w:sz w:val="24"/>
          <w:szCs w:val="24"/>
        </w:rPr>
        <w:t xml:space="preserve">kodas </w:t>
      </w:r>
      <w:r w:rsidR="0013184C" w:rsidRPr="00D638DF">
        <w:rPr>
          <w:rFonts w:ascii="Times New Roman" w:hAnsi="Times New Roman"/>
          <w:sz w:val="24"/>
          <w:szCs w:val="24"/>
          <w:shd w:val="clear" w:color="auto" w:fill="FFFFFF"/>
        </w:rPr>
        <w:t>300099918</w:t>
      </w:r>
      <w:r w:rsidR="001231F3" w:rsidRPr="00D638DF">
        <w:rPr>
          <w:rFonts w:ascii="Times New Roman" w:hAnsi="Times New Roman"/>
          <w:sz w:val="24"/>
          <w:szCs w:val="24"/>
          <w:shd w:val="clear" w:color="auto" w:fill="FFFFFF"/>
        </w:rPr>
        <w:t xml:space="preserve">, adresas </w:t>
      </w:r>
      <w:r w:rsidR="0013184C" w:rsidRPr="00D638DF">
        <w:rPr>
          <w:rFonts w:ascii="Times New Roman" w:hAnsi="Times New Roman"/>
          <w:sz w:val="24"/>
          <w:szCs w:val="24"/>
          <w:shd w:val="clear" w:color="auto" w:fill="FFFFFF"/>
        </w:rPr>
        <w:t>Vytauto a. 11, Pandėl</w:t>
      </w:r>
      <w:r w:rsidRPr="00D638DF">
        <w:rPr>
          <w:rFonts w:ascii="Times New Roman" w:hAnsi="Times New Roman"/>
          <w:sz w:val="24"/>
          <w:szCs w:val="24"/>
          <w:shd w:val="clear" w:color="auto" w:fill="FFFFFF"/>
        </w:rPr>
        <w:t>io m.,</w:t>
      </w:r>
      <w:r w:rsidR="0013184C" w:rsidRPr="00D638DF">
        <w:rPr>
          <w:rFonts w:ascii="Times New Roman" w:hAnsi="Times New Roman"/>
          <w:sz w:val="24"/>
          <w:szCs w:val="24"/>
          <w:shd w:val="clear" w:color="auto" w:fill="FFFFFF"/>
        </w:rPr>
        <w:t xml:space="preserve"> </w:t>
      </w:r>
      <w:r w:rsidR="001231F3" w:rsidRPr="00D638DF">
        <w:rPr>
          <w:rFonts w:ascii="Times New Roman" w:hAnsi="Times New Roman"/>
          <w:sz w:val="24"/>
          <w:szCs w:val="24"/>
          <w:shd w:val="clear" w:color="auto" w:fill="FFFFFF"/>
        </w:rPr>
        <w:t>Rokiškio r. sav.,</w:t>
      </w:r>
      <w:r w:rsidR="001231F3" w:rsidRPr="00D638DF">
        <w:rPr>
          <w:rFonts w:ascii="Times New Roman" w:hAnsi="Times New Roman"/>
          <w:b/>
          <w:sz w:val="24"/>
          <w:szCs w:val="24"/>
          <w:shd w:val="clear" w:color="auto" w:fill="FFFFFF"/>
        </w:rPr>
        <w:t xml:space="preserve"> </w:t>
      </w:r>
      <w:r w:rsidR="001231F3" w:rsidRPr="00D638DF">
        <w:rPr>
          <w:rFonts w:ascii="Times New Roman" w:eastAsia="Times New Roman" w:hAnsi="Times New Roman"/>
          <w:sz w:val="24"/>
          <w:szCs w:val="24"/>
          <w:lang w:eastAsia="lt-LT"/>
        </w:rPr>
        <w:t>pagal Lietuvos Respublikos įstatymus įsteigtas ir veikiantis juridinis asmuo,</w:t>
      </w:r>
      <w:r w:rsidR="001231F3" w:rsidRPr="00D638DF">
        <w:rPr>
          <w:rFonts w:ascii="Times New Roman" w:hAnsi="Times New Roman"/>
          <w:sz w:val="24"/>
          <w:szCs w:val="24"/>
          <w:lang w:eastAsia="lt-LT"/>
        </w:rPr>
        <w:t xml:space="preserve"> atstovaujamas </w:t>
      </w:r>
      <w:r w:rsidR="0013184C" w:rsidRPr="00D638DF">
        <w:rPr>
          <w:rFonts w:ascii="Times New Roman" w:hAnsi="Times New Roman"/>
          <w:b/>
          <w:sz w:val="24"/>
          <w:szCs w:val="24"/>
        </w:rPr>
        <w:t xml:space="preserve">pirmininko Vladimiro </w:t>
      </w:r>
      <w:proofErr w:type="spellStart"/>
      <w:r w:rsidR="0013184C" w:rsidRPr="00D638DF">
        <w:rPr>
          <w:rFonts w:ascii="Times New Roman" w:hAnsi="Times New Roman"/>
          <w:b/>
          <w:sz w:val="24"/>
          <w:szCs w:val="24"/>
        </w:rPr>
        <w:t>Tokarevo</w:t>
      </w:r>
      <w:proofErr w:type="spellEnd"/>
      <w:r w:rsidR="0013184C" w:rsidRPr="00D638DF">
        <w:rPr>
          <w:rFonts w:ascii="Times New Roman" w:hAnsi="Times New Roman"/>
          <w:sz w:val="24"/>
          <w:szCs w:val="24"/>
          <w:lang w:eastAsia="lt-LT"/>
        </w:rPr>
        <w:t>, veikiančio</w:t>
      </w:r>
      <w:r w:rsidR="001231F3" w:rsidRPr="00D638DF">
        <w:rPr>
          <w:rFonts w:ascii="Times New Roman" w:hAnsi="Times New Roman"/>
          <w:sz w:val="24"/>
          <w:szCs w:val="24"/>
          <w:lang w:eastAsia="lt-LT"/>
        </w:rPr>
        <w:t xml:space="preserve"> pagal</w:t>
      </w:r>
      <w:r w:rsidR="001231F3" w:rsidRPr="00D638DF">
        <w:rPr>
          <w:rFonts w:ascii="Times New Roman" w:hAnsi="Times New Roman"/>
          <w:sz w:val="24"/>
          <w:szCs w:val="24"/>
        </w:rPr>
        <w:t xml:space="preserve"> </w:t>
      </w:r>
      <w:r w:rsidR="0013184C" w:rsidRPr="00D638DF">
        <w:rPr>
          <w:rFonts w:ascii="Times New Roman" w:hAnsi="Times New Roman"/>
          <w:sz w:val="24"/>
          <w:szCs w:val="24"/>
        </w:rPr>
        <w:t>Pandėlio miesto</w:t>
      </w:r>
      <w:r w:rsidR="001231F3" w:rsidRPr="00D638DF">
        <w:rPr>
          <w:rFonts w:ascii="Times New Roman" w:hAnsi="Times New Roman"/>
          <w:sz w:val="24"/>
          <w:szCs w:val="24"/>
        </w:rPr>
        <w:t xml:space="preserve"> bendruomenės</w:t>
      </w:r>
      <w:r w:rsidR="001231F3" w:rsidRPr="00D638DF">
        <w:rPr>
          <w:rFonts w:ascii="Times New Roman" w:hAnsi="Times New Roman"/>
          <w:b/>
          <w:sz w:val="24"/>
          <w:szCs w:val="24"/>
        </w:rPr>
        <w:t xml:space="preserve"> </w:t>
      </w:r>
      <w:r w:rsidR="001231F3" w:rsidRPr="00D638DF">
        <w:rPr>
          <w:rFonts w:ascii="Times New Roman" w:hAnsi="Times New Roman"/>
          <w:sz w:val="24"/>
          <w:szCs w:val="24"/>
        </w:rPr>
        <w:t>įstatus,</w:t>
      </w:r>
      <w:r w:rsidR="001231F3" w:rsidRPr="00D638DF">
        <w:rPr>
          <w:rFonts w:ascii="Times New Roman" w:hAnsi="Times New Roman"/>
          <w:sz w:val="24"/>
          <w:szCs w:val="24"/>
          <w:lang w:eastAsia="lt-LT"/>
        </w:rPr>
        <w:t xml:space="preserve"> remdamiesi Rokiškio rajono savivaldybės tarybos 2019 m. birželio 28 d. sprendimo Nr. TS-</w:t>
      </w:r>
      <w:r w:rsidR="001231F3" w:rsidRPr="00D638DF">
        <w:rPr>
          <w:rFonts w:ascii="Times New Roman" w:hAnsi="Times New Roman"/>
          <w:sz w:val="24"/>
          <w:szCs w:val="24"/>
          <w:highlight w:val="yellow"/>
          <w:lang w:eastAsia="lt-LT"/>
        </w:rPr>
        <w:t>___</w:t>
      </w:r>
      <w:r w:rsidR="001231F3" w:rsidRPr="00D638DF">
        <w:rPr>
          <w:rFonts w:ascii="Times New Roman" w:hAnsi="Times New Roman"/>
          <w:sz w:val="24"/>
          <w:szCs w:val="24"/>
          <w:lang w:eastAsia="lt-LT"/>
        </w:rPr>
        <w:t xml:space="preserve"> „Dėl savivaldybės turto perdavimo laikinai neatlygintinai valdyti ir naudoti panaudos pagrindais</w:t>
      </w:r>
      <w:r w:rsidR="00C17BFF" w:rsidRPr="00D638DF">
        <w:rPr>
          <w:rFonts w:ascii="Times New Roman" w:hAnsi="Times New Roman"/>
          <w:sz w:val="24"/>
          <w:szCs w:val="24"/>
        </w:rPr>
        <w:t xml:space="preserve">“ </w:t>
      </w:r>
      <w:r w:rsidR="001231F3" w:rsidRPr="00D638DF">
        <w:rPr>
          <w:rFonts w:ascii="Times New Roman" w:hAnsi="Times New Roman"/>
          <w:sz w:val="24"/>
          <w:szCs w:val="24"/>
          <w:lang w:eastAsia="lt-LT"/>
        </w:rPr>
        <w:t xml:space="preserve"> s u d a r ė  šią sutartį:</w:t>
      </w:r>
    </w:p>
    <w:p w14:paraId="6CB4BEE1" w14:textId="0A085DC2" w:rsidR="001231F3" w:rsidRPr="00D638DF" w:rsidRDefault="00E8003F" w:rsidP="001231F3">
      <w:pPr>
        <w:pStyle w:val="Betarp"/>
        <w:jc w:val="both"/>
        <w:rPr>
          <w:rFonts w:ascii="Times New Roman" w:hAnsi="Times New Roman"/>
          <w:b/>
          <w:sz w:val="24"/>
          <w:szCs w:val="24"/>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1. Panaudos davėjas pagal šią sutartį perduoda panaudos gavėjui, veikiančiam pagal savo įstatus, laikinai, 10 metų, neatlygintinai valdyti ir naudotis panaudos pagrindais savivaldybei nuosavybės teise priklausantį </w:t>
      </w:r>
      <w:r w:rsidR="001231F3" w:rsidRPr="00D638DF">
        <w:rPr>
          <w:rFonts w:ascii="Times New Roman" w:hAnsi="Times New Roman"/>
          <w:b/>
          <w:sz w:val="24"/>
          <w:szCs w:val="24"/>
        </w:rPr>
        <w:t>nekilnojamąjį turtą</w:t>
      </w:r>
      <w:r w:rsidR="0013184C" w:rsidRPr="00D638DF">
        <w:rPr>
          <w:rFonts w:ascii="Times New Roman" w:hAnsi="Times New Roman"/>
          <w:b/>
          <w:sz w:val="24"/>
          <w:szCs w:val="24"/>
        </w:rPr>
        <w:t xml:space="preserve"> </w:t>
      </w:r>
      <w:r w:rsidRPr="00D638DF">
        <w:rPr>
          <w:sz w:val="24"/>
          <w:szCs w:val="24"/>
        </w:rPr>
        <w:t>–</w:t>
      </w:r>
      <w:r w:rsidRPr="00D638DF">
        <w:rPr>
          <w:b/>
          <w:sz w:val="24"/>
          <w:szCs w:val="24"/>
        </w:rPr>
        <w:t xml:space="preserve"> </w:t>
      </w:r>
      <w:r w:rsidR="0013184C" w:rsidRPr="00D638DF">
        <w:rPr>
          <w:rFonts w:ascii="Times New Roman" w:hAnsi="Times New Roman"/>
          <w:sz w:val="24"/>
          <w:szCs w:val="24"/>
        </w:rPr>
        <w:t xml:space="preserve">172,48 kv. m bendro ploto patalpas (pažymėtas plane 1d/1p, patalpų numeriai 1-54, 1-55, 1-56, 1-57, 1-58, 1-59, 1-60, 1-61, 1-64, ½ 1-63) su 171,80 kv. m bendro ploto rūsio patalpa (pažymėta plane 1d/1p, patalpų numeriai R-8, R-9, R-10, R-11, R-12, R-13, R-14, R-15, R-16, R-17, R-18, R-19, R-20), </w:t>
      </w:r>
      <w:r w:rsidRPr="00D638DF">
        <w:rPr>
          <w:rFonts w:ascii="Times New Roman" w:hAnsi="Times New Roman"/>
          <w:sz w:val="24"/>
          <w:szCs w:val="24"/>
        </w:rPr>
        <w:t xml:space="preserve">iš </w:t>
      </w:r>
      <w:r w:rsidR="0013184C" w:rsidRPr="00D638DF">
        <w:rPr>
          <w:rFonts w:ascii="Times New Roman" w:hAnsi="Times New Roman"/>
          <w:sz w:val="24"/>
          <w:szCs w:val="24"/>
        </w:rPr>
        <w:t>viso 344,28 kv. m bendro ploto, pastate-</w:t>
      </w:r>
      <w:r w:rsidRPr="00D638DF">
        <w:rPr>
          <w:rFonts w:ascii="Times New Roman" w:hAnsi="Times New Roman"/>
          <w:sz w:val="24"/>
          <w:szCs w:val="24"/>
        </w:rPr>
        <w:t>l</w:t>
      </w:r>
      <w:r w:rsidR="0013184C" w:rsidRPr="00D638DF">
        <w:rPr>
          <w:rFonts w:ascii="Times New Roman" w:hAnsi="Times New Roman"/>
          <w:sz w:val="24"/>
          <w:szCs w:val="24"/>
        </w:rPr>
        <w:t xml:space="preserve">igoninėje (unikalus Nr. 7395-4001-3018, adresas </w:t>
      </w:r>
      <w:proofErr w:type="spellStart"/>
      <w:r w:rsidR="0013184C" w:rsidRPr="00D638DF">
        <w:rPr>
          <w:rFonts w:ascii="Times New Roman" w:hAnsi="Times New Roman"/>
          <w:sz w:val="24"/>
          <w:szCs w:val="24"/>
        </w:rPr>
        <w:t>Puodžialaukės</w:t>
      </w:r>
      <w:proofErr w:type="spellEnd"/>
      <w:r w:rsidR="0013184C" w:rsidRPr="00D638DF">
        <w:rPr>
          <w:rFonts w:ascii="Times New Roman" w:hAnsi="Times New Roman"/>
          <w:sz w:val="24"/>
          <w:szCs w:val="24"/>
        </w:rPr>
        <w:t xml:space="preserve"> g. 1B, Pandėlys, Rokiškio </w:t>
      </w:r>
      <w:proofErr w:type="spellStart"/>
      <w:r w:rsidR="0013184C" w:rsidRPr="00D638DF">
        <w:rPr>
          <w:rFonts w:ascii="Times New Roman" w:hAnsi="Times New Roman"/>
          <w:sz w:val="24"/>
          <w:szCs w:val="24"/>
        </w:rPr>
        <w:t>raj</w:t>
      </w:r>
      <w:proofErr w:type="spellEnd"/>
      <w:r w:rsidR="0013184C" w:rsidRPr="00D638DF">
        <w:rPr>
          <w:rFonts w:ascii="Times New Roman" w:hAnsi="Times New Roman"/>
          <w:sz w:val="24"/>
          <w:szCs w:val="24"/>
        </w:rPr>
        <w:t>. sav.),</w:t>
      </w:r>
      <w:r w:rsidR="001231F3" w:rsidRPr="00D638DF">
        <w:rPr>
          <w:sz w:val="24"/>
          <w:szCs w:val="24"/>
        </w:rPr>
        <w:t xml:space="preserve"> </w:t>
      </w:r>
      <w:r w:rsidR="001231F3" w:rsidRPr="00D638DF">
        <w:rPr>
          <w:rFonts w:ascii="Times New Roman" w:hAnsi="Times New Roman"/>
          <w:sz w:val="24"/>
          <w:szCs w:val="24"/>
        </w:rPr>
        <w:t xml:space="preserve">kurio įsigijimo balansinė vertė </w:t>
      </w:r>
      <w:r w:rsidR="001231F3" w:rsidRPr="00E10B72">
        <w:rPr>
          <w:rFonts w:ascii="Times New Roman" w:hAnsi="Times New Roman"/>
          <w:sz w:val="24"/>
          <w:szCs w:val="24"/>
        </w:rPr>
        <w:t>–</w:t>
      </w:r>
      <w:r w:rsidR="0013184C" w:rsidRPr="00E10B72">
        <w:rPr>
          <w:rFonts w:ascii="Times New Roman" w:hAnsi="Times New Roman"/>
          <w:sz w:val="24"/>
          <w:szCs w:val="24"/>
        </w:rPr>
        <w:t xml:space="preserve"> </w:t>
      </w:r>
      <w:r w:rsidR="00E10B72" w:rsidRPr="00E10B72">
        <w:rPr>
          <w:rFonts w:ascii="Times New Roman" w:hAnsi="Times New Roman"/>
          <w:sz w:val="24"/>
          <w:szCs w:val="24"/>
        </w:rPr>
        <w:t>23</w:t>
      </w:r>
      <w:r w:rsidR="00E10B72">
        <w:rPr>
          <w:rFonts w:ascii="Times New Roman" w:hAnsi="Times New Roman"/>
          <w:sz w:val="24"/>
          <w:szCs w:val="24"/>
        </w:rPr>
        <w:t xml:space="preserve"> </w:t>
      </w:r>
      <w:bookmarkStart w:id="0" w:name="_GoBack"/>
      <w:bookmarkEnd w:id="0"/>
      <w:r w:rsidR="00E10B72" w:rsidRPr="00E10B72">
        <w:rPr>
          <w:rFonts w:ascii="Times New Roman" w:hAnsi="Times New Roman"/>
          <w:sz w:val="24"/>
          <w:szCs w:val="24"/>
        </w:rPr>
        <w:t xml:space="preserve">521,21 </w:t>
      </w:r>
      <w:proofErr w:type="spellStart"/>
      <w:r w:rsidR="001231F3" w:rsidRPr="00E10B72">
        <w:rPr>
          <w:rFonts w:ascii="Times New Roman" w:hAnsi="Times New Roman"/>
          <w:sz w:val="24"/>
          <w:szCs w:val="24"/>
        </w:rPr>
        <w:t>Eur</w:t>
      </w:r>
      <w:proofErr w:type="spellEnd"/>
      <w:r w:rsidR="001231F3" w:rsidRPr="00E10B72">
        <w:rPr>
          <w:rFonts w:ascii="Times New Roman" w:hAnsi="Times New Roman"/>
          <w:sz w:val="24"/>
          <w:szCs w:val="24"/>
        </w:rPr>
        <w:t>,</w:t>
      </w:r>
      <w:r w:rsidR="001231F3" w:rsidRPr="00D638DF">
        <w:rPr>
          <w:rFonts w:ascii="Times New Roman" w:hAnsi="Times New Roman"/>
          <w:sz w:val="24"/>
          <w:szCs w:val="24"/>
        </w:rPr>
        <w:t xml:space="preserve"> finansavimo šaltinis – savivaldybės biudžeto lėšos, turto būklė gera, turtas skirtas </w:t>
      </w:r>
      <w:r w:rsidR="001231F3" w:rsidRPr="00D638DF">
        <w:rPr>
          <w:rFonts w:ascii="Times New Roman" w:hAnsi="Times New Roman"/>
          <w:b/>
          <w:sz w:val="24"/>
          <w:szCs w:val="24"/>
          <w:u w:val="single"/>
          <w:lang w:eastAsia="lt-LT"/>
        </w:rPr>
        <w:t>panaudos gavėjo įstatuose nurodytai veiklai vykdyti.</w:t>
      </w:r>
    </w:p>
    <w:p w14:paraId="6CB4BEE2" w14:textId="11AA1AD6"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2. Panaudos davėjas perduoda daiktą panaudos gavėjui </w:t>
      </w:r>
      <w:r w:rsidR="001231F3" w:rsidRPr="00D638DF">
        <w:rPr>
          <w:rFonts w:ascii="Times New Roman" w:hAnsi="Times New Roman"/>
          <w:b/>
          <w:sz w:val="24"/>
          <w:szCs w:val="24"/>
          <w:u w:val="single"/>
          <w:lang w:eastAsia="lt-LT"/>
        </w:rPr>
        <w:t xml:space="preserve">iki 2029 m. </w:t>
      </w:r>
      <w:r w:rsidR="005A54F6" w:rsidRPr="00D638DF">
        <w:rPr>
          <w:rFonts w:ascii="Times New Roman" w:hAnsi="Times New Roman"/>
          <w:b/>
          <w:sz w:val="24"/>
          <w:szCs w:val="24"/>
          <w:u w:val="single"/>
          <w:lang w:eastAsia="lt-LT"/>
        </w:rPr>
        <w:t>liepos</w:t>
      </w:r>
      <w:r w:rsidR="001231F3" w:rsidRPr="00D638DF">
        <w:rPr>
          <w:rFonts w:ascii="Times New Roman" w:hAnsi="Times New Roman"/>
          <w:b/>
          <w:sz w:val="24"/>
          <w:szCs w:val="24"/>
          <w:u w:val="single"/>
          <w:lang w:eastAsia="lt-LT"/>
        </w:rPr>
        <w:t xml:space="preserve"> </w:t>
      </w:r>
      <w:r w:rsidR="001231F3" w:rsidRPr="00D638DF">
        <w:rPr>
          <w:rFonts w:ascii="Times New Roman" w:hAnsi="Times New Roman"/>
          <w:b/>
          <w:color w:val="FFFF00"/>
          <w:sz w:val="24"/>
          <w:szCs w:val="24"/>
          <w:u w:val="single"/>
          <w:lang w:eastAsia="lt-LT"/>
        </w:rPr>
        <w:t xml:space="preserve">  </w:t>
      </w:r>
      <w:r w:rsidRPr="00D638DF">
        <w:rPr>
          <w:rFonts w:ascii="Times New Roman" w:hAnsi="Times New Roman"/>
          <w:b/>
          <w:color w:val="FFFF00"/>
          <w:sz w:val="24"/>
          <w:szCs w:val="24"/>
          <w:u w:val="single"/>
          <w:lang w:eastAsia="lt-LT"/>
        </w:rPr>
        <w:t xml:space="preserve">  </w:t>
      </w:r>
      <w:r w:rsidR="001231F3" w:rsidRPr="00D638DF">
        <w:rPr>
          <w:rFonts w:ascii="Times New Roman" w:hAnsi="Times New Roman"/>
          <w:b/>
          <w:sz w:val="24"/>
          <w:szCs w:val="24"/>
          <w:u w:val="single"/>
          <w:lang w:eastAsia="lt-LT"/>
        </w:rPr>
        <w:t>d.</w:t>
      </w:r>
    </w:p>
    <w:p w14:paraId="6CB4BEE3" w14:textId="29282B75" w:rsidR="001231F3" w:rsidRPr="00D638DF" w:rsidRDefault="00E8003F" w:rsidP="001231F3">
      <w:pPr>
        <w:pStyle w:val="Betarp"/>
        <w:jc w:val="both"/>
        <w:rPr>
          <w:rFonts w:ascii="Times New Roman" w:hAnsi="Times New Roman"/>
          <w:b/>
          <w:sz w:val="24"/>
          <w:szCs w:val="24"/>
          <w:u w:val="single"/>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3.Kitos sąlygos</w:t>
      </w:r>
      <w:r w:rsidRPr="00D638DF">
        <w:rPr>
          <w:rFonts w:ascii="Times New Roman" w:hAnsi="Times New Roman"/>
          <w:sz w:val="24"/>
          <w:szCs w:val="24"/>
          <w:lang w:eastAsia="lt-LT"/>
        </w:rPr>
        <w:t>:</w:t>
      </w:r>
      <w:r w:rsidR="001231F3" w:rsidRPr="00D638DF">
        <w:rPr>
          <w:rFonts w:ascii="Times New Roman" w:hAnsi="Times New Roman"/>
          <w:sz w:val="24"/>
          <w:szCs w:val="24"/>
          <w:lang w:eastAsia="lt-LT"/>
        </w:rPr>
        <w:t xml:space="preserve"> </w:t>
      </w:r>
      <w:r w:rsidR="001231F3" w:rsidRPr="00D638DF">
        <w:rPr>
          <w:rFonts w:ascii="Times New Roman" w:hAnsi="Times New Roman"/>
          <w:b/>
          <w:sz w:val="24"/>
          <w:szCs w:val="24"/>
          <w:u w:val="single"/>
          <w:lang w:eastAsia="lt-LT"/>
        </w:rPr>
        <w:t>nėra</w:t>
      </w:r>
      <w:r w:rsidR="001231F3" w:rsidRPr="00D638DF">
        <w:rPr>
          <w:rFonts w:ascii="Times New Roman" w:hAnsi="Times New Roman"/>
          <w:sz w:val="24"/>
          <w:szCs w:val="24"/>
          <w:lang w:eastAsia="lt-LT"/>
        </w:rPr>
        <w:t>,</w:t>
      </w:r>
    </w:p>
    <w:p w14:paraId="6CB4BEE4" w14:textId="0517EDDE"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4. Trečiųjų asmenų teisės į daiktą</w:t>
      </w:r>
      <w:r w:rsidR="001231F3" w:rsidRPr="00D638DF">
        <w:rPr>
          <w:rFonts w:ascii="Times New Roman" w:hAnsi="Times New Roman"/>
          <w:b/>
          <w:sz w:val="24"/>
          <w:szCs w:val="24"/>
          <w:lang w:eastAsia="lt-LT"/>
        </w:rPr>
        <w:t xml:space="preserve">: </w:t>
      </w:r>
      <w:r w:rsidR="001231F3" w:rsidRPr="00D638DF">
        <w:rPr>
          <w:rFonts w:ascii="Times New Roman" w:hAnsi="Times New Roman"/>
          <w:b/>
          <w:sz w:val="24"/>
          <w:szCs w:val="24"/>
          <w:u w:val="single"/>
          <w:lang w:eastAsia="lt-LT"/>
        </w:rPr>
        <w:t>nėra</w:t>
      </w:r>
      <w:r w:rsidR="001231F3" w:rsidRPr="00D638DF">
        <w:rPr>
          <w:rFonts w:ascii="Times New Roman" w:hAnsi="Times New Roman"/>
          <w:sz w:val="24"/>
          <w:szCs w:val="24"/>
          <w:u w:val="single"/>
          <w:lang w:eastAsia="lt-LT"/>
        </w:rPr>
        <w:t>.</w:t>
      </w:r>
    </w:p>
    <w:p w14:paraId="6CB4BEE5" w14:textId="020D0045"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5. Panaudos gavėjas moka mokestį už perduoto turto eksploatavimą, komunalines, ryšių paslaugas ir kitas turto išlaikymo išlaidas. </w:t>
      </w:r>
    </w:p>
    <w:p w14:paraId="6CB4BEE6" w14:textId="47D00765"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6. Panaudos gavėjas savo lėšomis apdraudžia visam sutarties galiojimo laikui gaunamą daiktą panaudos davėjo naudai nuo žalos, kuri gali būti padaryta dėl ugnies, vandens, gamtos jėgų, vagysčių ir kitų draudžiamųjų įvykių.</w:t>
      </w:r>
    </w:p>
    <w:p w14:paraId="6CB4BEE7" w14:textId="12B88D9B"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7. Panaudos gavėjas savo lėšomis įstatymų nustatyta tvarka sutartį įregistruoja Nekilnojamojo turto registre. Pasibaigus panaudos sutarties terminui ar ją nutraukus prieš terminą panaudos gavėjas sutartį išregistruoja iš Nekilnojamojo turto registro.</w:t>
      </w:r>
    </w:p>
    <w:p w14:paraId="6CB4BEE8" w14:textId="4D1D2A9B"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8. Panaudos davėjas, nepažeisdamas panaudos gavėjo teisių, turi teisę tikrinti, ar panaudos gavėjas naudojasi daiktu tinkamai pagal paskirtį ir sutartį.</w:t>
      </w:r>
    </w:p>
    <w:p w14:paraId="6CB4BEE9" w14:textId="72F85818"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9. Panaudos davėjas turi pasibaigus panaudos sutarties galiojimo terminui, iš panaudos gavėjo per 5  dienas nuo sutarties pasibaigimo dienos priimti jam grąžinamą daiktą pagal perdavimo-priėmimo aktą.</w:t>
      </w:r>
    </w:p>
    <w:p w14:paraId="6CB4BEEA" w14:textId="3C587E1D"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10. Panaudos gavėjas turi:</w:t>
      </w:r>
    </w:p>
    <w:p w14:paraId="6CB4BEEB" w14:textId="29EAFFDE"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10.1. naudotis daiktu pagal tiesioginę paskirtį ir sutartį, tik sprendime dėl savivaldybės turto perdavimo panaudos pagrindais laikinai neatlygintinai valdyti ir naudotis priėmimo metu nurodytai </w:t>
      </w:r>
      <w:r w:rsidR="001231F3" w:rsidRPr="00D638DF">
        <w:rPr>
          <w:rFonts w:ascii="Times New Roman" w:hAnsi="Times New Roman"/>
          <w:sz w:val="24"/>
          <w:szCs w:val="24"/>
          <w:lang w:eastAsia="lt-LT"/>
        </w:rPr>
        <w:lastRenderedPageBreak/>
        <w:t>veiklai, griežtai laikytis šiam daiktui keliamų priešgaisrinės saugos, sandėliavimo, sanitarinių ir techninių taisyklių, per visą sutarties galiojimo laiką nekeisti daikto paskirties;</w:t>
      </w:r>
    </w:p>
    <w:p w14:paraId="6CB4BEEC" w14:textId="3766BF9D"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10.2. sudaryti sąlygas panaudos davėjui kontroliuoti, ar perduotas daiktas naudojamas pagal paskirtį ir sutartį, ar panaudos gavėjas verčiasi veikla, dėl kurios buvo perduotas savivaldybės turtas;</w:t>
      </w:r>
    </w:p>
    <w:p w14:paraId="6CB4BEED" w14:textId="7BD1CD50"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10.3. gauti panaudos davėjo rašytinį sutikimą pagerinti ar pertvarkyti daiktą nekeičiant jo paskirties;</w:t>
      </w:r>
    </w:p>
    <w:p w14:paraId="6CB4BEEE" w14:textId="35EBD5F9"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10.4. savo sąskaita daryti jam perduoto daikto einamąjį ar kapitalinį remontą</w:t>
      </w:r>
      <w:r w:rsidR="001231F3" w:rsidRPr="00D638DF">
        <w:rPr>
          <w:rFonts w:ascii="Times New Roman" w:hAnsi="Times New Roman"/>
          <w:sz w:val="24"/>
          <w:szCs w:val="24"/>
        </w:rPr>
        <w:t xml:space="preserve"> </w:t>
      </w:r>
      <w:r w:rsidR="001231F3" w:rsidRPr="00D638DF">
        <w:rPr>
          <w:rFonts w:ascii="Times New Roman" w:hAnsi="Times New Roman"/>
          <w:sz w:val="24"/>
          <w:szCs w:val="24"/>
          <w:u w:val="single"/>
          <w:lang w:eastAsia="lt-LT"/>
        </w:rPr>
        <w:t>remontui skiriamomis lėšomis;</w:t>
      </w:r>
    </w:p>
    <w:p w14:paraId="6CB4BEEF" w14:textId="337C8886"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10.5. atlyginti panaudos davėjui nuostolius, jeigu perduotas daiktas neatliktus priežiūros ar einamojo remonto darbų sugedo ar buvo sugadintas;</w:t>
      </w:r>
    </w:p>
    <w:p w14:paraId="6CB4BEF0" w14:textId="4B8E5911"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10.6. likus vienam mėnesiui iki sutarties termino pabaigos, raštu pranešti panaudos davėjui apie grąžintą daiktą;</w:t>
      </w:r>
    </w:p>
    <w:p w14:paraId="6CB4BEF1" w14:textId="2EFBB998"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10.7. panaudos sutarčiai pasibaigus ar ją nutraukus prieš terminą, grąžinti daiktą panaudos davėjui tos būklės, kokios jam buvo perduotas, atsižvelgiant į normalų susidėvėjimą, su visais atliktais pagerinimo elementais, neatskiriamais nuo daikto;</w:t>
      </w:r>
    </w:p>
    <w:p w14:paraId="6CB4BEF2" w14:textId="0A0BBC96"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10.8. panaudos gavėjas panaudos sutarties pasibaigimo dieną privalo įvykdyti visus mokestinius įsipareigojimus.</w:t>
      </w:r>
    </w:p>
    <w:p w14:paraId="6CB4BEF3" w14:textId="7F4E7B17"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11. Panaudos gavėjo lėšos, panaudotos daiktui pagerinti ar pertvarkyti, neatlyginamos.</w:t>
      </w:r>
    </w:p>
    <w:p w14:paraId="6CB4BEF4" w14:textId="00D50ED4"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12. Panaudos gavėjas negali jam perduoto savivaldybės turto išnuomoti ar kitaip perduoti naudotis tretiesiems asmenims.</w:t>
      </w:r>
    </w:p>
    <w:p w14:paraId="6CB4BEF5" w14:textId="08A69D08"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 Teisę nutraukti panaudos sutartį prieš terminą turi:</w:t>
      </w:r>
    </w:p>
    <w:p w14:paraId="6CB4BEF6" w14:textId="7AE2F05B"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13.1. Panaudos davėjas:</w:t>
      </w:r>
    </w:p>
    <w:p w14:paraId="6CB4BEF7" w14:textId="7C2877A8"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13.1.1.</w:t>
      </w:r>
      <w:r w:rsidRPr="00D638DF">
        <w:rPr>
          <w:rFonts w:ascii="Times New Roman" w:hAnsi="Times New Roman"/>
          <w:sz w:val="24"/>
          <w:szCs w:val="24"/>
          <w:lang w:eastAsia="lt-LT"/>
        </w:rPr>
        <w:t xml:space="preserve"> </w:t>
      </w:r>
      <w:r w:rsidR="001231F3" w:rsidRPr="00D638DF">
        <w:rPr>
          <w:rFonts w:ascii="Times New Roman" w:hAnsi="Times New Roman"/>
          <w:sz w:val="24"/>
          <w:szCs w:val="24"/>
          <w:lang w:eastAsia="lt-LT"/>
        </w:rPr>
        <w:t>jeigu panaudos gavėjas nesiverčia veikla, dėl kurios buvo perduotas savivaldybės turtas, ar šį turtą naudoja ne pagal paskirtį;</w:t>
      </w:r>
    </w:p>
    <w:p w14:paraId="6CB4BEF8" w14:textId="37835940"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13.1.2. jeigu panaudos gavėjas nevykdo duoto įsipareigojimo savo lėšomis atlikti jam perduoto nekilnojamojo turto ar kito nekilnojamojo daikto einamąjį ar kapitalinį remontą arba kito ilgalaikio materialiojo turto remontą;</w:t>
      </w:r>
    </w:p>
    <w:p w14:paraId="6CB4BEF9" w14:textId="4503B169"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13.1.3. kitais Lietuvos Respublikos civiliniame kodekse numatytais pagrindais.</w:t>
      </w:r>
    </w:p>
    <w:p w14:paraId="6CB4BEFA" w14:textId="39B9D5B9"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13.2.Panaudos gavėjas:</w:t>
      </w:r>
    </w:p>
    <w:p w14:paraId="6CB4BEFB" w14:textId="2948E61C"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13.2.1. Lietuvos Respublikos civiliniame kodekse numatytais pagrindais.</w:t>
      </w:r>
    </w:p>
    <w:p w14:paraId="6CB4BEFC" w14:textId="6CB09A15"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14. Apie numatomą panaudos sutarties nutraukimą prieš terminą turi įspėti viena šalis kitą šalį ne vėliau kaip prieš vieną mėnesį.</w:t>
      </w:r>
    </w:p>
    <w:p w14:paraId="6CB4BEFD" w14:textId="4E1416A2"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15. Ši sutartis sudaryta 2 egzemplioriais, po vieną panaudos davėjui ir panaudos gavėjui.</w:t>
      </w:r>
    </w:p>
    <w:p w14:paraId="6CB4BEFE" w14:textId="6940818E" w:rsidR="001231F3" w:rsidRPr="00D638DF" w:rsidRDefault="00E8003F" w:rsidP="001231F3">
      <w:pPr>
        <w:pStyle w:val="Betarp"/>
        <w:jc w:val="both"/>
        <w:rPr>
          <w:rFonts w:ascii="Times New Roman" w:hAnsi="Times New Roman"/>
          <w:sz w:val="24"/>
          <w:szCs w:val="24"/>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16. </w:t>
      </w:r>
      <w:r w:rsidR="001231F3" w:rsidRPr="00D638DF">
        <w:rPr>
          <w:rFonts w:ascii="Times New Roman" w:hAnsi="Times New Roman"/>
          <w:sz w:val="24"/>
          <w:szCs w:val="24"/>
        </w:rPr>
        <w:t xml:space="preserve">Panaudos davėjas ir panaudos gavėjas, vadovaudamosi Rokiškio rajono savivaldybės tarybos 2014 m. gruodžio 19 d. sprendimu Nr. TS-257 „Dėl </w:t>
      </w:r>
      <w:r w:rsidRPr="00D638DF">
        <w:rPr>
          <w:rFonts w:ascii="Times New Roman" w:hAnsi="Times New Roman"/>
          <w:sz w:val="24"/>
          <w:szCs w:val="24"/>
        </w:rPr>
        <w:t>S</w:t>
      </w:r>
      <w:r w:rsidR="001231F3" w:rsidRPr="00D638DF">
        <w:rPr>
          <w:rFonts w:ascii="Times New Roman" w:hAnsi="Times New Roman"/>
          <w:sz w:val="24"/>
          <w:szCs w:val="24"/>
        </w:rPr>
        <w:t>avivaldybės turto perdavimo panaudos pagrindais laikinai neatlygintinai valdyti ir naudotis tvarkos aprašo partvirtinimo“ patvirtinto Savivaldybės turto perdavimo panaudos pagrindais laikinai neatlygintinai valdyti ir naudotis tvarkos aprašo 19 punktu susitaria, kad pasirašant šią sutartį yra perduodamas savivaldybės turtas ir ši sutartis kartu yra turto perdavimo ir priėmimo aktas.</w:t>
      </w:r>
    </w:p>
    <w:p w14:paraId="3E4C41C3" w14:textId="77777777" w:rsidR="00EB69B8" w:rsidRPr="00D638DF" w:rsidRDefault="00EB69B8" w:rsidP="001231F3">
      <w:pPr>
        <w:pStyle w:val="Betarp"/>
        <w:jc w:val="both"/>
        <w:rPr>
          <w:rFonts w:ascii="Times New Roman" w:hAnsi="Times New Roman"/>
          <w:sz w:val="24"/>
          <w:szCs w:val="24"/>
        </w:rPr>
      </w:pPr>
    </w:p>
    <w:p w14:paraId="6CB4BEFF" w14:textId="6AB710A1" w:rsidR="001231F3" w:rsidRPr="00D638DF" w:rsidRDefault="00E8003F" w:rsidP="001231F3">
      <w:pPr>
        <w:pStyle w:val="Betarp"/>
        <w:jc w:val="both"/>
        <w:rPr>
          <w:rFonts w:ascii="Times New Roman" w:hAnsi="Times New Roman"/>
          <w:sz w:val="24"/>
          <w:szCs w:val="24"/>
        </w:rPr>
      </w:pPr>
      <w:r w:rsidRPr="00D638DF">
        <w:rPr>
          <w:rFonts w:ascii="Times New Roman" w:hAnsi="Times New Roman"/>
          <w:sz w:val="24"/>
          <w:szCs w:val="24"/>
        </w:rPr>
        <w:tab/>
      </w:r>
      <w:r w:rsidR="001231F3" w:rsidRPr="00D638DF">
        <w:rPr>
          <w:rFonts w:ascii="Times New Roman" w:hAnsi="Times New Roman"/>
          <w:sz w:val="24"/>
          <w:szCs w:val="24"/>
        </w:rPr>
        <w:t>PRIDEDAMA:</w:t>
      </w:r>
    </w:p>
    <w:p w14:paraId="6CB4BF00" w14:textId="0C05EDD9"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rPr>
        <w:tab/>
      </w:r>
      <w:r w:rsidR="0013184C" w:rsidRPr="00D638DF">
        <w:rPr>
          <w:rFonts w:ascii="Times New Roman" w:hAnsi="Times New Roman"/>
          <w:sz w:val="24"/>
          <w:szCs w:val="24"/>
        </w:rPr>
        <w:t>1. Pastato plano kopija</w:t>
      </w:r>
      <w:r w:rsidR="001231F3" w:rsidRPr="00D638DF">
        <w:rPr>
          <w:rFonts w:ascii="Times New Roman" w:hAnsi="Times New Roman"/>
          <w:sz w:val="24"/>
          <w:szCs w:val="24"/>
        </w:rPr>
        <w:t>,</w:t>
      </w:r>
      <w:r w:rsidR="0013184C" w:rsidRPr="00D638DF">
        <w:rPr>
          <w:rFonts w:ascii="Times New Roman" w:hAnsi="Times New Roman"/>
          <w:sz w:val="24"/>
          <w:szCs w:val="24"/>
        </w:rPr>
        <w:t xml:space="preserve"> 2</w:t>
      </w:r>
      <w:r w:rsidR="001231F3" w:rsidRPr="00D638DF">
        <w:rPr>
          <w:rFonts w:ascii="Times New Roman" w:hAnsi="Times New Roman"/>
          <w:sz w:val="24"/>
          <w:szCs w:val="24"/>
        </w:rPr>
        <w:t xml:space="preserve"> lapa</w:t>
      </w:r>
      <w:r w:rsidR="0013184C" w:rsidRPr="00D638DF">
        <w:rPr>
          <w:rFonts w:ascii="Times New Roman" w:hAnsi="Times New Roman"/>
          <w:sz w:val="24"/>
          <w:szCs w:val="24"/>
        </w:rPr>
        <w:t>i</w:t>
      </w:r>
      <w:r w:rsidR="001231F3" w:rsidRPr="00D638DF">
        <w:rPr>
          <w:rFonts w:ascii="Times New Roman" w:hAnsi="Times New Roman"/>
          <w:sz w:val="24"/>
          <w:szCs w:val="24"/>
        </w:rPr>
        <w:t>.</w:t>
      </w:r>
    </w:p>
    <w:p w14:paraId="6CB4BF02" w14:textId="5A824CE3"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2. Rokiškio rajono savivaldybės tarybos 2019 m. birželio 28 d. sprendimo Nr. TS-</w:t>
      </w:r>
      <w:r w:rsidR="001231F3" w:rsidRPr="00D638DF">
        <w:rPr>
          <w:rFonts w:ascii="Times New Roman" w:hAnsi="Times New Roman"/>
          <w:sz w:val="24"/>
          <w:szCs w:val="24"/>
          <w:highlight w:val="yellow"/>
          <w:lang w:eastAsia="lt-LT"/>
        </w:rPr>
        <w:t>___</w:t>
      </w:r>
      <w:r w:rsidR="001231F3" w:rsidRPr="00D638DF">
        <w:rPr>
          <w:rFonts w:ascii="Times New Roman" w:hAnsi="Times New Roman"/>
          <w:sz w:val="24"/>
          <w:szCs w:val="24"/>
          <w:lang w:eastAsia="lt-LT"/>
        </w:rPr>
        <w:t xml:space="preserve"> „Dėl savivaldybės turto perdavimo laikinai neatlygintinai valdyti ir naudotis panaudos pagrindais“ kopija, 1 lapas.</w:t>
      </w:r>
    </w:p>
    <w:p w14:paraId="0E83A664" w14:textId="77777777" w:rsidR="00EB69B8" w:rsidRPr="00D638DF" w:rsidRDefault="00EB69B8" w:rsidP="0013184C">
      <w:pPr>
        <w:pStyle w:val="Betarp"/>
        <w:jc w:val="center"/>
        <w:rPr>
          <w:rFonts w:ascii="Times New Roman" w:hAnsi="Times New Roman"/>
          <w:sz w:val="24"/>
          <w:szCs w:val="24"/>
          <w:lang w:eastAsia="lt-LT"/>
        </w:rPr>
      </w:pPr>
    </w:p>
    <w:p w14:paraId="6CB4BF04" w14:textId="1C759513" w:rsidR="001231F3" w:rsidRPr="00D638DF" w:rsidRDefault="001231F3" w:rsidP="0013184C">
      <w:pPr>
        <w:pStyle w:val="Betarp"/>
        <w:jc w:val="center"/>
        <w:rPr>
          <w:rFonts w:ascii="Times New Roman" w:hAnsi="Times New Roman"/>
          <w:sz w:val="24"/>
          <w:szCs w:val="24"/>
          <w:lang w:eastAsia="lt-LT"/>
        </w:rPr>
      </w:pPr>
      <w:r w:rsidRPr="00D638DF">
        <w:rPr>
          <w:rFonts w:ascii="Times New Roman" w:hAnsi="Times New Roman"/>
          <w:sz w:val="24"/>
          <w:szCs w:val="24"/>
          <w:lang w:eastAsia="lt-LT"/>
        </w:rPr>
        <w:t>Sutarties šalių rekvizitai:</w:t>
      </w:r>
    </w:p>
    <w:p w14:paraId="6CB4BF05" w14:textId="77777777" w:rsidR="001231F3" w:rsidRPr="00D638DF" w:rsidRDefault="001231F3" w:rsidP="001231F3">
      <w:pPr>
        <w:pStyle w:val="Betarp"/>
        <w:jc w:val="center"/>
        <w:rPr>
          <w:rFonts w:ascii="Times New Roman" w:hAnsi="Times New Roman"/>
          <w:sz w:val="24"/>
          <w:szCs w:val="24"/>
          <w:lang w:eastAsia="lt-LT"/>
        </w:rPr>
      </w:pPr>
    </w:p>
    <w:p w14:paraId="6B9307EB" w14:textId="77777777" w:rsidR="00EB69B8" w:rsidRPr="00D638DF" w:rsidRDefault="00EB69B8" w:rsidP="001231F3">
      <w:pPr>
        <w:pStyle w:val="Betarp"/>
        <w:jc w:val="center"/>
        <w:rPr>
          <w:rFonts w:ascii="Times New Roman" w:hAnsi="Times New Roman"/>
          <w:sz w:val="24"/>
          <w:szCs w:val="24"/>
          <w:lang w:eastAsia="lt-LT"/>
        </w:rPr>
      </w:pPr>
    </w:p>
    <w:p w14:paraId="6CB4BF06" w14:textId="3E0F6E28" w:rsidR="001231F3" w:rsidRPr="00D638DF" w:rsidRDefault="001231F3" w:rsidP="009A5E02">
      <w:pPr>
        <w:pStyle w:val="Pagrindinistekstas"/>
        <w:rPr>
          <w:b/>
          <w:bCs/>
          <w:sz w:val="24"/>
          <w:szCs w:val="24"/>
        </w:rPr>
      </w:pPr>
      <w:r w:rsidRPr="00D638DF">
        <w:rPr>
          <w:b/>
          <w:sz w:val="24"/>
          <w:szCs w:val="24"/>
        </w:rPr>
        <w:t xml:space="preserve">Panaudos davėjas </w:t>
      </w:r>
      <w:r w:rsidRPr="00D638DF">
        <w:rPr>
          <w:b/>
          <w:bCs/>
          <w:sz w:val="24"/>
          <w:szCs w:val="24"/>
        </w:rPr>
        <w:t xml:space="preserve">  </w:t>
      </w:r>
      <w:r w:rsidRPr="00D638DF">
        <w:rPr>
          <w:b/>
          <w:sz w:val="24"/>
          <w:szCs w:val="24"/>
        </w:rPr>
        <w:t xml:space="preserve">     </w:t>
      </w:r>
      <w:r w:rsidRPr="00D638DF">
        <w:rPr>
          <w:b/>
          <w:sz w:val="24"/>
          <w:szCs w:val="24"/>
        </w:rPr>
        <w:tab/>
      </w:r>
      <w:r w:rsidRPr="00D638DF">
        <w:rPr>
          <w:b/>
          <w:sz w:val="24"/>
          <w:szCs w:val="24"/>
        </w:rPr>
        <w:tab/>
        <w:t xml:space="preserve">               </w:t>
      </w:r>
      <w:r w:rsidR="009A5E02" w:rsidRPr="00D638DF">
        <w:rPr>
          <w:b/>
          <w:sz w:val="24"/>
          <w:szCs w:val="24"/>
        </w:rPr>
        <w:t xml:space="preserve">     </w:t>
      </w:r>
      <w:r w:rsidRPr="00D638DF">
        <w:rPr>
          <w:b/>
          <w:sz w:val="24"/>
          <w:szCs w:val="24"/>
        </w:rPr>
        <w:t>Panaudos gavėjas</w:t>
      </w:r>
      <w:r w:rsidRPr="00D638DF">
        <w:rPr>
          <w:sz w:val="24"/>
          <w:szCs w:val="24"/>
        </w:rPr>
        <w:t xml:space="preserve"> </w:t>
      </w:r>
    </w:p>
    <w:tbl>
      <w:tblPr>
        <w:tblW w:w="9936" w:type="dxa"/>
        <w:tblInd w:w="18" w:type="dxa"/>
        <w:tblLayout w:type="fixed"/>
        <w:tblLook w:val="0000" w:firstRow="0" w:lastRow="0" w:firstColumn="0" w:lastColumn="0" w:noHBand="0" w:noVBand="0"/>
      </w:tblPr>
      <w:tblGrid>
        <w:gridCol w:w="9936"/>
      </w:tblGrid>
      <w:tr w:rsidR="001231F3" w:rsidRPr="00D638DF" w14:paraId="6CB4BF08" w14:textId="77777777" w:rsidTr="00F3582B">
        <w:trPr>
          <w:trHeight w:val="289"/>
        </w:trPr>
        <w:tc>
          <w:tcPr>
            <w:tcW w:w="9936" w:type="dxa"/>
          </w:tcPr>
          <w:p w14:paraId="6CB4BF07" w14:textId="6B0C7E90" w:rsidR="001231F3" w:rsidRPr="00D638DF" w:rsidRDefault="001231F3" w:rsidP="009A5E02">
            <w:pPr>
              <w:pStyle w:val="Antrats"/>
              <w:rPr>
                <w:bCs/>
                <w:sz w:val="24"/>
                <w:szCs w:val="24"/>
                <w:lang w:val="lt-LT"/>
              </w:rPr>
            </w:pPr>
            <w:r w:rsidRPr="00D638DF">
              <w:rPr>
                <w:sz w:val="24"/>
                <w:szCs w:val="24"/>
                <w:lang w:val="lt-LT"/>
              </w:rPr>
              <w:t xml:space="preserve">Rokiškio rajono savivaldybė        </w:t>
            </w:r>
            <w:r w:rsidR="009A5E02" w:rsidRPr="00D638DF">
              <w:rPr>
                <w:sz w:val="24"/>
                <w:szCs w:val="24"/>
                <w:lang w:val="lt-LT"/>
              </w:rPr>
              <w:t xml:space="preserve">                         </w:t>
            </w:r>
            <w:r w:rsidRPr="00D638DF">
              <w:rPr>
                <w:sz w:val="24"/>
                <w:szCs w:val="24"/>
                <w:lang w:val="lt-LT"/>
              </w:rPr>
              <w:t xml:space="preserve">Asociacija </w:t>
            </w:r>
            <w:r w:rsidR="0013184C" w:rsidRPr="00D638DF">
              <w:rPr>
                <w:sz w:val="24"/>
                <w:szCs w:val="24"/>
                <w:lang w:val="lt-LT"/>
              </w:rPr>
              <w:t xml:space="preserve">Pandėlio miesto </w:t>
            </w:r>
            <w:r w:rsidRPr="00D638DF">
              <w:rPr>
                <w:sz w:val="24"/>
                <w:szCs w:val="24"/>
                <w:lang w:val="lt-LT"/>
              </w:rPr>
              <w:t>bendruomenė</w:t>
            </w:r>
          </w:p>
        </w:tc>
      </w:tr>
      <w:tr w:rsidR="001231F3" w:rsidRPr="00D638DF" w14:paraId="6CB4BF0B" w14:textId="77777777" w:rsidTr="00F3582B">
        <w:trPr>
          <w:trHeight w:val="244"/>
        </w:trPr>
        <w:tc>
          <w:tcPr>
            <w:tcW w:w="9936" w:type="dxa"/>
          </w:tcPr>
          <w:p w14:paraId="6CB4BF09" w14:textId="3EB50287" w:rsidR="001231F3" w:rsidRPr="00D638DF" w:rsidRDefault="001231F3" w:rsidP="00F3582B">
            <w:pPr>
              <w:rPr>
                <w:sz w:val="24"/>
                <w:szCs w:val="24"/>
                <w:lang w:val="lt-LT"/>
              </w:rPr>
            </w:pPr>
            <w:r w:rsidRPr="00D638DF">
              <w:rPr>
                <w:sz w:val="24"/>
                <w:szCs w:val="24"/>
                <w:lang w:val="lt-LT"/>
              </w:rPr>
              <w:lastRenderedPageBreak/>
              <w:t xml:space="preserve">Respublikos g. 94, LT-42136 Rokiškis                 </w:t>
            </w:r>
            <w:r w:rsidR="0013184C" w:rsidRPr="00D638DF">
              <w:rPr>
                <w:sz w:val="24"/>
                <w:szCs w:val="24"/>
                <w:lang w:val="lt-LT"/>
              </w:rPr>
              <w:t>Vytauto a. 11, LT-42372 Pandėlys</w:t>
            </w:r>
            <w:r w:rsidRPr="00D638DF">
              <w:rPr>
                <w:sz w:val="24"/>
                <w:szCs w:val="24"/>
                <w:lang w:val="lt-LT"/>
              </w:rPr>
              <w:t xml:space="preserve"> </w:t>
            </w:r>
          </w:p>
          <w:p w14:paraId="6CB4BF0A" w14:textId="77777777" w:rsidR="001231F3" w:rsidRPr="00D638DF" w:rsidRDefault="001231F3" w:rsidP="00F3582B">
            <w:pPr>
              <w:rPr>
                <w:sz w:val="24"/>
                <w:szCs w:val="24"/>
                <w:lang w:val="lt-LT"/>
              </w:rPr>
            </w:pPr>
            <w:r w:rsidRPr="00D638DF">
              <w:rPr>
                <w:sz w:val="24"/>
                <w:szCs w:val="24"/>
                <w:lang w:val="lt-LT"/>
              </w:rPr>
              <w:t xml:space="preserve">                                                                               Rokiškio r. </w:t>
            </w:r>
            <w:proofErr w:type="spellStart"/>
            <w:r w:rsidRPr="00D638DF">
              <w:rPr>
                <w:sz w:val="24"/>
                <w:szCs w:val="24"/>
                <w:lang w:val="lt-LT"/>
              </w:rPr>
              <w:t>sav</w:t>
            </w:r>
            <w:proofErr w:type="spellEnd"/>
          </w:p>
        </w:tc>
      </w:tr>
      <w:tr w:rsidR="001231F3" w:rsidRPr="00D638DF" w14:paraId="6CB4BF0D" w14:textId="77777777" w:rsidTr="00F3582B">
        <w:trPr>
          <w:trHeight w:val="289"/>
        </w:trPr>
        <w:tc>
          <w:tcPr>
            <w:tcW w:w="9936" w:type="dxa"/>
          </w:tcPr>
          <w:p w14:paraId="6CB4BF0C" w14:textId="3BC665A5" w:rsidR="001231F3" w:rsidRPr="00D638DF" w:rsidRDefault="001231F3" w:rsidP="0013184C">
            <w:pPr>
              <w:tabs>
                <w:tab w:val="left" w:pos="4518"/>
              </w:tabs>
              <w:rPr>
                <w:sz w:val="24"/>
                <w:szCs w:val="24"/>
                <w:lang w:val="lt-LT"/>
              </w:rPr>
            </w:pPr>
            <w:r w:rsidRPr="00D638DF">
              <w:rPr>
                <w:sz w:val="24"/>
                <w:szCs w:val="24"/>
                <w:lang w:val="lt-LT"/>
              </w:rPr>
              <w:t xml:space="preserve">Kodas 188772248                                                  Kodas </w:t>
            </w:r>
            <w:r w:rsidR="0013184C" w:rsidRPr="00D638DF">
              <w:rPr>
                <w:sz w:val="24"/>
                <w:szCs w:val="24"/>
                <w:shd w:val="clear" w:color="auto" w:fill="FFFFFF"/>
                <w:lang w:val="lt-LT"/>
              </w:rPr>
              <w:t>300099918</w:t>
            </w:r>
          </w:p>
        </w:tc>
      </w:tr>
      <w:tr w:rsidR="001231F3" w:rsidRPr="00D638DF" w14:paraId="6CB4BF0F" w14:textId="77777777" w:rsidTr="00F3582B">
        <w:trPr>
          <w:trHeight w:val="289"/>
        </w:trPr>
        <w:tc>
          <w:tcPr>
            <w:tcW w:w="9936" w:type="dxa"/>
          </w:tcPr>
          <w:p w14:paraId="6CB4BF0E" w14:textId="66E44F5A" w:rsidR="001231F3" w:rsidRPr="00D638DF" w:rsidRDefault="001231F3" w:rsidP="0013184C">
            <w:pPr>
              <w:pStyle w:val="Antrats"/>
              <w:rPr>
                <w:bCs/>
                <w:sz w:val="24"/>
                <w:szCs w:val="24"/>
                <w:lang w:val="lt-LT"/>
              </w:rPr>
            </w:pPr>
            <w:r w:rsidRPr="00D638DF">
              <w:rPr>
                <w:sz w:val="24"/>
                <w:szCs w:val="24"/>
                <w:lang w:val="lt-LT"/>
              </w:rPr>
              <w:t xml:space="preserve">Tel. (8 458) 71 442                                                </w:t>
            </w:r>
            <w:proofErr w:type="spellStart"/>
            <w:r w:rsidRPr="00D638DF">
              <w:rPr>
                <w:sz w:val="24"/>
                <w:szCs w:val="24"/>
                <w:lang w:val="lt-LT"/>
              </w:rPr>
              <w:t>Mob.</w:t>
            </w:r>
            <w:r w:rsidR="00E8003F" w:rsidRPr="00D638DF">
              <w:rPr>
                <w:sz w:val="24"/>
                <w:szCs w:val="24"/>
                <w:lang w:val="lt-LT"/>
              </w:rPr>
              <w:t>tel</w:t>
            </w:r>
            <w:proofErr w:type="spellEnd"/>
            <w:r w:rsidR="00E8003F" w:rsidRPr="00D638DF">
              <w:rPr>
                <w:sz w:val="24"/>
                <w:szCs w:val="24"/>
                <w:lang w:val="lt-LT"/>
              </w:rPr>
              <w:t xml:space="preserve">. </w:t>
            </w:r>
            <w:r w:rsidRPr="00D638DF">
              <w:rPr>
                <w:sz w:val="24"/>
                <w:szCs w:val="24"/>
                <w:lang w:val="lt-LT"/>
              </w:rPr>
              <w:t xml:space="preserve"> </w:t>
            </w:r>
            <w:r w:rsidR="0013184C" w:rsidRPr="00D638DF">
              <w:rPr>
                <w:sz w:val="24"/>
                <w:szCs w:val="24"/>
                <w:lang w:val="lt-LT"/>
              </w:rPr>
              <w:t>+370 611 14976</w:t>
            </w:r>
          </w:p>
        </w:tc>
      </w:tr>
      <w:tr w:rsidR="001231F3" w:rsidRPr="00D638DF" w14:paraId="6CB4BF11" w14:textId="77777777" w:rsidTr="00F3582B">
        <w:trPr>
          <w:trHeight w:val="278"/>
        </w:trPr>
        <w:tc>
          <w:tcPr>
            <w:tcW w:w="9936" w:type="dxa"/>
          </w:tcPr>
          <w:p w14:paraId="6CB4BF10" w14:textId="77777777" w:rsidR="001231F3" w:rsidRPr="00D638DF" w:rsidRDefault="001231F3" w:rsidP="00F3582B">
            <w:pPr>
              <w:pStyle w:val="Antrats"/>
              <w:rPr>
                <w:bCs/>
                <w:sz w:val="24"/>
                <w:szCs w:val="24"/>
                <w:lang w:val="lt-LT"/>
              </w:rPr>
            </w:pPr>
            <w:r w:rsidRPr="00D638DF">
              <w:rPr>
                <w:sz w:val="24"/>
                <w:szCs w:val="24"/>
                <w:lang w:val="lt-LT"/>
              </w:rPr>
              <w:t>Faks. (8 458) 71 420                                              Faks.</w:t>
            </w:r>
          </w:p>
        </w:tc>
      </w:tr>
      <w:tr w:rsidR="001231F3" w:rsidRPr="00D638DF" w14:paraId="6CB4BF15" w14:textId="77777777" w:rsidTr="00F3582B">
        <w:trPr>
          <w:trHeight w:val="867"/>
        </w:trPr>
        <w:tc>
          <w:tcPr>
            <w:tcW w:w="9936" w:type="dxa"/>
          </w:tcPr>
          <w:p w14:paraId="6CB4BF12" w14:textId="6D2AD384" w:rsidR="001231F3" w:rsidRPr="00D638DF" w:rsidRDefault="001231F3" w:rsidP="00F3582B">
            <w:pPr>
              <w:pStyle w:val="Antrats"/>
              <w:tabs>
                <w:tab w:val="left" w:pos="4802"/>
                <w:tab w:val="left" w:pos="4944"/>
              </w:tabs>
              <w:ind w:right="-108"/>
              <w:rPr>
                <w:sz w:val="24"/>
                <w:szCs w:val="24"/>
                <w:lang w:val="lt-LT"/>
              </w:rPr>
            </w:pPr>
            <w:r w:rsidRPr="00D638DF">
              <w:rPr>
                <w:sz w:val="24"/>
                <w:szCs w:val="24"/>
                <w:lang w:val="lt-LT"/>
              </w:rPr>
              <w:t xml:space="preserve">El. paštas </w:t>
            </w:r>
            <w:hyperlink r:id="rId5" w:history="1">
              <w:r w:rsidRPr="00D638DF">
                <w:rPr>
                  <w:rStyle w:val="Hipersaitas"/>
                  <w:sz w:val="24"/>
                  <w:szCs w:val="24"/>
                  <w:lang w:val="lt-LT"/>
                </w:rPr>
                <w:t>savivaldybe@post.rokiskis.lt</w:t>
              </w:r>
            </w:hyperlink>
            <w:r w:rsidRPr="00D638DF">
              <w:rPr>
                <w:sz w:val="24"/>
                <w:szCs w:val="24"/>
                <w:lang w:val="lt-LT"/>
              </w:rPr>
              <w:t xml:space="preserve">                 El. paštas </w:t>
            </w:r>
            <w:hyperlink r:id="rId6" w:history="1">
              <w:r w:rsidR="0013184C" w:rsidRPr="00D638DF">
                <w:rPr>
                  <w:rStyle w:val="Hipersaitas"/>
                  <w:sz w:val="24"/>
                  <w:szCs w:val="24"/>
                  <w:lang w:val="lt-LT"/>
                </w:rPr>
                <w:t>pandelyje@gmail.com</w:t>
              </w:r>
            </w:hyperlink>
            <w:r w:rsidR="0013184C" w:rsidRPr="00D638DF">
              <w:rPr>
                <w:sz w:val="24"/>
                <w:szCs w:val="24"/>
                <w:lang w:val="lt-LT"/>
              </w:rPr>
              <w:t xml:space="preserve"> </w:t>
            </w:r>
          </w:p>
          <w:p w14:paraId="6CB4BF13" w14:textId="39ACF155" w:rsidR="001231F3" w:rsidRPr="00D638DF" w:rsidRDefault="001231F3" w:rsidP="00F3582B">
            <w:pPr>
              <w:pStyle w:val="Antrats"/>
              <w:rPr>
                <w:bCs/>
                <w:sz w:val="24"/>
                <w:szCs w:val="24"/>
                <w:lang w:val="lt-LT"/>
              </w:rPr>
            </w:pPr>
            <w:r w:rsidRPr="00D638DF">
              <w:rPr>
                <w:bCs/>
                <w:sz w:val="24"/>
                <w:szCs w:val="24"/>
                <w:lang w:val="lt-LT"/>
              </w:rPr>
              <w:t xml:space="preserve">Administracijos direktorius                                  </w:t>
            </w:r>
            <w:r w:rsidR="0013184C" w:rsidRPr="00D638DF">
              <w:rPr>
                <w:bCs/>
                <w:sz w:val="24"/>
                <w:szCs w:val="24"/>
                <w:lang w:val="lt-LT"/>
              </w:rPr>
              <w:t xml:space="preserve">  Pirmininkas</w:t>
            </w:r>
          </w:p>
          <w:p w14:paraId="6CB4BF14" w14:textId="3923169F" w:rsidR="001231F3" w:rsidRPr="00D638DF" w:rsidRDefault="001231F3" w:rsidP="0013184C">
            <w:pPr>
              <w:pStyle w:val="Antrats"/>
              <w:rPr>
                <w:bCs/>
                <w:sz w:val="24"/>
                <w:szCs w:val="24"/>
                <w:lang w:val="lt-LT"/>
              </w:rPr>
            </w:pPr>
            <w:r w:rsidRPr="00D638DF">
              <w:rPr>
                <w:bCs/>
                <w:sz w:val="24"/>
                <w:szCs w:val="24"/>
                <w:lang w:val="lt-LT"/>
              </w:rPr>
              <w:t xml:space="preserve">Andrius </w:t>
            </w:r>
            <w:proofErr w:type="spellStart"/>
            <w:r w:rsidRPr="00D638DF">
              <w:rPr>
                <w:bCs/>
                <w:sz w:val="24"/>
                <w:szCs w:val="24"/>
                <w:lang w:val="lt-LT"/>
              </w:rPr>
              <w:t>Burnickas</w:t>
            </w:r>
            <w:proofErr w:type="spellEnd"/>
            <w:r w:rsidRPr="00D638DF">
              <w:rPr>
                <w:bCs/>
                <w:sz w:val="24"/>
                <w:szCs w:val="24"/>
                <w:lang w:val="lt-LT"/>
              </w:rPr>
              <w:t xml:space="preserve">                      </w:t>
            </w:r>
            <w:r w:rsidR="0013184C" w:rsidRPr="00D638DF">
              <w:rPr>
                <w:bCs/>
                <w:sz w:val="24"/>
                <w:szCs w:val="24"/>
                <w:lang w:val="lt-LT"/>
              </w:rPr>
              <w:t xml:space="preserve">                            Vladimiras </w:t>
            </w:r>
            <w:proofErr w:type="spellStart"/>
            <w:r w:rsidR="0013184C" w:rsidRPr="00D638DF">
              <w:rPr>
                <w:bCs/>
                <w:sz w:val="24"/>
                <w:szCs w:val="24"/>
                <w:lang w:val="lt-LT"/>
              </w:rPr>
              <w:t>Tokarevas</w:t>
            </w:r>
            <w:proofErr w:type="spellEnd"/>
          </w:p>
        </w:tc>
      </w:tr>
      <w:tr w:rsidR="001231F3" w:rsidRPr="00D638DF" w14:paraId="6CB4BF17" w14:textId="77777777" w:rsidTr="00F3582B">
        <w:trPr>
          <w:trHeight w:val="278"/>
        </w:trPr>
        <w:tc>
          <w:tcPr>
            <w:tcW w:w="9936" w:type="dxa"/>
          </w:tcPr>
          <w:p w14:paraId="6CB4BF16" w14:textId="77777777" w:rsidR="001231F3" w:rsidRPr="00D638DF" w:rsidRDefault="001231F3" w:rsidP="00F3582B">
            <w:pPr>
              <w:pStyle w:val="Antrats"/>
              <w:rPr>
                <w:bCs/>
                <w:sz w:val="24"/>
                <w:szCs w:val="24"/>
                <w:lang w:val="lt-LT"/>
              </w:rPr>
            </w:pPr>
            <w:r w:rsidRPr="00D638DF">
              <w:rPr>
                <w:bCs/>
                <w:sz w:val="24"/>
                <w:szCs w:val="24"/>
                <w:lang w:val="lt-LT"/>
              </w:rPr>
              <w:t>______________                                                    _______________</w:t>
            </w:r>
          </w:p>
        </w:tc>
      </w:tr>
    </w:tbl>
    <w:p w14:paraId="6CB4BF18" w14:textId="77777777" w:rsidR="001231F3" w:rsidRPr="00D638DF" w:rsidRDefault="001231F3" w:rsidP="001231F3">
      <w:pPr>
        <w:pStyle w:val="Pagrindinistekstas"/>
        <w:tabs>
          <w:tab w:val="left" w:pos="540"/>
        </w:tabs>
        <w:ind w:left="420"/>
        <w:rPr>
          <w:sz w:val="24"/>
          <w:szCs w:val="24"/>
        </w:rPr>
      </w:pPr>
      <w:r w:rsidRPr="00D638DF">
        <w:rPr>
          <w:sz w:val="24"/>
          <w:szCs w:val="24"/>
        </w:rPr>
        <w:t xml:space="preserve">         A.V.                                                                              A.V</w:t>
      </w:r>
    </w:p>
    <w:p w14:paraId="6CB4BF1A" w14:textId="77777777" w:rsidR="00A026A9" w:rsidRPr="00D638DF" w:rsidRDefault="00A026A9">
      <w:pPr>
        <w:rPr>
          <w:sz w:val="24"/>
          <w:szCs w:val="24"/>
          <w:lang w:val="lt-LT"/>
        </w:rPr>
      </w:pPr>
    </w:p>
    <w:sectPr w:rsidR="00A026A9" w:rsidRPr="00D638DF" w:rsidSect="001231F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3"/>
    <w:rsid w:val="000B3ACA"/>
    <w:rsid w:val="001231F3"/>
    <w:rsid w:val="0013184C"/>
    <w:rsid w:val="005A54F6"/>
    <w:rsid w:val="00813DBE"/>
    <w:rsid w:val="008332C2"/>
    <w:rsid w:val="00934475"/>
    <w:rsid w:val="009A5E02"/>
    <w:rsid w:val="00A026A9"/>
    <w:rsid w:val="00A82DC7"/>
    <w:rsid w:val="00C17BFF"/>
    <w:rsid w:val="00D015D4"/>
    <w:rsid w:val="00D638DF"/>
    <w:rsid w:val="00E10B72"/>
    <w:rsid w:val="00E8003F"/>
    <w:rsid w:val="00EB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ndelyje@gmail.com" TargetMode="External"/><Relationship Id="rId5" Type="http://schemas.openxmlformats.org/officeDocument/2006/relationships/hyperlink" Target="mailto:savivaldyb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6607</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Jančienė</dc:creator>
  <cp:lastModifiedBy>Agnė Grizevičiūtė</cp:lastModifiedBy>
  <cp:revision>2</cp:revision>
  <dcterms:created xsi:type="dcterms:W3CDTF">2019-06-25T10:18:00Z</dcterms:created>
  <dcterms:modified xsi:type="dcterms:W3CDTF">2019-06-25T10:18:00Z</dcterms:modified>
</cp:coreProperties>
</file>