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6C3D2" w14:textId="77777777" w:rsidR="00234636" w:rsidRDefault="00234636" w:rsidP="00FD2F5D">
      <w:pPr>
        <w:jc w:val="center"/>
        <w:rPr>
          <w:b/>
        </w:rPr>
      </w:pPr>
      <w:bookmarkStart w:id="0" w:name="_GoBack"/>
      <w:bookmarkEnd w:id="0"/>
    </w:p>
    <w:p w14:paraId="319FE3B2" w14:textId="77777777" w:rsidR="00CA1694" w:rsidRDefault="00CA1694" w:rsidP="00FD2F5D">
      <w:pPr>
        <w:jc w:val="center"/>
        <w:rPr>
          <w:b/>
        </w:rPr>
      </w:pPr>
      <w:r w:rsidRPr="007C0980">
        <w:rPr>
          <w:b/>
        </w:rPr>
        <w:t>ROKIŠKIO RAJONO SAVIVALDYBĖS TARYBA</w:t>
      </w:r>
    </w:p>
    <w:p w14:paraId="319FE3B3" w14:textId="77777777" w:rsidR="00CA1694" w:rsidRPr="007C0980" w:rsidRDefault="00CA1694" w:rsidP="00FD2F5D">
      <w:pPr>
        <w:jc w:val="center"/>
      </w:pPr>
    </w:p>
    <w:p w14:paraId="319FE3B4" w14:textId="77777777" w:rsidR="00CA1694" w:rsidRPr="007C0980" w:rsidRDefault="00CA1694" w:rsidP="00FD2F5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7C0980">
        <w:rPr>
          <w:b/>
          <w:szCs w:val="20"/>
        </w:rPr>
        <w:t>SPRENDIMAS</w:t>
      </w:r>
    </w:p>
    <w:p w14:paraId="319FE3B5" w14:textId="23464614" w:rsidR="00CA1694" w:rsidRPr="007C0980" w:rsidRDefault="00CA1694" w:rsidP="00FD2F5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7C0980">
        <w:rPr>
          <w:b/>
          <w:szCs w:val="20"/>
        </w:rPr>
        <w:t xml:space="preserve">DĖL </w:t>
      </w:r>
      <w:r>
        <w:rPr>
          <w:b/>
          <w:szCs w:val="20"/>
        </w:rPr>
        <w:t>ROKIŠK</w:t>
      </w:r>
      <w:r w:rsidR="00234636">
        <w:rPr>
          <w:b/>
          <w:szCs w:val="20"/>
        </w:rPr>
        <w:t xml:space="preserve">IO RAJONO SAVIVALDYBĖS TARYBOS </w:t>
      </w:r>
      <w:r>
        <w:rPr>
          <w:b/>
          <w:szCs w:val="20"/>
        </w:rPr>
        <w:t>2018</w:t>
      </w:r>
      <w:r w:rsidR="00AD746D">
        <w:rPr>
          <w:b/>
          <w:szCs w:val="20"/>
        </w:rPr>
        <w:t xml:space="preserve"> </w:t>
      </w:r>
      <w:r>
        <w:rPr>
          <w:b/>
          <w:szCs w:val="20"/>
        </w:rPr>
        <w:t xml:space="preserve">M. RUGSĖJO 28 D. SPRENDIMO NR. TS-219 „ DĖL </w:t>
      </w:r>
      <w:r w:rsidRPr="007C0980">
        <w:rPr>
          <w:b/>
          <w:szCs w:val="20"/>
        </w:rPr>
        <w:t xml:space="preserve">DIDŽIAUSIO LEISTINO DARBUOTOJŲ </w:t>
      </w:r>
      <w:r>
        <w:rPr>
          <w:b/>
          <w:szCs w:val="20"/>
        </w:rPr>
        <w:t xml:space="preserve">PAREIGYBIŲ </w:t>
      </w:r>
      <w:r w:rsidRPr="007C0980">
        <w:rPr>
          <w:b/>
          <w:szCs w:val="20"/>
        </w:rPr>
        <w:t>SKAIČIAUS</w:t>
      </w:r>
      <w:r w:rsidRPr="007C0980">
        <w:rPr>
          <w:b/>
        </w:rPr>
        <w:t xml:space="preserve"> PATVIRTINIMO ROKIŠKIO RAJONO SAVIVALDYBĖS BIUDŽETINĖSE ĮSTAIGOSE</w:t>
      </w:r>
      <w:r>
        <w:rPr>
          <w:b/>
        </w:rPr>
        <w:t>“ DALINIO PAKEITIMO</w:t>
      </w:r>
    </w:p>
    <w:p w14:paraId="319FE3B6" w14:textId="00279D5C" w:rsidR="00CA1694" w:rsidRPr="007C0980" w:rsidRDefault="00CA1694" w:rsidP="00FD2F5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319FE3B7" w14:textId="5A1D5CEE" w:rsidR="00CA1694" w:rsidRPr="007C0980" w:rsidRDefault="00E46A18" w:rsidP="00FD2F5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2020</w:t>
      </w:r>
      <w:r w:rsidR="00CA1694" w:rsidRPr="007C0980">
        <w:rPr>
          <w:szCs w:val="20"/>
        </w:rPr>
        <w:t xml:space="preserve"> m. </w:t>
      </w:r>
      <w:r>
        <w:rPr>
          <w:szCs w:val="20"/>
        </w:rPr>
        <w:t>sausio 31</w:t>
      </w:r>
      <w:r w:rsidR="004E0DE8">
        <w:rPr>
          <w:szCs w:val="20"/>
        </w:rPr>
        <w:t xml:space="preserve"> </w:t>
      </w:r>
      <w:r w:rsidR="00CA1694" w:rsidRPr="007C0980">
        <w:rPr>
          <w:szCs w:val="20"/>
        </w:rPr>
        <w:t>d. Nr.</w:t>
      </w:r>
      <w:r w:rsidR="00CA1694">
        <w:rPr>
          <w:szCs w:val="20"/>
        </w:rPr>
        <w:t xml:space="preserve"> TS-</w:t>
      </w:r>
    </w:p>
    <w:p w14:paraId="319FE3B8" w14:textId="77777777" w:rsidR="00CA1694" w:rsidRPr="007C0980" w:rsidRDefault="00CA1694" w:rsidP="00FD2F5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Rokiškis</w:t>
      </w:r>
    </w:p>
    <w:p w14:paraId="319FE3B9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BA" w14:textId="77777777" w:rsidR="00CA1694" w:rsidRPr="007C0980" w:rsidRDefault="00CA1694" w:rsidP="00CA1694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14:paraId="59458268" w14:textId="77777777" w:rsidR="00FD2F5D" w:rsidRDefault="00CA1694" w:rsidP="00FD2F5D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7C0980">
        <w:rPr>
          <w:color w:val="000000"/>
        </w:rPr>
        <w:tab/>
        <w:t>Vadovaudamasi Lietuvos Respublikos vietos savivaldos įstatymo 16 straipsnio 2 dalies 21 punktu, 18 straipsnio 1 dalimi, Lietuvos Respublikos biudžetinių įstaigų įstatymo 4 straipsnio 1 ir 2 dalimis, 3 dalies 7 punktu ir 4 dalimi, </w:t>
      </w:r>
      <w:r>
        <w:rPr>
          <w:szCs w:val="20"/>
        </w:rPr>
        <w:t xml:space="preserve">Rokiškio rajono savivaldybės taryba n u s p r e n d ž </w:t>
      </w:r>
      <w:r w:rsidRPr="007C0980">
        <w:rPr>
          <w:szCs w:val="20"/>
        </w:rPr>
        <w:t>i a:</w:t>
      </w:r>
    </w:p>
    <w:p w14:paraId="319FE3BC" w14:textId="5787EFB5" w:rsidR="00CA1694" w:rsidRPr="00FD2F5D" w:rsidRDefault="00FD2F5D" w:rsidP="00FD2F5D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 w:rsidR="00F1690E">
        <w:rPr>
          <w:szCs w:val="20"/>
        </w:rPr>
        <w:t>1.</w:t>
      </w:r>
      <w:r w:rsidR="00DC0BC3">
        <w:rPr>
          <w:szCs w:val="20"/>
        </w:rPr>
        <w:t xml:space="preserve"> </w:t>
      </w:r>
      <w:r>
        <w:rPr>
          <w:szCs w:val="20"/>
        </w:rPr>
        <w:t xml:space="preserve">Iš dalies pakeisti </w:t>
      </w:r>
      <w:r w:rsidR="00CA1694" w:rsidRPr="00DC0BC3">
        <w:rPr>
          <w:szCs w:val="20"/>
        </w:rPr>
        <w:t>Rokiškio rajono savivaldybės tarybos 2018</w:t>
      </w:r>
      <w:r>
        <w:rPr>
          <w:szCs w:val="20"/>
        </w:rPr>
        <w:t xml:space="preserve"> </w:t>
      </w:r>
      <w:r w:rsidR="00CA1694" w:rsidRPr="00DC0BC3">
        <w:rPr>
          <w:szCs w:val="20"/>
        </w:rPr>
        <w:t xml:space="preserve">m. rugsėjo 28 d. </w:t>
      </w:r>
    </w:p>
    <w:p w14:paraId="01C4239B" w14:textId="695C0424" w:rsidR="00F1690E" w:rsidRDefault="00CA1694" w:rsidP="00CB1FD7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jc w:val="both"/>
      </w:pPr>
      <w:r w:rsidRPr="004F668D">
        <w:rPr>
          <w:szCs w:val="20"/>
        </w:rPr>
        <w:t>sprendimo TS-219 „Dėl didžiausio leistino darbuotojų pareigybių skaičiaus</w:t>
      </w:r>
      <w:r w:rsidRPr="00E054A2">
        <w:t xml:space="preserve"> patvirtinimo </w:t>
      </w:r>
      <w:r>
        <w:t>R</w:t>
      </w:r>
      <w:r w:rsidRPr="00E054A2">
        <w:t>okiškio rajono savivaldybės biudžetinėse įstaigose“</w:t>
      </w:r>
      <w:r>
        <w:t xml:space="preserve"> priedą i</w:t>
      </w:r>
      <w:r w:rsidR="00FD2F5D">
        <w:t>r išdėstyti jį nauja redakcija (priedas).</w:t>
      </w:r>
    </w:p>
    <w:p w14:paraId="319FE3BE" w14:textId="77777777" w:rsidR="00CA1694" w:rsidRPr="007C0980" w:rsidRDefault="00CA1694" w:rsidP="00CA169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7C0980">
        <w:rPr>
          <w:szCs w:val="20"/>
        </w:rPr>
        <w:tab/>
      </w:r>
      <w:r w:rsidRPr="007C0980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19FE3BF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319FE3C0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319FE3C1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319FE3C2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319FE3C3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Savivaldybės </w:t>
      </w:r>
      <w:r w:rsidRPr="007C0980">
        <w:rPr>
          <w:szCs w:val="20"/>
        </w:rPr>
        <w:t xml:space="preserve">meras    </w:t>
      </w:r>
      <w:r w:rsidRPr="007C0980">
        <w:rPr>
          <w:szCs w:val="20"/>
        </w:rPr>
        <w:tab/>
      </w:r>
      <w:r w:rsidRPr="007C098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Ramūnas Godeliauskas</w:t>
      </w:r>
    </w:p>
    <w:p w14:paraId="319FE3C4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5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6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7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8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9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A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B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CC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38304D5" w14:textId="77777777" w:rsidR="00E46A18" w:rsidRPr="007C0980" w:rsidRDefault="00E46A18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D5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8FCF8FD" w14:textId="77777777" w:rsidR="00675F7E" w:rsidRDefault="00675F7E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D6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59FB2995" w14:textId="77777777" w:rsidR="00234636" w:rsidRDefault="00234636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3771B70" w14:textId="77777777" w:rsidR="00234636" w:rsidRDefault="00234636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5B645727" w14:textId="77777777" w:rsidR="00234636" w:rsidRDefault="00234636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370473D" w14:textId="77777777" w:rsidR="00234636" w:rsidRDefault="00234636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569C15B" w14:textId="77777777" w:rsidR="00234636" w:rsidRDefault="00234636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52BA3DC" w14:textId="77777777" w:rsidR="00234636" w:rsidRDefault="00234636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63A2D07" w14:textId="77777777" w:rsidR="00234636" w:rsidRDefault="00234636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19FE3D7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rPr>
          <w:szCs w:val="20"/>
        </w:rPr>
        <w:t>Reda Dūdienė</w:t>
      </w:r>
    </w:p>
    <w:p w14:paraId="319FE3DC" w14:textId="64CF13AA" w:rsidR="00CA1694" w:rsidRPr="007C0980" w:rsidRDefault="00E46A18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lastRenderedPageBreak/>
        <w:t xml:space="preserve"> </w:t>
      </w:r>
      <w:r w:rsidR="00CA1694">
        <w:tab/>
      </w:r>
      <w:r>
        <w:t xml:space="preserve">             </w:t>
      </w:r>
      <w:r w:rsidR="002D6D60">
        <w:tab/>
      </w:r>
      <w:r>
        <w:t xml:space="preserve">                                           </w:t>
      </w:r>
      <w:r w:rsidR="00CA1694" w:rsidRPr="007C0980">
        <w:t xml:space="preserve">Rokiškio rajono savivaldybės tarybos </w:t>
      </w:r>
    </w:p>
    <w:p w14:paraId="319FE3DD" w14:textId="348F97CA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  <w:r>
        <w:tab/>
      </w:r>
      <w:r>
        <w:tab/>
      </w:r>
      <w:r>
        <w:tab/>
      </w:r>
      <w:r>
        <w:tab/>
      </w:r>
      <w:r>
        <w:tab/>
      </w:r>
      <w:r w:rsidR="002D6D60">
        <w:tab/>
      </w:r>
      <w:r w:rsidR="00E46A18">
        <w:t>2020 m. sausio 31</w:t>
      </w:r>
      <w:r w:rsidRPr="007C0980">
        <w:t xml:space="preserve"> d. sprendimo</w:t>
      </w:r>
      <w:r w:rsidRPr="00185421">
        <w:t xml:space="preserve"> </w:t>
      </w:r>
      <w:r w:rsidRPr="007C0980">
        <w:t>Nr. TS</w:t>
      </w:r>
      <w:r>
        <w:t>-</w:t>
      </w:r>
    </w:p>
    <w:p w14:paraId="319FE3DE" w14:textId="63FB2301" w:rsidR="00CA1694" w:rsidRPr="007C0980" w:rsidRDefault="00CA1694" w:rsidP="00CA1694">
      <w:pPr>
        <w:tabs>
          <w:tab w:val="left" w:pos="1202"/>
          <w:tab w:val="left" w:pos="1293"/>
          <w:tab w:val="left" w:pos="5145"/>
        </w:tabs>
        <w:overflowPunct w:val="0"/>
        <w:autoSpaceDE w:val="0"/>
        <w:autoSpaceDN w:val="0"/>
        <w:adjustRightInd w:val="0"/>
        <w:ind w:right="458"/>
      </w:pPr>
      <w:r>
        <w:tab/>
      </w:r>
      <w:r>
        <w:tab/>
      </w:r>
      <w:r w:rsidR="002D6D60">
        <w:tab/>
      </w:r>
      <w:r w:rsidR="002D6D60">
        <w:tab/>
      </w:r>
      <w:r>
        <w:t>priedas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A1694" w:rsidRPr="00D2326A" w14:paraId="319FE3E1" w14:textId="77777777" w:rsidTr="00066234">
        <w:trPr>
          <w:trHeight w:val="2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9FE3DF" w14:textId="77777777" w:rsidR="00CA1694" w:rsidRDefault="00CA1694" w:rsidP="00066234">
            <w:pPr>
              <w:jc w:val="center"/>
              <w:rPr>
                <w:b/>
                <w:bCs/>
                <w:iCs/>
              </w:rPr>
            </w:pPr>
          </w:p>
          <w:p w14:paraId="319FE3E0" w14:textId="508FDA09" w:rsidR="00CA1694" w:rsidRPr="00D2326A" w:rsidRDefault="002D6D60" w:rsidP="0006623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ROKIŠKIO RAJONO SAVIVALDYBĖS</w:t>
            </w:r>
            <w:r w:rsidRPr="00D2326A">
              <w:rPr>
                <w:b/>
                <w:bCs/>
                <w:iCs/>
              </w:rPr>
              <w:t xml:space="preserve"> BIUDŽETINIŲ ĮSTAIGŲ DIDŽIAUSIAS LEISTINAS DARBUOTOJŲ </w:t>
            </w:r>
            <w:r>
              <w:rPr>
                <w:b/>
                <w:bCs/>
                <w:iCs/>
              </w:rPr>
              <w:t>PAREIGYBIŲ (</w:t>
            </w:r>
            <w:r w:rsidRPr="00D2326A">
              <w:rPr>
                <w:b/>
                <w:bCs/>
                <w:iCs/>
              </w:rPr>
              <w:t>ETATŲ</w:t>
            </w:r>
            <w:r>
              <w:rPr>
                <w:b/>
                <w:bCs/>
                <w:iCs/>
              </w:rPr>
              <w:t>)</w:t>
            </w:r>
            <w:r w:rsidRPr="00D2326A">
              <w:rPr>
                <w:b/>
                <w:bCs/>
                <w:iCs/>
              </w:rPr>
              <w:t xml:space="preserve"> SKAIČIUS</w:t>
            </w:r>
          </w:p>
        </w:tc>
      </w:tr>
    </w:tbl>
    <w:tbl>
      <w:tblPr>
        <w:tblpPr w:leftFromText="180" w:rightFromText="180" w:vertAnchor="text" w:horzAnchor="margin" w:tblpX="108" w:tblpY="107"/>
        <w:tblW w:w="10031" w:type="dxa"/>
        <w:tblLayout w:type="fixed"/>
        <w:tblLook w:val="04A0" w:firstRow="1" w:lastRow="0" w:firstColumn="1" w:lastColumn="0" w:noHBand="0" w:noVBand="1"/>
      </w:tblPr>
      <w:tblGrid>
        <w:gridCol w:w="729"/>
        <w:gridCol w:w="4510"/>
        <w:gridCol w:w="1957"/>
        <w:gridCol w:w="1276"/>
        <w:gridCol w:w="1559"/>
      </w:tblGrid>
      <w:tr w:rsidR="00CA1694" w:rsidRPr="00E017E0" w14:paraId="319FE3E5" w14:textId="77777777" w:rsidTr="00066234">
        <w:trPr>
          <w:trHeight w:val="31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3E2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Eil.Nr.</w:t>
            </w:r>
          </w:p>
        </w:tc>
        <w:tc>
          <w:tcPr>
            <w:tcW w:w="4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9FE3E3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Įstaigos pavadinimas</w:t>
            </w:r>
          </w:p>
        </w:tc>
        <w:tc>
          <w:tcPr>
            <w:tcW w:w="4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E3E4" w14:textId="77777777" w:rsidR="00CA1694" w:rsidRPr="00E017E0" w:rsidRDefault="00CA1694" w:rsidP="00066234">
            <w:pPr>
              <w:rPr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Didžiausias leistinas pareigybių ( etatų) skaičius</w:t>
            </w:r>
          </w:p>
        </w:tc>
      </w:tr>
      <w:tr w:rsidR="00CA1694" w:rsidRPr="00E017E0" w14:paraId="319FE3EA" w14:textId="77777777" w:rsidTr="00066234">
        <w:trPr>
          <w:trHeight w:val="300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E3E6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9FE3E7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3E8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3E9" w14:textId="77777777" w:rsidR="00CA1694" w:rsidRPr="00E017E0" w:rsidRDefault="00CA1694" w:rsidP="00066234">
            <w:r>
              <w:rPr>
                <w:color w:val="000000"/>
                <w:sz w:val="18"/>
                <w:szCs w:val="18"/>
              </w:rPr>
              <w:t>Iš to skaičiaus</w:t>
            </w:r>
          </w:p>
        </w:tc>
      </w:tr>
      <w:tr w:rsidR="00CA1694" w14:paraId="319FE3F1" w14:textId="77777777" w:rsidTr="00066234">
        <w:trPr>
          <w:trHeight w:val="452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E3EB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9FE3EC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E3ED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3EE" w14:textId="77777777" w:rsidR="00CA1694" w:rsidRDefault="00CA1694" w:rsidP="00066234">
            <w:pPr>
              <w:ind w:left="-817" w:firstLine="81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kiti  darbuotojai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3EF" w14:textId="77777777" w:rsidR="00CA1694" w:rsidRDefault="00CA1694" w:rsidP="00066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mokytojai</w:t>
            </w:r>
          </w:p>
          <w:p w14:paraId="319FE3F0" w14:textId="77777777" w:rsidR="00CA1694" w:rsidRDefault="00CA1694" w:rsidP="00066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(bendrojo ir neformaliojo  ugdymo  įstaigose) </w:t>
            </w:r>
          </w:p>
        </w:tc>
      </w:tr>
      <w:tr w:rsidR="00CA1694" w14:paraId="319FE3F7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2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3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,,Nykštukas“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4" w14:textId="77777777" w:rsidR="00CA1694" w:rsidRPr="00A4001C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5" w14:textId="77777777" w:rsidR="00CA1694" w:rsidRPr="00A4001C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3F6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3FD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8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9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,,Pumpurėlis“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A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B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3FC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03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E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3FF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Juodupės lopšelis-darželis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0" w14:textId="74459A21" w:rsidR="00CA1694" w:rsidRDefault="00CA1694" w:rsidP="0013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37EA6">
              <w:rPr>
                <w:color w:val="000000"/>
                <w:sz w:val="18"/>
                <w:szCs w:val="18"/>
              </w:rPr>
              <w:t>5,2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1" w14:textId="51A89C81" w:rsidR="00CA1694" w:rsidRDefault="00CA1694" w:rsidP="0013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37EA6">
              <w:rPr>
                <w:color w:val="000000"/>
                <w:sz w:val="18"/>
                <w:szCs w:val="18"/>
              </w:rPr>
              <w:t>5,2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02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09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4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5" w14:textId="26E4923D" w:rsidR="00CA1694" w:rsidRDefault="00CA1694" w:rsidP="002D6D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Kamajų Antano Strazdo gimnazijos </w:t>
            </w:r>
            <w:r w:rsidR="002D6D60">
              <w:rPr>
                <w:color w:val="000000"/>
                <w:sz w:val="18"/>
                <w:szCs w:val="18"/>
              </w:rPr>
              <w:t xml:space="preserve">ikimokyklinio ugdymo </w:t>
            </w:r>
            <w:r>
              <w:rPr>
                <w:color w:val="000000"/>
                <w:sz w:val="18"/>
                <w:szCs w:val="18"/>
              </w:rPr>
              <w:t>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6" w14:textId="191310FB" w:rsidR="00CA1694" w:rsidRDefault="007A61BF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7" w14:textId="36D1513D" w:rsidR="00CA1694" w:rsidRDefault="007A61BF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  <w:r w:rsidR="00CA169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08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0F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A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B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Mokykla-darželis ,,Ąžuoliukas“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C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0D" w14:textId="77777777" w:rsidR="00CA1694" w:rsidRPr="00EE2812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 w:rsidRPr="00EE2812">
              <w:rPr>
                <w:color w:val="000000"/>
                <w:sz w:val="18"/>
                <w:szCs w:val="18"/>
              </w:rPr>
              <w:t>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0E" w14:textId="77777777" w:rsidR="00CA1694" w:rsidRPr="00EE2812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 w:rsidRPr="00EE2812">
              <w:rPr>
                <w:color w:val="000000"/>
                <w:sz w:val="20"/>
                <w:szCs w:val="20"/>
              </w:rPr>
              <w:t>4,78</w:t>
            </w:r>
          </w:p>
        </w:tc>
      </w:tr>
      <w:tr w:rsidR="00CA1694" w14:paraId="319FE415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0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1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lopšelis-darželis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2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3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14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1B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6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7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Kavoliškio mokykla-darželis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8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9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1A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3,73</w:t>
            </w:r>
          </w:p>
        </w:tc>
      </w:tr>
      <w:tr w:rsidR="00CA1694" w14:paraId="319FE421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C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D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Lopšelis-darželis ,,Varpelis“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E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1F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20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27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2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3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Senamiesčio progimnazija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4" w14:textId="345FF927" w:rsidR="00CA1694" w:rsidRDefault="00CA1694" w:rsidP="007A6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A61B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5" w14:textId="76374322" w:rsidR="00CA1694" w:rsidRDefault="00CA1694" w:rsidP="007A6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A61BF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26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25,67</w:t>
            </w:r>
          </w:p>
        </w:tc>
      </w:tr>
      <w:tr w:rsidR="00CA1694" w14:paraId="319FE42D" w14:textId="77777777" w:rsidTr="008D2FB8">
        <w:trPr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8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29" w14:textId="77777777" w:rsidR="00CA1694" w:rsidRPr="00601CE6" w:rsidRDefault="00CA1694" w:rsidP="00066234">
            <w:pPr>
              <w:rPr>
                <w:color w:val="000000"/>
                <w:sz w:val="18"/>
                <w:szCs w:val="18"/>
              </w:rPr>
            </w:pPr>
            <w:r w:rsidRPr="00601CE6">
              <w:rPr>
                <w:color w:val="000000"/>
                <w:sz w:val="18"/>
                <w:szCs w:val="18"/>
              </w:rPr>
              <w:t xml:space="preserve">Senamiesčio progimnazijos Laibgalių ikimokyklinio ir pradinio ugdymo skyrius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A" w14:textId="77777777" w:rsidR="00CA1694" w:rsidRPr="00601CE6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B" w14:textId="77777777" w:rsidR="00CA1694" w:rsidRPr="00601CE6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 w:rsidRPr="00601CE6"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E42C" w14:textId="77777777" w:rsidR="00CA1694" w:rsidRPr="00601CE6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33" w14:textId="77777777" w:rsidTr="008D2FB8">
        <w:trPr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2E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2F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Senamiesčio progimnazijos Kriaunų  ikimokyklinio ir pradinio ugdymo skyrius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0" w14:textId="716BEE51" w:rsidR="00CA1694" w:rsidRDefault="00646449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1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32" w14:textId="6B0E21F7" w:rsidR="00CA1694" w:rsidRDefault="00646449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</w:tr>
      <w:tr w:rsidR="00CA1694" w14:paraId="319FE439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4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5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Panemunėlio mokykla-daugiafunkcis centras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6" w14:textId="4F7FC7C4" w:rsidR="00CA1694" w:rsidRDefault="00646449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7" w14:textId="3938E1CC" w:rsidR="00CA1694" w:rsidRDefault="00646449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38" w14:textId="7826A3DF" w:rsidR="00CA1694" w:rsidRDefault="00646449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7,09</w:t>
            </w:r>
          </w:p>
        </w:tc>
      </w:tr>
      <w:tr w:rsidR="00CA1694" w14:paraId="319FE43F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A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B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Jūžintų Juozo </w:t>
            </w:r>
            <w:proofErr w:type="spellStart"/>
            <w:r>
              <w:rPr>
                <w:color w:val="000000"/>
                <w:sz w:val="18"/>
                <w:szCs w:val="18"/>
              </w:rPr>
              <w:t>Otto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Širvydo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pagindinė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mokykla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C" w14:textId="567790F7" w:rsidR="00CA1694" w:rsidRDefault="0074344E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3D" w14:textId="529ED3CF" w:rsidR="00CA1694" w:rsidRDefault="0074344E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3E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13,54</w:t>
            </w:r>
          </w:p>
        </w:tc>
      </w:tr>
      <w:tr w:rsidR="00CA1694" w14:paraId="319FE445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0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1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Antano Strazdo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2" w14:textId="4FE9A878" w:rsidR="00CA1694" w:rsidRDefault="00E8534D" w:rsidP="007A6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3" w14:textId="57D474FC" w:rsidR="00CA1694" w:rsidRDefault="00E8534D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44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20,96</w:t>
            </w:r>
          </w:p>
        </w:tc>
      </w:tr>
      <w:tr w:rsidR="00CA1694" w14:paraId="319FE44B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6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7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Suaugusiųjų ir jaunimo mokymo centras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8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9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4A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12,01</w:t>
            </w:r>
          </w:p>
        </w:tc>
      </w:tr>
      <w:tr w:rsidR="00CA1694" w14:paraId="319FE451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C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D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Tumo-Vaižganto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E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4F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50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50,73</w:t>
            </w:r>
          </w:p>
        </w:tc>
      </w:tr>
      <w:tr w:rsidR="00CA1694" w14:paraId="319FE457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2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3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Tumo-Vaižganto gimnazijos bendrabutis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4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5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56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5D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8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9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A" w14:textId="1D025837" w:rsidR="00CA1694" w:rsidRDefault="00E8534D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B" w14:textId="1995DB47" w:rsidR="00CA1694" w:rsidRDefault="00E8534D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5C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20,59</w:t>
            </w:r>
          </w:p>
        </w:tc>
      </w:tr>
      <w:tr w:rsidR="00CA1694" w14:paraId="319FE463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E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5F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Juozo </w:t>
            </w:r>
            <w:proofErr w:type="spellStart"/>
            <w:r>
              <w:rPr>
                <w:color w:val="000000"/>
                <w:sz w:val="18"/>
                <w:szCs w:val="18"/>
              </w:rPr>
              <w:t>Tūbelio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progimnazija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0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1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62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</w:t>
            </w:r>
          </w:p>
        </w:tc>
      </w:tr>
      <w:tr w:rsidR="00CA1694" w14:paraId="319FE469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4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5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Pandėlio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6" w14:textId="7F091D42" w:rsidR="00CA1694" w:rsidRDefault="00E8534D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7" w14:textId="6CCB7756" w:rsidR="00CA1694" w:rsidRDefault="00E8534D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68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25,09</w:t>
            </w:r>
          </w:p>
        </w:tc>
      </w:tr>
      <w:tr w:rsidR="00CA1694" w14:paraId="319FE46F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A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B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Juodupės gimnazija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C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6D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6E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22,33</w:t>
            </w:r>
          </w:p>
        </w:tc>
      </w:tr>
      <w:tr w:rsidR="00CA1694" w:rsidRPr="00954D48" w14:paraId="319FE475" w14:textId="77777777" w:rsidTr="004F224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0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1" w14:textId="71D9599B" w:rsidR="00CA1694" w:rsidRDefault="004F224E" w:rsidP="004F22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R.Lymano muzikos mokykla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72" w14:textId="792C42F0" w:rsidR="00CA1694" w:rsidRPr="00FE0CC8" w:rsidRDefault="004F224E" w:rsidP="008D2FB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37EA6">
              <w:rPr>
                <w:color w:val="000000"/>
                <w:sz w:val="18"/>
                <w:szCs w:val="18"/>
              </w:rPr>
              <w:t>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73" w14:textId="3210D717" w:rsidR="00CA1694" w:rsidRDefault="004F224E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E474" w14:textId="4B186865" w:rsidR="00CA1694" w:rsidRPr="004F224E" w:rsidRDefault="004F224E" w:rsidP="008D2FB8">
            <w:pPr>
              <w:jc w:val="center"/>
              <w:rPr>
                <w:color w:val="FF0000"/>
                <w:sz w:val="20"/>
                <w:szCs w:val="20"/>
              </w:rPr>
            </w:pPr>
            <w:r w:rsidRPr="004F224E">
              <w:rPr>
                <w:sz w:val="20"/>
                <w:szCs w:val="20"/>
              </w:rPr>
              <w:t>21,26</w:t>
            </w:r>
          </w:p>
        </w:tc>
      </w:tr>
      <w:tr w:rsidR="00CA1694" w14:paraId="319FE47B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6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7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Choreografijos mokykla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8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9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7A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A1694" w14:paraId="319FE481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C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D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Pandėlio universalus daugiafunkcis centras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E" w14:textId="31FB7446" w:rsidR="00CA1694" w:rsidRPr="00A4001C" w:rsidRDefault="007A61BF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7F" w14:textId="0B2894E9" w:rsidR="00CA1694" w:rsidRPr="00A4001C" w:rsidRDefault="007A61BF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80" w14:textId="77777777" w:rsidR="00CA1694" w:rsidRPr="00A4001C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 w:rsidRPr="00A4001C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CA1694" w14:paraId="319FE487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2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3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Juodupės gimnazijos neformaliojo švietimo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4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5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86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</w:tr>
      <w:tr w:rsidR="00CA1694" w14:paraId="319FE48D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8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9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gimnazijos neformaliojo švietimo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A" w14:textId="77777777" w:rsidR="00CA1694" w:rsidRPr="00DC0BC3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 w:rsidRPr="00DC0BC3">
              <w:rPr>
                <w:color w:val="000000"/>
                <w:sz w:val="18"/>
                <w:szCs w:val="18"/>
              </w:rPr>
              <w:t>3</w:t>
            </w:r>
            <w:r w:rsidR="000810D6" w:rsidRPr="00DC0BC3">
              <w:rPr>
                <w:color w:val="000000"/>
                <w:sz w:val="18"/>
                <w:szCs w:val="18"/>
              </w:rPr>
              <w:t>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B" w14:textId="77777777" w:rsidR="00CA1694" w:rsidRPr="00DC0BC3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 w:rsidRPr="00DC0BC3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8C" w14:textId="77777777" w:rsidR="00CA1694" w:rsidRPr="00DC0BC3" w:rsidRDefault="000810D6" w:rsidP="008D2FB8">
            <w:pPr>
              <w:jc w:val="center"/>
              <w:rPr>
                <w:color w:val="000000"/>
                <w:sz w:val="20"/>
                <w:szCs w:val="20"/>
              </w:rPr>
            </w:pPr>
            <w:r w:rsidRPr="00DC0BC3">
              <w:rPr>
                <w:color w:val="000000"/>
                <w:sz w:val="20"/>
                <w:szCs w:val="20"/>
              </w:rPr>
              <w:t>2,61</w:t>
            </w:r>
          </w:p>
        </w:tc>
      </w:tr>
      <w:tr w:rsidR="00CA1694" w14:paraId="319FE493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E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8F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gimnazijos neformaliojo  švietimo skyrius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0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1" w14:textId="77777777" w:rsidR="00CA1694" w:rsidRPr="00FE0CC8" w:rsidRDefault="00CA1694" w:rsidP="008D2FB8">
            <w:pPr>
              <w:jc w:val="center"/>
              <w:rPr>
                <w:sz w:val="18"/>
                <w:szCs w:val="18"/>
              </w:rPr>
            </w:pPr>
            <w:r w:rsidRPr="00FE0CC8">
              <w:rPr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92" w14:textId="77777777" w:rsidR="00CA1694" w:rsidRPr="00FE0CC8" w:rsidRDefault="00CA1694" w:rsidP="008D2FB8">
            <w:pPr>
              <w:jc w:val="center"/>
              <w:rPr>
                <w:sz w:val="20"/>
                <w:szCs w:val="20"/>
              </w:rPr>
            </w:pPr>
            <w:r w:rsidRPr="00FE0CC8">
              <w:rPr>
                <w:sz w:val="20"/>
                <w:szCs w:val="20"/>
              </w:rPr>
              <w:t>3,0</w:t>
            </w:r>
          </w:p>
        </w:tc>
      </w:tr>
      <w:tr w:rsidR="00CA1694" w14:paraId="319FE499" w14:textId="77777777" w:rsidTr="008D2FB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4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5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Švietimo centras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6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7" w14:textId="77777777" w:rsidR="00CA1694" w:rsidRDefault="00CA1694" w:rsidP="008D2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98" w14:textId="77777777" w:rsidR="00CA1694" w:rsidRDefault="00CA1694" w:rsidP="008D2F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9F" w14:textId="77777777" w:rsidTr="00066234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A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B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Pedagoginė psichologinė tarnyba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C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9D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9E" w14:textId="77777777" w:rsidR="00CA1694" w:rsidRDefault="00CA1694" w:rsidP="000662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1694" w14:paraId="319FE4A5" w14:textId="77777777" w:rsidTr="00066234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0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1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Priešgaisrinė tarnyba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2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3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A4" w14:textId="77777777" w:rsidR="00CA1694" w:rsidRDefault="00CA1694" w:rsidP="000662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1694" w14:paraId="319FE4AB" w14:textId="77777777" w:rsidTr="00066234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6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7" w14:textId="39AC5AD8" w:rsidR="00CA1694" w:rsidRDefault="00CA1694" w:rsidP="002D6D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Kultūros centras </w:t>
            </w:r>
            <w:r w:rsidRPr="00A4001C">
              <w:rPr>
                <w:color w:val="000000"/>
                <w:sz w:val="18"/>
                <w:szCs w:val="18"/>
              </w:rPr>
              <w:t>( 0,5 etato iki 2019-12-31)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8" w14:textId="77777777" w:rsidR="00CA1694" w:rsidRPr="00A4001C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 w:rsidRPr="00A4001C">
              <w:rPr>
                <w:color w:val="000000"/>
                <w:sz w:val="18"/>
                <w:szCs w:val="18"/>
              </w:rPr>
              <w:t xml:space="preserve">  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A9" w14:textId="77777777" w:rsidR="00CA1694" w:rsidRPr="00A4001C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 w:rsidRPr="00A4001C">
              <w:rPr>
                <w:color w:val="000000"/>
                <w:sz w:val="18"/>
                <w:szCs w:val="18"/>
              </w:rPr>
              <w:t xml:space="preserve"> 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AA" w14:textId="77777777" w:rsidR="00CA1694" w:rsidRDefault="00CA1694" w:rsidP="000662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1694" w14:paraId="319FE4B1" w14:textId="77777777" w:rsidTr="00066234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AC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AD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Krašto muziejus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AE" w14:textId="77777777" w:rsidR="00CA1694" w:rsidRPr="00A4001C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AF" w14:textId="77777777" w:rsidR="00CA1694" w:rsidRPr="00A4001C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E4B0" w14:textId="77777777" w:rsidR="00CA1694" w:rsidRDefault="00CA1694" w:rsidP="00066234">
            <w:pPr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1985"/>
        <w:gridCol w:w="1275"/>
        <w:gridCol w:w="1560"/>
      </w:tblGrid>
      <w:tr w:rsidR="00CA1694" w14:paraId="319FE4B7" w14:textId="77777777" w:rsidTr="00067CC0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9FE4B2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9FE4B3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Juozo  Keliuočio viešoji biblioteka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9FE4B4" w14:textId="77777777" w:rsidR="00CA1694" w:rsidRDefault="00CA1694" w:rsidP="00067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FE4B5" w14:textId="77777777" w:rsidR="00CA1694" w:rsidRDefault="00CA1694" w:rsidP="00067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E4B6" w14:textId="77777777" w:rsidR="00CA1694" w:rsidRDefault="00CA1694" w:rsidP="0006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BD" w14:textId="77777777" w:rsidTr="00067CC0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9FE4B8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19FE4B9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Kūno kultūros ir sporto centras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9FE4BA" w14:textId="77777777" w:rsidR="00CA1694" w:rsidRDefault="00CA1694" w:rsidP="00067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FE4BB" w14:textId="77777777" w:rsidR="00CA1694" w:rsidRDefault="00CA1694" w:rsidP="00067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FE4BC" w14:textId="77777777" w:rsidR="00CA1694" w:rsidRDefault="00CA1694" w:rsidP="00067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A1694" w14:paraId="319FE4C3" w14:textId="77777777" w:rsidTr="00067CC0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9FE4BE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19FE4BF" w14:textId="5D0AF0D6" w:rsidR="00CA1694" w:rsidRDefault="00CA1694" w:rsidP="002D6D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Socialinės paramos centras ( 1 etatas projekto įgyvendinimo laikotarpiu)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9FE4C0" w14:textId="250AEB39" w:rsidR="00CA1694" w:rsidRDefault="007A61BF" w:rsidP="00067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FE4C1" w14:textId="20B96049" w:rsidR="00CA1694" w:rsidRDefault="007A61BF" w:rsidP="00067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FE4C2" w14:textId="77777777" w:rsidR="00CA1694" w:rsidRDefault="00CA1694" w:rsidP="0006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C9" w14:textId="77777777" w:rsidTr="00067CC0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9FE4C4" w14:textId="77777777" w:rsidR="00CA1694" w:rsidRPr="00B96C8E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19FE4C5" w14:textId="77777777" w:rsidR="00CA1694" w:rsidRPr="00B96C8E" w:rsidRDefault="00CA1694" w:rsidP="00066234">
            <w:pPr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 xml:space="preserve">Visuomenės sveikatos biuras </w:t>
            </w:r>
            <w:r w:rsidRPr="00B96C8E">
              <w:rPr>
                <w:strike/>
                <w:color w:val="000000"/>
                <w:sz w:val="18"/>
                <w:szCs w:val="18"/>
              </w:rPr>
              <w:t>(</w:t>
            </w:r>
            <w:r w:rsidRPr="00B96C8E">
              <w:rPr>
                <w:color w:val="000000"/>
                <w:sz w:val="18"/>
                <w:szCs w:val="18"/>
              </w:rPr>
              <w:t>11,1 etato – iš pajamų už teikiamas paslaugas)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9FE4C6" w14:textId="255E7D2B" w:rsidR="00CA1694" w:rsidRPr="00B96C8E" w:rsidRDefault="00CA1694" w:rsidP="007A61BF">
            <w:pPr>
              <w:jc w:val="center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2</w:t>
            </w:r>
            <w:r w:rsidR="007A61BF">
              <w:rPr>
                <w:color w:val="000000"/>
                <w:sz w:val="18"/>
                <w:szCs w:val="18"/>
              </w:rPr>
              <w:t>4</w:t>
            </w:r>
            <w:r w:rsidRPr="00B96C8E"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FE4C7" w14:textId="2899D41E" w:rsidR="00CA1694" w:rsidRPr="00B96C8E" w:rsidRDefault="00CA1694" w:rsidP="007A61BF">
            <w:pPr>
              <w:jc w:val="center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2</w:t>
            </w:r>
            <w:r w:rsidR="007A61BF">
              <w:rPr>
                <w:color w:val="000000"/>
                <w:sz w:val="18"/>
                <w:szCs w:val="18"/>
              </w:rPr>
              <w:t>4</w:t>
            </w:r>
            <w:r w:rsidRPr="00B96C8E"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FE4C8" w14:textId="77777777" w:rsidR="00CA1694" w:rsidRPr="00B96C8E" w:rsidRDefault="00CA1694" w:rsidP="00067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694" w14:paraId="319FE4CF" w14:textId="77777777" w:rsidTr="00067CC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CA" w14:textId="77777777" w:rsidR="00CA1694" w:rsidRPr="00B96C8E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CB" w14:textId="77777777" w:rsidR="00CA1694" w:rsidRPr="00B96C8E" w:rsidRDefault="00CA1694" w:rsidP="00066234">
            <w:pPr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Turizmo ir tradicinių amatų informacijos ir koordinavimo centras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CC" w14:textId="77777777" w:rsidR="00CA1694" w:rsidRPr="00B96C8E" w:rsidRDefault="00CA1694" w:rsidP="00067CC0">
            <w:pPr>
              <w:jc w:val="center"/>
              <w:rPr>
                <w:sz w:val="18"/>
                <w:szCs w:val="18"/>
              </w:rPr>
            </w:pPr>
            <w:r w:rsidRPr="00B96C8E">
              <w:rPr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CD" w14:textId="77777777" w:rsidR="00CA1694" w:rsidRPr="00B96C8E" w:rsidRDefault="00CA1694" w:rsidP="00067CC0">
            <w:pPr>
              <w:jc w:val="center"/>
              <w:rPr>
                <w:sz w:val="18"/>
                <w:szCs w:val="18"/>
              </w:rPr>
            </w:pPr>
            <w:r w:rsidRPr="00B96C8E">
              <w:rPr>
                <w:sz w:val="18"/>
                <w:szCs w:val="18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CE" w14:textId="77777777" w:rsidR="00CA1694" w:rsidRPr="00B96C8E" w:rsidRDefault="00CA1694" w:rsidP="00067CC0">
            <w:pPr>
              <w:jc w:val="center"/>
              <w:rPr>
                <w:sz w:val="20"/>
                <w:szCs w:val="20"/>
              </w:rPr>
            </w:pPr>
          </w:p>
        </w:tc>
      </w:tr>
      <w:tr w:rsidR="00CA1694" w14:paraId="319FE4D5" w14:textId="77777777" w:rsidTr="00067CC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0" w14:textId="77777777" w:rsidR="00CA1694" w:rsidRPr="00B96C8E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1" w14:textId="77777777" w:rsidR="00CA1694" w:rsidRPr="00B96C8E" w:rsidRDefault="00CA1694" w:rsidP="00066234">
            <w:pPr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Rokiškio pagrindinė mokykla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2" w14:textId="3641EE11" w:rsidR="00CA1694" w:rsidRPr="00B96C8E" w:rsidRDefault="002676CA" w:rsidP="0026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A1694">
              <w:rPr>
                <w:sz w:val="18"/>
                <w:szCs w:val="18"/>
              </w:rPr>
              <w:t>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3" w14:textId="11B37216" w:rsidR="00CA1694" w:rsidRPr="00B96C8E" w:rsidRDefault="00CA1694" w:rsidP="002676CA">
            <w:pPr>
              <w:jc w:val="center"/>
              <w:rPr>
                <w:sz w:val="18"/>
                <w:szCs w:val="18"/>
              </w:rPr>
            </w:pPr>
            <w:r w:rsidRPr="00B96C8E">
              <w:rPr>
                <w:sz w:val="18"/>
                <w:szCs w:val="18"/>
              </w:rPr>
              <w:t>2</w:t>
            </w:r>
            <w:r w:rsidR="002676CA">
              <w:rPr>
                <w:sz w:val="18"/>
                <w:szCs w:val="18"/>
              </w:rPr>
              <w:t>1</w:t>
            </w:r>
            <w:r w:rsidRPr="00B96C8E">
              <w:rPr>
                <w:sz w:val="18"/>
                <w:szCs w:val="18"/>
              </w:rPr>
              <w:t>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D4" w14:textId="77777777" w:rsidR="00CA1694" w:rsidRPr="00B96C8E" w:rsidRDefault="00CA1694" w:rsidP="0006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CA1694" w14:paraId="319FE4DB" w14:textId="77777777" w:rsidTr="00067CC0">
        <w:trPr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6" w14:textId="77777777" w:rsidR="00CA1694" w:rsidRPr="00B96C8E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7" w14:textId="77777777" w:rsidR="00CA1694" w:rsidRPr="00B96C8E" w:rsidRDefault="00CA1694" w:rsidP="00066234">
            <w:pPr>
              <w:rPr>
                <w:color w:val="000000"/>
                <w:sz w:val="18"/>
                <w:szCs w:val="18"/>
              </w:rPr>
            </w:pPr>
            <w:r w:rsidRPr="00B96C8E">
              <w:rPr>
                <w:color w:val="000000"/>
                <w:sz w:val="18"/>
                <w:szCs w:val="18"/>
              </w:rPr>
              <w:t>Rokiškio baseinas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8" w14:textId="77777777" w:rsidR="00CA1694" w:rsidRPr="00B96C8E" w:rsidRDefault="00CA1694" w:rsidP="00067CC0">
            <w:pPr>
              <w:jc w:val="center"/>
              <w:rPr>
                <w:sz w:val="18"/>
                <w:szCs w:val="18"/>
              </w:rPr>
            </w:pPr>
            <w:r w:rsidRPr="00B96C8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9" w14:textId="77777777" w:rsidR="00CA1694" w:rsidRPr="00B96C8E" w:rsidRDefault="00CA1694" w:rsidP="00067CC0">
            <w:pPr>
              <w:jc w:val="center"/>
              <w:rPr>
                <w:sz w:val="18"/>
                <w:szCs w:val="18"/>
              </w:rPr>
            </w:pPr>
            <w:r w:rsidRPr="00B96C8E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4DA" w14:textId="77777777" w:rsidR="00CA1694" w:rsidRPr="00B96C8E" w:rsidRDefault="00CA1694" w:rsidP="00067CC0">
            <w:pPr>
              <w:jc w:val="center"/>
              <w:rPr>
                <w:sz w:val="20"/>
                <w:szCs w:val="20"/>
              </w:rPr>
            </w:pPr>
          </w:p>
        </w:tc>
      </w:tr>
      <w:tr w:rsidR="00CA1694" w:rsidRPr="006F13F3" w14:paraId="319FE4E1" w14:textId="77777777" w:rsidTr="00067CC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C" w14:textId="77777777" w:rsidR="00CA1694" w:rsidRDefault="00CA1694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D" w14:textId="77777777" w:rsidR="00CA1694" w:rsidRDefault="00CA1694" w:rsidP="0006623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Iš viso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E" w14:textId="68CF87D5" w:rsidR="00CA1694" w:rsidRPr="00FE0CC8" w:rsidRDefault="00E71353" w:rsidP="00DF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  <w:r w:rsidR="00724C04">
              <w:rPr>
                <w:sz w:val="18"/>
                <w:szCs w:val="18"/>
              </w:rPr>
              <w:t>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DF" w14:textId="57070990" w:rsidR="00CA1694" w:rsidRPr="00FE0CC8" w:rsidRDefault="00E71353" w:rsidP="00724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724C04">
              <w:rPr>
                <w:sz w:val="18"/>
                <w:szCs w:val="18"/>
              </w:rPr>
              <w:t>2,27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4E0" w14:textId="228AB7EE" w:rsidR="00CA1694" w:rsidRPr="00FE0CC8" w:rsidRDefault="00CA1694" w:rsidP="00067CC0">
            <w:pPr>
              <w:jc w:val="center"/>
              <w:rPr>
                <w:strike/>
                <w:sz w:val="18"/>
                <w:szCs w:val="18"/>
              </w:rPr>
            </w:pPr>
            <w:r w:rsidRPr="00FE0CC8">
              <w:rPr>
                <w:sz w:val="18"/>
                <w:szCs w:val="18"/>
              </w:rPr>
              <w:t>30</w:t>
            </w:r>
            <w:r w:rsidR="00E71353">
              <w:rPr>
                <w:sz w:val="18"/>
                <w:szCs w:val="18"/>
              </w:rPr>
              <w:t>9,62</w:t>
            </w:r>
          </w:p>
        </w:tc>
      </w:tr>
    </w:tbl>
    <w:p w14:paraId="319FE4E2" w14:textId="77777777" w:rsidR="00CA1694" w:rsidRDefault="00CA1694" w:rsidP="00CA1694">
      <w:pPr>
        <w:tabs>
          <w:tab w:val="left" w:pos="1202"/>
          <w:tab w:val="left" w:pos="1293"/>
          <w:tab w:val="left" w:pos="7230"/>
        </w:tabs>
        <w:overflowPunct w:val="0"/>
        <w:autoSpaceDE w:val="0"/>
        <w:autoSpaceDN w:val="0"/>
        <w:adjustRightInd w:val="0"/>
      </w:pPr>
    </w:p>
    <w:p w14:paraId="319FE4E3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14:paraId="319FE4E4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t>_______________________</w:t>
      </w:r>
    </w:p>
    <w:p w14:paraId="319FE4E5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6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7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8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9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A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B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C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D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E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EF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0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1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2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3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4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5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6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7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8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9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A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B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C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D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-1"/>
        <w:jc w:val="center"/>
        <w:rPr>
          <w:b/>
        </w:rPr>
      </w:pPr>
    </w:p>
    <w:p w14:paraId="319FE4FE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4FF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0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1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2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5" w14:textId="77777777" w:rsidR="00CA1694" w:rsidRDefault="00CA1694" w:rsidP="00675F7E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14:paraId="319FE508" w14:textId="0E29B758" w:rsidR="00CA1694" w:rsidRDefault="00675F7E" w:rsidP="00675F7E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319FE509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A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C" w14:textId="77777777" w:rsidR="00CA1694" w:rsidRPr="00FB77A7" w:rsidRDefault="00CA1694" w:rsidP="00CA1694">
      <w:pPr>
        <w:autoSpaceDE w:val="0"/>
        <w:autoSpaceDN w:val="0"/>
        <w:adjustRightInd w:val="0"/>
        <w:jc w:val="both"/>
        <w:rPr>
          <w:b/>
        </w:rPr>
      </w:pPr>
      <w:r w:rsidRPr="00FB77A7">
        <w:lastRenderedPageBreak/>
        <w:t>Rokiškio rajono savivaldybės tarybai</w:t>
      </w:r>
    </w:p>
    <w:p w14:paraId="319FE50D" w14:textId="77777777" w:rsidR="00CA1694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19FE50E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7C0980">
        <w:rPr>
          <w:b/>
        </w:rPr>
        <w:t xml:space="preserve">SPRENDIMO PROJEKTO </w:t>
      </w:r>
      <w:r w:rsidRPr="007C0980">
        <w:rPr>
          <w:b/>
          <w:szCs w:val="20"/>
        </w:rPr>
        <w:t xml:space="preserve">DĖL </w:t>
      </w:r>
      <w:r>
        <w:rPr>
          <w:b/>
          <w:szCs w:val="20"/>
        </w:rPr>
        <w:t>ROKIŠKIO RAJONO SAVIVALDYBĖS TARYBOS 2018M. RUGSĖJO 28 D. SPRENDIMO NR. TS-219 „</w:t>
      </w:r>
      <w:r w:rsidRPr="007C0980">
        <w:rPr>
          <w:b/>
          <w:szCs w:val="20"/>
        </w:rPr>
        <w:t xml:space="preserve">DIDŽIAUSIO LEISTINO DARBUOTOJŲ </w:t>
      </w:r>
      <w:r>
        <w:rPr>
          <w:b/>
          <w:szCs w:val="20"/>
        </w:rPr>
        <w:t xml:space="preserve">PAREIGYBIŲ </w:t>
      </w:r>
      <w:r w:rsidRPr="007C0980">
        <w:rPr>
          <w:b/>
          <w:szCs w:val="20"/>
        </w:rPr>
        <w:t>SKAIČIAUS</w:t>
      </w:r>
      <w:r w:rsidRPr="007C0980">
        <w:rPr>
          <w:b/>
        </w:rPr>
        <w:t xml:space="preserve"> PATVIRTINIMO ROKIŠKIO RAJONO SAVIVALDYBĖS BIUDŽETINĖSE ĮSTAIGOSE</w:t>
      </w:r>
      <w:r>
        <w:rPr>
          <w:b/>
        </w:rPr>
        <w:t>“ DALINIO PAKEITIMO</w:t>
      </w:r>
    </w:p>
    <w:p w14:paraId="319FE510" w14:textId="77777777" w:rsidR="00CA1694" w:rsidRPr="007C0980" w:rsidRDefault="00CA1694" w:rsidP="00CA1694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b/>
        </w:rPr>
        <w:t xml:space="preserve"> AIŠKINAMASIS RAŠTAS</w:t>
      </w:r>
    </w:p>
    <w:p w14:paraId="319FE511" w14:textId="77777777" w:rsidR="00CA1694" w:rsidRPr="007C0980" w:rsidRDefault="00CA1694" w:rsidP="00CA1694">
      <w:pPr>
        <w:tabs>
          <w:tab w:val="left" w:pos="5040"/>
        </w:tabs>
        <w:rPr>
          <w:b/>
        </w:rPr>
      </w:pPr>
    </w:p>
    <w:p w14:paraId="319FE512" w14:textId="77777777" w:rsidR="00CA1694" w:rsidRPr="007C0980" w:rsidRDefault="00CA1694" w:rsidP="00CA1694">
      <w:pPr>
        <w:pStyle w:val="prastasistinklapis"/>
        <w:spacing w:before="0" w:beforeAutospacing="0" w:after="0" w:afterAutospacing="0"/>
        <w:ind w:left="1296"/>
        <w:jc w:val="both"/>
        <w:rPr>
          <w:rStyle w:val="Grietas"/>
          <w:color w:val="000000"/>
        </w:rPr>
      </w:pPr>
      <w:r w:rsidRPr="007C0980">
        <w:rPr>
          <w:rStyle w:val="Grietas"/>
          <w:color w:val="000000"/>
        </w:rPr>
        <w:t>Parengto teisės akto projekto tikslas ir uždaviniai.</w:t>
      </w:r>
    </w:p>
    <w:p w14:paraId="319FE513" w14:textId="77777777" w:rsidR="00CA1694" w:rsidRPr="007C0980" w:rsidRDefault="00CA1694" w:rsidP="00CA1694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b w:val="0"/>
          <w:color w:val="000000"/>
        </w:rPr>
      </w:pPr>
      <w:r w:rsidRPr="007C0980">
        <w:rPr>
          <w:rStyle w:val="Grietas"/>
          <w:b w:val="0"/>
          <w:color w:val="000000"/>
        </w:rPr>
        <w:t>Projekto tikslas – patikslinti didžiausią leistiną darbuotojų skaičių Rokiškio rajono biudžetinėse įstaigose.</w:t>
      </w:r>
    </w:p>
    <w:p w14:paraId="319FE514" w14:textId="77777777" w:rsidR="00CA1694" w:rsidRPr="007C0980" w:rsidRDefault="00CA1694" w:rsidP="00CA1694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Šiuo metu esantis teisinis reglamentavimas</w:t>
      </w:r>
      <w:r w:rsidRPr="007C0980">
        <w:t xml:space="preserve"> .</w:t>
      </w:r>
    </w:p>
    <w:p w14:paraId="319FE515" w14:textId="5DA7BA6A" w:rsidR="00CA1694" w:rsidRPr="007C0980" w:rsidRDefault="00CA1694" w:rsidP="00CA1694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7C0980">
        <w:t xml:space="preserve">Sprendimo projektas yra parengtas vadovaujantis </w:t>
      </w:r>
      <w:r w:rsidRPr="007C0980">
        <w:rPr>
          <w:color w:val="000000"/>
        </w:rPr>
        <w:t xml:space="preserve">Lietuvos Respublikos vietos savivaldos įstatymo 16 straipsnio 2 </w:t>
      </w:r>
      <w:r>
        <w:rPr>
          <w:color w:val="000000"/>
        </w:rPr>
        <w:t>dalies 21 punktu</w:t>
      </w:r>
      <w:r w:rsidRPr="007C0980">
        <w:rPr>
          <w:color w:val="000000"/>
        </w:rPr>
        <w:t>, 18 straipsnio 1 dalimi, Lietuvos Respublikos biudžetinių įstaigų įstatymo 4 straipsnio 1 ir 2 dalimis, 3 dalies 7 punktu ir 4 dalimi.</w:t>
      </w:r>
    </w:p>
    <w:p w14:paraId="319FE516" w14:textId="77777777" w:rsidR="00CA1694" w:rsidRDefault="00CA1694" w:rsidP="00CA1694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Sprendimo projekto esmė.</w:t>
      </w:r>
      <w:r w:rsidRPr="007C0980">
        <w:t xml:space="preserve"> </w:t>
      </w:r>
    </w:p>
    <w:p w14:paraId="374698D1" w14:textId="61B25C2C" w:rsidR="00AA0A83" w:rsidRDefault="00AA0A83" w:rsidP="004B648C">
      <w:pPr>
        <w:pStyle w:val="prastasistinklapis"/>
        <w:spacing w:before="0" w:beforeAutospacing="0" w:after="0" w:afterAutospacing="0"/>
        <w:ind w:firstLine="1296"/>
        <w:jc w:val="both"/>
      </w:pPr>
      <w:r>
        <w:t>Bendras didžiausias leistinas darbuotojų skaičius Rokiškio rajono savivaldybės biudž</w:t>
      </w:r>
      <w:r w:rsidR="00027EA8">
        <w:t xml:space="preserve">etinėse įstaigose mažinamas 1,3 pareigybės ir sudaro 1391,89 </w:t>
      </w:r>
      <w:r>
        <w:t>pareigybės.</w:t>
      </w:r>
      <w:r w:rsidR="00DF68BA">
        <w:t xml:space="preserve"> </w:t>
      </w:r>
      <w:r w:rsidR="004B648C">
        <w:t xml:space="preserve">Pareigybių skaičius keičiasi </w:t>
      </w:r>
      <w:r w:rsidR="00027EA8">
        <w:t>7</w:t>
      </w:r>
      <w:r w:rsidR="004B648C">
        <w:t xml:space="preserve"> įstaigose.</w:t>
      </w:r>
    </w:p>
    <w:p w14:paraId="0A9C0836" w14:textId="7B8CE106" w:rsidR="00E46A18" w:rsidRDefault="005205A3" w:rsidP="004B648C">
      <w:pPr>
        <w:pStyle w:val="prastasistinklapis"/>
        <w:spacing w:before="0" w:beforeAutospacing="0" w:after="0" w:afterAutospacing="0"/>
        <w:ind w:firstLine="1298"/>
        <w:contextualSpacing/>
        <w:jc w:val="both"/>
      </w:pPr>
      <w:r>
        <w:t xml:space="preserve">1. </w:t>
      </w:r>
      <w:r w:rsidR="00E46A18">
        <w:t>R.Lymano muzikos mokykla pastatų apsaugai pasirinko apsaugos įmonę, todėl atsisakyta sargų pareigybių. Mažinamos 2 sargų pareigybės, tačiau reikalinga papildomai įs</w:t>
      </w:r>
      <w:r w:rsidR="002676CA">
        <w:t>teigti 0,75 mokytojo pareigybės,</w:t>
      </w:r>
      <w:r w:rsidR="00234636">
        <w:t xml:space="preserve"> nes įstaigoje</w:t>
      </w:r>
      <w:r w:rsidR="002676CA">
        <w:t xml:space="preserve"> per mažas  nekontaktinių valandų dydis nuo kontaktinių val.( proc.)</w:t>
      </w:r>
      <w:r w:rsidR="00234636">
        <w:t>.  ir padidėjus veiklų apimčiai</w:t>
      </w:r>
      <w:r w:rsidR="002676CA">
        <w:t xml:space="preserve"> dėl pasiruošimo Lietuvos vaikų ir moksleivių dainų konkursui ‚Dainų dainelė 2020“,Lietuvos moksleivių dainų šventei, B.Dvariono jaunųjų atlikėjų konkursui ir kitiems konkursams.</w:t>
      </w:r>
      <w:r w:rsidR="00E46A18">
        <w:t xml:space="preserve"> Iš viso įstaigai mažinama </w:t>
      </w:r>
      <w:r w:rsidR="002676CA">
        <w:t>1</w:t>
      </w:r>
      <w:r w:rsidR="00E46A18">
        <w:t>,25 pareigybės.</w:t>
      </w:r>
    </w:p>
    <w:p w14:paraId="5B5A2D90" w14:textId="66A1A135" w:rsidR="00407F24" w:rsidRDefault="00E46A18" w:rsidP="00407F24">
      <w:pPr>
        <w:pStyle w:val="prastasistinklapis"/>
        <w:spacing w:before="0" w:beforeAutospacing="0" w:after="0" w:afterAutospacing="0"/>
        <w:ind w:firstLine="1298"/>
        <w:contextualSpacing/>
        <w:jc w:val="both"/>
      </w:pPr>
      <w:r>
        <w:t xml:space="preserve">2. Juodupės l/d įsteigus papildomą grupę, pareigybių skaičius didinamas </w:t>
      </w:r>
      <w:r w:rsidR="00407F24">
        <w:t>2</w:t>
      </w:r>
      <w:r>
        <w:t>,5 pareigybės</w:t>
      </w:r>
      <w:r w:rsidR="00407F24">
        <w:t xml:space="preserve">: 1,5 – aulėtojo ir 1 pareigybė- auklėtojo padėjėjo. Papildomai pusei metų reikalinga 12952 Eur.  </w:t>
      </w:r>
      <w:r>
        <w:t xml:space="preserve"> </w:t>
      </w:r>
    </w:p>
    <w:p w14:paraId="150019E3" w14:textId="1FB85E27" w:rsidR="002676CA" w:rsidRDefault="002676CA" w:rsidP="00407F24">
      <w:pPr>
        <w:pStyle w:val="prastasistinklapis"/>
        <w:spacing w:before="0" w:beforeAutospacing="0" w:after="0" w:afterAutospacing="0"/>
        <w:ind w:firstLine="1298"/>
        <w:contextualSpacing/>
        <w:jc w:val="both"/>
      </w:pPr>
      <w:r>
        <w:t>3. Rokiškio pagrindinei mokyklai siūloma padidinto pareigybių skaičių 1 mokytojo padėjėjo pareigybe, nes 2020-01-09 gautas prašymas iš motinos dėl vaiko priėmimo į ugdymo įstaigą. Atvyk</w:t>
      </w:r>
      <w:r w:rsidR="00DF1AE3">
        <w:t>s</w:t>
      </w:r>
      <w:r>
        <w:t>tančiam vaikui, turinčiam labai didelių ugdymosi poreikių, reikalinga ypatinga nuolatinė  individuali priežiūra ( nuo 8.00 iki 17.00</w:t>
      </w:r>
      <w:r w:rsidR="00DF1AE3">
        <w:t xml:space="preserve"> val.). Turimų etatų neužtenka, nes jie yra išnaudoti pagalbos teikimui kitiems, tokių pat labai didelių specialiųjų ugdymosi poreikių turintiems mokiniams.</w:t>
      </w:r>
    </w:p>
    <w:p w14:paraId="53B0AD0F" w14:textId="5D44492E" w:rsidR="00724C04" w:rsidRDefault="00724C04" w:rsidP="00407F24">
      <w:pPr>
        <w:pStyle w:val="prastasistinklapis"/>
        <w:spacing w:before="0" w:beforeAutospacing="0" w:after="0" w:afterAutospacing="0"/>
        <w:ind w:firstLine="1298"/>
        <w:contextualSpacing/>
        <w:jc w:val="both"/>
      </w:pPr>
      <w:r>
        <w:t>4. Dėl sumažėjusio moksleivių skaičiaus, dalyje mokyklų  mažinamos pagalbos mokiniui pareigybės. 4 mokyklose mažinama 3,55 pareigybės.  Jūžintų O.</w:t>
      </w:r>
      <w:r w:rsidR="00234636">
        <w:t xml:space="preserve"> </w:t>
      </w:r>
      <w:proofErr w:type="spellStart"/>
      <w:r>
        <w:t>Širvydo</w:t>
      </w:r>
      <w:proofErr w:type="spellEnd"/>
      <w:r>
        <w:t xml:space="preserve"> pagrindinėje mokykloje</w:t>
      </w:r>
      <w:r w:rsidR="00027EA8">
        <w:t>-1,5 pareigybės:</w:t>
      </w:r>
      <w:r>
        <w:t xml:space="preserve"> po 0,5 pareigybės mokytojo padėjėjo, psichologo, </w:t>
      </w:r>
      <w:proofErr w:type="spellStart"/>
      <w:r>
        <w:t>spec</w:t>
      </w:r>
      <w:proofErr w:type="spellEnd"/>
      <w:r>
        <w:t xml:space="preserve">. pedagogo- logopedo. Kamajų A.Strazdo gimnazijoje- </w:t>
      </w:r>
      <w:r w:rsidR="00027EA8">
        <w:t xml:space="preserve">0,8 pareigybės: </w:t>
      </w:r>
      <w:r>
        <w:t>0,25 pareigybės bibliotekininko ir 0,55</w:t>
      </w:r>
      <w:r w:rsidR="00027EA8">
        <w:t xml:space="preserve"> psichologo. Obelių gimnazijoje- 1 pareigybė- psichologo. Pandėlio gimnazijoje- 0,25 pareigybės – bibliotekininko.</w:t>
      </w:r>
      <w:r>
        <w:t xml:space="preserve"> </w:t>
      </w:r>
    </w:p>
    <w:p w14:paraId="57A90468" w14:textId="77777777" w:rsidR="00027EA8" w:rsidRDefault="00027EA8" w:rsidP="00407F24">
      <w:pPr>
        <w:pStyle w:val="prastasistinklapis"/>
        <w:spacing w:before="0" w:beforeAutospacing="0" w:after="0" w:afterAutospacing="0"/>
        <w:ind w:firstLine="1298"/>
        <w:contextualSpacing/>
        <w:jc w:val="both"/>
      </w:pPr>
    </w:p>
    <w:p w14:paraId="0A1AEAE4" w14:textId="77777777" w:rsidR="00027EA8" w:rsidRDefault="00027EA8" w:rsidP="00407F24">
      <w:pPr>
        <w:pStyle w:val="prastasistinklapis"/>
        <w:spacing w:before="0" w:beforeAutospacing="0" w:after="0" w:afterAutospacing="0"/>
        <w:ind w:firstLine="1298"/>
        <w:contextualSpacing/>
        <w:jc w:val="both"/>
      </w:pPr>
    </w:p>
    <w:p w14:paraId="45B1EFE4" w14:textId="77777777" w:rsidR="00027EA8" w:rsidRDefault="00027EA8" w:rsidP="00407F24">
      <w:pPr>
        <w:pStyle w:val="prastasistinklapis"/>
        <w:spacing w:before="0" w:beforeAutospacing="0" w:after="0" w:afterAutospacing="0"/>
        <w:ind w:firstLine="1298"/>
        <w:contextualSpacing/>
        <w:jc w:val="both"/>
      </w:pPr>
    </w:p>
    <w:p w14:paraId="7F00BBFB" w14:textId="77777777" w:rsidR="00234636" w:rsidRDefault="00234636" w:rsidP="00407F24">
      <w:pPr>
        <w:pStyle w:val="prastasistinklapis"/>
        <w:spacing w:before="0" w:beforeAutospacing="0" w:after="0" w:afterAutospacing="0"/>
        <w:ind w:firstLine="1298"/>
        <w:contextualSpacing/>
        <w:jc w:val="both"/>
      </w:pPr>
    </w:p>
    <w:p w14:paraId="5A3886C4" w14:textId="77777777" w:rsidR="00234636" w:rsidRDefault="00234636" w:rsidP="00407F24">
      <w:pPr>
        <w:pStyle w:val="prastasistinklapis"/>
        <w:spacing w:before="0" w:beforeAutospacing="0" w:after="0" w:afterAutospacing="0"/>
        <w:ind w:firstLine="1298"/>
        <w:contextualSpacing/>
        <w:jc w:val="both"/>
      </w:pPr>
    </w:p>
    <w:p w14:paraId="564CC71B" w14:textId="77777777" w:rsidR="00027EA8" w:rsidRDefault="00027EA8" w:rsidP="00407F24">
      <w:pPr>
        <w:pStyle w:val="prastasistinklapis"/>
        <w:spacing w:before="0" w:beforeAutospacing="0" w:after="0" w:afterAutospacing="0"/>
        <w:ind w:firstLine="1298"/>
        <w:contextualSpacing/>
        <w:jc w:val="both"/>
      </w:pPr>
    </w:p>
    <w:p w14:paraId="5A7F495F" w14:textId="77777777" w:rsidR="00027EA8" w:rsidRDefault="00027EA8" w:rsidP="00407F24">
      <w:pPr>
        <w:pStyle w:val="prastasistinklapis"/>
        <w:spacing w:before="0" w:beforeAutospacing="0" w:after="0" w:afterAutospacing="0"/>
        <w:ind w:firstLine="1298"/>
        <w:contextualSpacing/>
        <w:jc w:val="both"/>
      </w:pPr>
    </w:p>
    <w:p w14:paraId="602EB74C" w14:textId="77777777" w:rsidR="00027EA8" w:rsidRDefault="00027EA8" w:rsidP="00407F24">
      <w:pPr>
        <w:pStyle w:val="prastasistinklapis"/>
        <w:spacing w:before="0" w:beforeAutospacing="0" w:after="0" w:afterAutospacing="0"/>
        <w:ind w:firstLine="1298"/>
        <w:contextualSpacing/>
        <w:jc w:val="both"/>
      </w:pPr>
    </w:p>
    <w:p w14:paraId="5596FCCB" w14:textId="77777777" w:rsidR="00E8534D" w:rsidRDefault="00E8534D" w:rsidP="00407F24">
      <w:pPr>
        <w:pStyle w:val="prastasistinklapis"/>
        <w:spacing w:before="0" w:beforeAutospacing="0" w:after="0" w:afterAutospacing="0"/>
        <w:ind w:firstLine="1298"/>
        <w:contextualSpacing/>
        <w:jc w:val="both"/>
      </w:pPr>
    </w:p>
    <w:tbl>
      <w:tblPr>
        <w:tblpPr w:leftFromText="180" w:rightFromText="180" w:vertAnchor="text" w:horzAnchor="margin" w:tblpX="108" w:tblpY="107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2268"/>
        <w:gridCol w:w="1701"/>
        <w:gridCol w:w="1843"/>
      </w:tblGrid>
      <w:tr w:rsidR="00CA1694" w:rsidRPr="00E017E0" w14:paraId="319FE52A" w14:textId="77777777" w:rsidTr="00BD3330">
        <w:trPr>
          <w:trHeight w:val="31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527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Eil.Nr.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9FE528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Įstaigos pavadinimas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E529" w14:textId="77777777" w:rsidR="00CA1694" w:rsidRPr="00E017E0" w:rsidRDefault="00CA1694" w:rsidP="00066234">
            <w:pPr>
              <w:rPr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Didžiausias leistinas pareigybių ( etatų) skaičius</w:t>
            </w:r>
          </w:p>
        </w:tc>
      </w:tr>
      <w:tr w:rsidR="00CA1694" w:rsidRPr="00E017E0" w14:paraId="319FE52F" w14:textId="77777777" w:rsidTr="00BD3330">
        <w:trPr>
          <w:trHeight w:val="30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E52B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9FE52C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52D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52E" w14:textId="77777777" w:rsidR="00CA1694" w:rsidRPr="00E017E0" w:rsidRDefault="00CA1694" w:rsidP="00066234">
            <w:r>
              <w:rPr>
                <w:color w:val="000000"/>
                <w:sz w:val="18"/>
                <w:szCs w:val="18"/>
              </w:rPr>
              <w:t>Iš to skaičiaus</w:t>
            </w:r>
          </w:p>
        </w:tc>
      </w:tr>
      <w:tr w:rsidR="00CA1694" w14:paraId="319FE536" w14:textId="77777777" w:rsidTr="00BD3330">
        <w:trPr>
          <w:trHeight w:val="4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E530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9FE531" w14:textId="77777777" w:rsidR="00CA1694" w:rsidRDefault="00CA1694" w:rsidP="000662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E532" w14:textId="77777777" w:rsidR="00CA1694" w:rsidRDefault="00CA1694" w:rsidP="000662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533" w14:textId="77777777" w:rsidR="00CA1694" w:rsidRDefault="00CA1694" w:rsidP="00066234">
            <w:pPr>
              <w:ind w:left="-817" w:firstLine="81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kiti  darbuotojai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E534" w14:textId="77777777" w:rsidR="00CA1694" w:rsidRDefault="00CA1694" w:rsidP="00066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mokytojai</w:t>
            </w:r>
          </w:p>
          <w:p w14:paraId="319FE535" w14:textId="77777777" w:rsidR="00CA1694" w:rsidRDefault="00CA1694" w:rsidP="00066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(bendrojo ir neformaliojo  ugdymo  įstaigose) </w:t>
            </w:r>
          </w:p>
        </w:tc>
      </w:tr>
      <w:tr w:rsidR="00CA1694" w:rsidRPr="00BE37B6" w14:paraId="319FE548" w14:textId="77777777" w:rsidTr="00BD3330">
        <w:trPr>
          <w:trHeight w:val="4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543" w14:textId="19DC41C2" w:rsidR="00CA1694" w:rsidRPr="00BE37B6" w:rsidRDefault="00027EA8" w:rsidP="000662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44" w14:textId="2322753C" w:rsidR="00CA1694" w:rsidRPr="00BE37B6" w:rsidRDefault="00407F24" w:rsidP="000662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Juodupės lopšelis-darželis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45" w14:textId="39DC129D" w:rsidR="00CA1694" w:rsidRPr="00BE37B6" w:rsidRDefault="00407F2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407F24">
              <w:rPr>
                <w:strike/>
                <w:color w:val="000000"/>
                <w:sz w:val="18"/>
                <w:szCs w:val="18"/>
              </w:rPr>
              <w:t>22,75</w:t>
            </w:r>
            <w:r>
              <w:rPr>
                <w:color w:val="000000"/>
                <w:sz w:val="18"/>
                <w:szCs w:val="18"/>
              </w:rPr>
              <w:t xml:space="preserve">  25,25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546" w14:textId="4AC2E2C8" w:rsidR="00CA1694" w:rsidRPr="00BE37B6" w:rsidRDefault="00407F24" w:rsidP="006067A3">
            <w:pPr>
              <w:jc w:val="center"/>
              <w:rPr>
                <w:color w:val="000000"/>
                <w:sz w:val="18"/>
                <w:szCs w:val="18"/>
              </w:rPr>
            </w:pPr>
            <w:r w:rsidRPr="00407F24">
              <w:rPr>
                <w:strike/>
                <w:color w:val="000000"/>
                <w:sz w:val="18"/>
                <w:szCs w:val="18"/>
              </w:rPr>
              <w:t>22,75</w:t>
            </w:r>
            <w:r>
              <w:rPr>
                <w:color w:val="000000"/>
                <w:sz w:val="18"/>
                <w:szCs w:val="18"/>
              </w:rPr>
              <w:t xml:space="preserve"> 25,25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E547" w14:textId="77777777" w:rsidR="00CA1694" w:rsidRPr="00BE37B6" w:rsidRDefault="00CA1694" w:rsidP="006067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7F24" w:rsidRPr="00BE37B6" w14:paraId="7B6E0E4B" w14:textId="77777777" w:rsidTr="00BD3330">
        <w:trPr>
          <w:trHeight w:val="3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8EE2" w14:textId="382FEE0E" w:rsidR="00407F24" w:rsidRDefault="00027EA8" w:rsidP="00407F2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534D" w14:textId="07B1AA90" w:rsidR="00407F24" w:rsidRPr="00BE37B6" w:rsidRDefault="00407F24" w:rsidP="00407F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R.Lymano muzikos mokykla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6EFA" w14:textId="4B60884D" w:rsidR="00407F24" w:rsidRPr="00BE37B6" w:rsidRDefault="00407F24" w:rsidP="00407F24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407F24">
              <w:rPr>
                <w:strike/>
                <w:color w:val="000000"/>
                <w:sz w:val="18"/>
                <w:szCs w:val="18"/>
              </w:rPr>
              <w:t>32,51</w:t>
            </w:r>
            <w:r>
              <w:rPr>
                <w:color w:val="000000"/>
                <w:sz w:val="18"/>
                <w:szCs w:val="18"/>
              </w:rPr>
              <w:t xml:space="preserve">   31,26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3F47" w14:textId="3E02FC5B" w:rsidR="00407F24" w:rsidRPr="00BE37B6" w:rsidRDefault="00407F24" w:rsidP="00407F24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407F24">
              <w:rPr>
                <w:strike/>
                <w:color w:val="000000"/>
                <w:sz w:val="18"/>
                <w:szCs w:val="18"/>
              </w:rPr>
              <w:t xml:space="preserve">12 </w:t>
            </w:r>
            <w:r>
              <w:rPr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6FCE" w14:textId="13980E12" w:rsidR="00407F24" w:rsidRPr="00BE37B6" w:rsidRDefault="00407F24" w:rsidP="00407F24">
            <w:pPr>
              <w:jc w:val="center"/>
              <w:rPr>
                <w:color w:val="000000"/>
                <w:sz w:val="20"/>
                <w:szCs w:val="20"/>
              </w:rPr>
            </w:pPr>
            <w:r w:rsidRPr="00407F24">
              <w:rPr>
                <w:strike/>
                <w:sz w:val="20"/>
                <w:szCs w:val="20"/>
              </w:rPr>
              <w:t>20,51</w:t>
            </w:r>
            <w:r>
              <w:rPr>
                <w:sz w:val="20"/>
                <w:szCs w:val="20"/>
              </w:rPr>
              <w:t xml:space="preserve">  21,26</w:t>
            </w:r>
          </w:p>
        </w:tc>
      </w:tr>
      <w:tr w:rsidR="002676CA" w:rsidRPr="00BE37B6" w14:paraId="3FA64573" w14:textId="77777777" w:rsidTr="00BD3330">
        <w:trPr>
          <w:trHeight w:val="3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AD9B" w14:textId="21CC54D9" w:rsidR="002676CA" w:rsidRDefault="00027EA8" w:rsidP="00407F2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EEF2" w14:textId="1F9C64DE" w:rsidR="002676CA" w:rsidRDefault="002676CA" w:rsidP="00407F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Rokiškio pagrindinė mokykla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995F" w14:textId="4DD6690C" w:rsidR="002676CA" w:rsidRPr="00407F24" w:rsidRDefault="002676CA" w:rsidP="00407F24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 xml:space="preserve">29,62  </w:t>
            </w:r>
            <w:r w:rsidRPr="002676CA">
              <w:rPr>
                <w:color w:val="000000"/>
                <w:sz w:val="18"/>
                <w:szCs w:val="18"/>
              </w:rPr>
              <w:t>30,62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BB17" w14:textId="5B559BCB" w:rsidR="002676CA" w:rsidRPr="002676CA" w:rsidRDefault="002676CA" w:rsidP="00407F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 xml:space="preserve">20,12  </w:t>
            </w:r>
            <w:r>
              <w:rPr>
                <w:color w:val="000000"/>
                <w:sz w:val="18"/>
                <w:szCs w:val="18"/>
              </w:rPr>
              <w:t>21,12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1248" w14:textId="7E46A67D" w:rsidR="002676CA" w:rsidRPr="002676CA" w:rsidRDefault="002676CA" w:rsidP="00407F24">
            <w:pPr>
              <w:jc w:val="center"/>
              <w:rPr>
                <w:sz w:val="20"/>
                <w:szCs w:val="20"/>
              </w:rPr>
            </w:pPr>
            <w:r w:rsidRPr="002676CA">
              <w:rPr>
                <w:sz w:val="20"/>
                <w:szCs w:val="20"/>
              </w:rPr>
              <w:t>9,5</w:t>
            </w:r>
          </w:p>
        </w:tc>
      </w:tr>
      <w:tr w:rsidR="00E8534D" w:rsidRPr="00BE37B6" w14:paraId="36C38DD2" w14:textId="77777777" w:rsidTr="00BD3330">
        <w:trPr>
          <w:trHeight w:val="3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3C5C" w14:textId="36DFC06E" w:rsidR="00E8534D" w:rsidRDefault="00027EA8" w:rsidP="00E853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5422" w14:textId="54480787" w:rsidR="00E8534D" w:rsidRDefault="00027EA8" w:rsidP="00E853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Jūžintų </w:t>
            </w:r>
            <w:proofErr w:type="spellStart"/>
            <w:r>
              <w:rPr>
                <w:color w:val="000000"/>
                <w:sz w:val="18"/>
                <w:szCs w:val="18"/>
              </w:rPr>
              <w:t>O.Š</w:t>
            </w:r>
            <w:r w:rsidR="00E8534D">
              <w:rPr>
                <w:color w:val="000000"/>
                <w:sz w:val="18"/>
                <w:szCs w:val="18"/>
              </w:rPr>
              <w:t>irvydo</w:t>
            </w:r>
            <w:proofErr w:type="spellEnd"/>
            <w:r w:rsidR="00E8534D">
              <w:rPr>
                <w:color w:val="000000"/>
                <w:sz w:val="18"/>
                <w:szCs w:val="18"/>
              </w:rPr>
              <w:t xml:space="preserve"> pagrindinė m-kla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9DD4" w14:textId="63C96FC2" w:rsidR="00E8534D" w:rsidRDefault="00E8534D" w:rsidP="00E8534D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E8534D">
              <w:rPr>
                <w:strike/>
                <w:color w:val="000000"/>
                <w:sz w:val="18"/>
                <w:szCs w:val="18"/>
              </w:rPr>
              <w:t>38,75</w:t>
            </w:r>
            <w:r>
              <w:rPr>
                <w:color w:val="000000"/>
                <w:sz w:val="18"/>
                <w:szCs w:val="18"/>
              </w:rPr>
              <w:t xml:space="preserve">  37,25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A310" w14:textId="41D15D24" w:rsidR="00E8534D" w:rsidRDefault="00E8534D" w:rsidP="00E8534D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E8534D">
              <w:rPr>
                <w:strike/>
                <w:color w:val="000000"/>
                <w:sz w:val="18"/>
                <w:szCs w:val="18"/>
              </w:rPr>
              <w:t>25,21</w:t>
            </w:r>
            <w:r>
              <w:rPr>
                <w:color w:val="000000"/>
                <w:sz w:val="18"/>
                <w:szCs w:val="18"/>
              </w:rPr>
              <w:t xml:space="preserve"> 23,71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5681" w14:textId="02828232" w:rsidR="00E8534D" w:rsidRPr="002676CA" w:rsidRDefault="00E8534D" w:rsidP="00E8534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13,54</w:t>
            </w:r>
          </w:p>
        </w:tc>
      </w:tr>
      <w:tr w:rsidR="00E8534D" w:rsidRPr="00BE37B6" w14:paraId="6E3AD91F" w14:textId="77777777" w:rsidTr="00BD3330">
        <w:trPr>
          <w:trHeight w:val="3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00FC" w14:textId="40E60D42" w:rsidR="00E8534D" w:rsidRDefault="00027EA8" w:rsidP="00E853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84BC" w14:textId="6A0F1E96" w:rsidR="00E8534D" w:rsidRDefault="00E8534D" w:rsidP="00E853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Kamajų A.Strazdo gimnazija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FB30" w14:textId="429779D0" w:rsidR="00E8534D" w:rsidRPr="00E8534D" w:rsidRDefault="00E8534D" w:rsidP="00E8534D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E8534D">
              <w:rPr>
                <w:strike/>
                <w:color w:val="000000"/>
                <w:sz w:val="18"/>
                <w:szCs w:val="18"/>
              </w:rPr>
              <w:t>50,46</w:t>
            </w:r>
            <w:r>
              <w:rPr>
                <w:color w:val="000000"/>
                <w:sz w:val="18"/>
                <w:szCs w:val="18"/>
              </w:rPr>
              <w:t xml:space="preserve">  49,66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2093" w14:textId="703529F4" w:rsidR="00E8534D" w:rsidRPr="00E8534D" w:rsidRDefault="00E8534D" w:rsidP="00E8534D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E8534D">
              <w:rPr>
                <w:strike/>
                <w:color w:val="000000"/>
                <w:sz w:val="18"/>
                <w:szCs w:val="18"/>
              </w:rPr>
              <w:t>29,5</w:t>
            </w:r>
            <w:r>
              <w:rPr>
                <w:color w:val="000000"/>
                <w:sz w:val="18"/>
                <w:szCs w:val="18"/>
              </w:rPr>
              <w:t xml:space="preserve">  28,7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93D2" w14:textId="207E8AFF" w:rsidR="00E8534D" w:rsidRDefault="00E8534D" w:rsidP="00E85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20,96</w:t>
            </w:r>
          </w:p>
        </w:tc>
      </w:tr>
      <w:tr w:rsidR="00E8534D" w:rsidRPr="00BE37B6" w14:paraId="1FCF7963" w14:textId="77777777" w:rsidTr="00BD3330">
        <w:trPr>
          <w:trHeight w:val="3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D287" w14:textId="549779E3" w:rsidR="00E8534D" w:rsidRDefault="00027EA8" w:rsidP="00E853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4D0D" w14:textId="7A67276C" w:rsidR="00E8534D" w:rsidRDefault="00E8534D" w:rsidP="00E853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Obelių gimnazija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B48E" w14:textId="729EC528" w:rsidR="00E8534D" w:rsidRPr="00E8534D" w:rsidRDefault="00E8534D" w:rsidP="00E8534D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E8534D">
              <w:rPr>
                <w:strike/>
                <w:color w:val="000000"/>
                <w:sz w:val="18"/>
                <w:szCs w:val="18"/>
              </w:rPr>
              <w:t>49,59</w:t>
            </w:r>
            <w:r>
              <w:rPr>
                <w:color w:val="000000"/>
                <w:sz w:val="18"/>
                <w:szCs w:val="18"/>
              </w:rPr>
              <w:t xml:space="preserve">  48,59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7458" w14:textId="4FFE8731" w:rsidR="00E8534D" w:rsidRPr="00E8534D" w:rsidRDefault="00E8534D" w:rsidP="00E8534D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E8534D">
              <w:rPr>
                <w:strike/>
                <w:color w:val="000000"/>
                <w:sz w:val="18"/>
                <w:szCs w:val="18"/>
              </w:rPr>
              <w:t xml:space="preserve">29 </w:t>
            </w:r>
            <w:r>
              <w:rPr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15C1" w14:textId="000C4AD0" w:rsidR="00E8534D" w:rsidRDefault="00E8534D" w:rsidP="00E85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20,59</w:t>
            </w:r>
          </w:p>
        </w:tc>
      </w:tr>
      <w:tr w:rsidR="00E8534D" w:rsidRPr="00BE37B6" w14:paraId="3F708313" w14:textId="77777777" w:rsidTr="00BD3330">
        <w:trPr>
          <w:trHeight w:val="3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B448" w14:textId="522BDC4B" w:rsidR="00E8534D" w:rsidRDefault="00027EA8" w:rsidP="00E853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059A" w14:textId="03EFE8CA" w:rsidR="00E8534D" w:rsidRDefault="00E8534D" w:rsidP="00E853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Pandėlio gimnazija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9773" w14:textId="200D98EA" w:rsidR="00E8534D" w:rsidRPr="00E8534D" w:rsidRDefault="00E8534D" w:rsidP="00E8534D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E8534D">
              <w:rPr>
                <w:strike/>
                <w:color w:val="000000"/>
                <w:sz w:val="18"/>
                <w:szCs w:val="18"/>
              </w:rPr>
              <w:t>63,84</w:t>
            </w:r>
            <w:r>
              <w:rPr>
                <w:color w:val="000000"/>
                <w:sz w:val="18"/>
                <w:szCs w:val="18"/>
              </w:rPr>
              <w:t xml:space="preserve">  63,59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DA97" w14:textId="44B010F0" w:rsidR="00E8534D" w:rsidRPr="00E8534D" w:rsidRDefault="00E8534D" w:rsidP="00E8534D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E8534D">
              <w:rPr>
                <w:strike/>
                <w:color w:val="000000"/>
                <w:sz w:val="18"/>
                <w:szCs w:val="18"/>
              </w:rPr>
              <w:t>38,75</w:t>
            </w:r>
            <w:r>
              <w:rPr>
                <w:color w:val="000000"/>
                <w:sz w:val="18"/>
                <w:szCs w:val="18"/>
              </w:rPr>
              <w:t xml:space="preserve"> 38,5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9517" w14:textId="2C10EAD4" w:rsidR="00E8534D" w:rsidRDefault="00E8534D" w:rsidP="00E85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25,09</w:t>
            </w:r>
          </w:p>
        </w:tc>
      </w:tr>
      <w:tr w:rsidR="00E8534D" w:rsidRPr="00BE37B6" w14:paraId="530E19C2" w14:textId="77777777" w:rsidTr="00BD3330">
        <w:trPr>
          <w:trHeight w:val="3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33AB" w14:textId="77AF197C" w:rsidR="00E8534D" w:rsidRPr="00BE37B6" w:rsidRDefault="00027EA8" w:rsidP="00E853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02D6" w14:textId="7918C421" w:rsidR="00E8534D" w:rsidRDefault="00E8534D" w:rsidP="00E853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Iš viso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8BCF" w14:textId="1C8CF090" w:rsidR="00E8534D" w:rsidRPr="00407F24" w:rsidRDefault="00E8534D" w:rsidP="00E8534D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4F224E">
              <w:rPr>
                <w:strike/>
                <w:sz w:val="20"/>
                <w:szCs w:val="20"/>
              </w:rPr>
              <w:t>1393,19</w:t>
            </w:r>
            <w:r w:rsidRPr="004F22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139</w:t>
            </w:r>
            <w:r w:rsidR="00724C04">
              <w:rPr>
                <w:sz w:val="20"/>
                <w:szCs w:val="20"/>
              </w:rPr>
              <w:t>1,89</w:t>
            </w:r>
            <w:r w:rsidRPr="004F224E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</w:t>
            </w:r>
            <w:r w:rsidRPr="004F2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434A" w14:textId="0BE6FCF5" w:rsidR="00E8534D" w:rsidRPr="00407F24" w:rsidRDefault="00E8534D" w:rsidP="00E8534D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 w:rsidRPr="004F224E">
              <w:rPr>
                <w:strike/>
                <w:sz w:val="20"/>
                <w:szCs w:val="20"/>
              </w:rPr>
              <w:t>1084,32</w:t>
            </w:r>
            <w:r w:rsidRPr="004F22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108</w:t>
            </w:r>
            <w:r w:rsidR="00724C04">
              <w:rPr>
                <w:sz w:val="20"/>
                <w:szCs w:val="20"/>
              </w:rPr>
              <w:t>2,27</w:t>
            </w:r>
            <w:r w:rsidRPr="004F224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</w:t>
            </w:r>
            <w:r w:rsidRPr="004F2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B48C" w14:textId="03E04CC8" w:rsidR="00E8534D" w:rsidRPr="004F224E" w:rsidRDefault="00E8534D" w:rsidP="00E8534D">
            <w:pPr>
              <w:pStyle w:val="prastasistinklapis"/>
              <w:spacing w:before="0" w:beforeAutospacing="0" w:after="0" w:afterAutospacing="0"/>
              <w:ind w:firstLine="1296"/>
              <w:jc w:val="both"/>
              <w:rPr>
                <w:sz w:val="20"/>
                <w:szCs w:val="20"/>
              </w:rPr>
            </w:pPr>
            <w:r w:rsidRPr="004F224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</w:t>
            </w:r>
            <w:r w:rsidRPr="004F224E">
              <w:rPr>
                <w:sz w:val="20"/>
                <w:szCs w:val="20"/>
              </w:rPr>
              <w:t xml:space="preserve"> </w:t>
            </w:r>
            <w:r w:rsidRPr="004F224E">
              <w:rPr>
                <w:strike/>
                <w:sz w:val="20"/>
                <w:szCs w:val="20"/>
              </w:rPr>
              <w:t>308,87</w:t>
            </w:r>
            <w:r>
              <w:rPr>
                <w:sz w:val="20"/>
                <w:szCs w:val="20"/>
              </w:rPr>
              <w:t xml:space="preserve">  309,62</w:t>
            </w:r>
          </w:p>
          <w:p w14:paraId="5A784579" w14:textId="77777777" w:rsidR="00E8534D" w:rsidRPr="00407F24" w:rsidRDefault="00E8534D" w:rsidP="00E8534D">
            <w:pPr>
              <w:jc w:val="center"/>
              <w:rPr>
                <w:strike/>
                <w:sz w:val="20"/>
                <w:szCs w:val="20"/>
              </w:rPr>
            </w:pPr>
          </w:p>
        </w:tc>
      </w:tr>
    </w:tbl>
    <w:p w14:paraId="10D98FCC" w14:textId="65D912BC" w:rsidR="004F224E" w:rsidRPr="004F224E" w:rsidRDefault="004F224E" w:rsidP="0061566F">
      <w:pPr>
        <w:pStyle w:val="Sraopastraipa"/>
        <w:ind w:left="0" w:firstLine="1276"/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4C04">
        <w:rPr>
          <w:b/>
          <w:sz w:val="20"/>
          <w:szCs w:val="20"/>
        </w:rPr>
        <w:t>-1,3</w:t>
      </w:r>
      <w:r w:rsidRPr="004F224E">
        <w:rPr>
          <w:b/>
          <w:sz w:val="20"/>
          <w:szCs w:val="20"/>
        </w:rPr>
        <w:tab/>
      </w:r>
      <w:r w:rsidRPr="004F224E">
        <w:rPr>
          <w:b/>
          <w:sz w:val="20"/>
          <w:szCs w:val="20"/>
        </w:rPr>
        <w:tab/>
      </w:r>
      <w:r w:rsidR="00724C04">
        <w:rPr>
          <w:b/>
          <w:sz w:val="20"/>
          <w:szCs w:val="20"/>
        </w:rPr>
        <w:t>-2,05</w:t>
      </w:r>
      <w:r w:rsidRPr="004F224E">
        <w:rPr>
          <w:b/>
          <w:sz w:val="20"/>
          <w:szCs w:val="20"/>
        </w:rPr>
        <w:tab/>
        <w:t>+0,75</w:t>
      </w:r>
    </w:p>
    <w:p w14:paraId="056E40AE" w14:textId="77777777" w:rsidR="004F224E" w:rsidRDefault="004F224E" w:rsidP="0061566F">
      <w:pPr>
        <w:pStyle w:val="Sraopastraipa"/>
        <w:ind w:left="0" w:firstLine="1276"/>
        <w:jc w:val="both"/>
        <w:rPr>
          <w:b/>
        </w:rPr>
      </w:pPr>
    </w:p>
    <w:p w14:paraId="319FE5D0" w14:textId="19D6421A" w:rsidR="00CA1694" w:rsidRPr="0061566F" w:rsidRDefault="00CA1694" w:rsidP="0061566F">
      <w:pPr>
        <w:pStyle w:val="Sraopastraipa"/>
        <w:ind w:left="0" w:firstLine="1276"/>
        <w:jc w:val="both"/>
      </w:pPr>
      <w:r w:rsidRPr="00D8182E">
        <w:rPr>
          <w:b/>
        </w:rPr>
        <w:t xml:space="preserve">Galimos pasekmės, priėmus siūlomą tarybos sprendimo projektą: </w:t>
      </w:r>
      <w:r w:rsidRPr="007C0980">
        <w:t>neigiamų pasekmių nenumatoma</w:t>
      </w:r>
      <w:r>
        <w:t>;</w:t>
      </w:r>
    </w:p>
    <w:p w14:paraId="319FE5D2" w14:textId="1D89227C" w:rsidR="00CA1694" w:rsidRPr="007C0980" w:rsidRDefault="00CA1694" w:rsidP="00CA1694">
      <w:pPr>
        <w:jc w:val="both"/>
      </w:pPr>
      <w:r>
        <w:rPr>
          <w:b/>
        </w:rPr>
        <w:tab/>
      </w:r>
      <w:r w:rsidRPr="007C0980">
        <w:rPr>
          <w:b/>
          <w:bCs/>
        </w:rPr>
        <w:t>Finansavimo šaltiniai ir lėšų poreikis</w:t>
      </w:r>
      <w:r w:rsidRPr="007C0980">
        <w:t>:</w:t>
      </w:r>
      <w:r w:rsidR="00CE7AAD">
        <w:t xml:space="preserve"> </w:t>
      </w:r>
      <w:r w:rsidR="00407F24">
        <w:t xml:space="preserve"> papildomos lėšos 12952 Eur įtraukta į biudžeto projektą.</w:t>
      </w:r>
    </w:p>
    <w:p w14:paraId="319FE5D4" w14:textId="239C8482" w:rsidR="00CA1694" w:rsidRPr="007C0980" w:rsidRDefault="00CA1694" w:rsidP="00CA1694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7C0980">
        <w:rPr>
          <w:b/>
          <w:bCs/>
          <w:color w:val="000000"/>
        </w:rPr>
        <w:t>Suderinamumas su Lietuvos Respublikos galiojančiais teisės norminiais aktais.</w:t>
      </w:r>
      <w:r w:rsidR="0061566F">
        <w:rPr>
          <w:b/>
          <w:bCs/>
          <w:color w:val="000000"/>
        </w:rPr>
        <w:t xml:space="preserve"> </w:t>
      </w:r>
      <w:r w:rsidRPr="007C0980">
        <w:rPr>
          <w:color w:val="000000"/>
        </w:rPr>
        <w:t>Projektas neprieštarauja galiojantiems teisės aktams.</w:t>
      </w:r>
    </w:p>
    <w:p w14:paraId="319FE5D5" w14:textId="77777777" w:rsidR="00CA1694" w:rsidRPr="007C0980" w:rsidRDefault="00CA1694" w:rsidP="00CA1694">
      <w:pPr>
        <w:jc w:val="both"/>
        <w:rPr>
          <w:color w:val="000000"/>
        </w:rPr>
      </w:pPr>
      <w:r>
        <w:tab/>
      </w:r>
      <w:r w:rsidRPr="007C0980">
        <w:rPr>
          <w:b/>
        </w:rPr>
        <w:t xml:space="preserve">Antikorupcinis vertinimas. </w:t>
      </w:r>
      <w:r w:rsidRPr="007C0980">
        <w:t xml:space="preserve">Teisės akte nenumatoma reguliuoti visuomeninių santykių, susijusių su LR </w:t>
      </w:r>
      <w:r>
        <w:t>k</w:t>
      </w:r>
      <w:r w:rsidRPr="007C0980">
        <w:t>orupcijos prevencijos įstatymo 8 straipsnio 1 dalyje numatytais veiksniais, todėl teisės aktas nevertintinas antikorupciniu požiūriu.</w:t>
      </w:r>
    </w:p>
    <w:p w14:paraId="009ED937" w14:textId="77777777" w:rsidR="00BD3330" w:rsidRDefault="00BD3330" w:rsidP="00CA1694"/>
    <w:p w14:paraId="4596ED56" w14:textId="77777777" w:rsidR="00234636" w:rsidRDefault="00234636" w:rsidP="00CA1694"/>
    <w:p w14:paraId="319FE5D7" w14:textId="77777777" w:rsidR="00CA1694" w:rsidRPr="007C0980" w:rsidRDefault="00CA1694" w:rsidP="00BD3330">
      <w:r w:rsidRPr="007C0980">
        <w:t>Finansų skyriaus vedėja</w:t>
      </w:r>
      <w:r w:rsidRPr="007C0980">
        <w:tab/>
      </w:r>
      <w:r w:rsidRPr="007C0980">
        <w:tab/>
      </w:r>
      <w:r w:rsidRPr="007C0980">
        <w:tab/>
      </w:r>
      <w:r>
        <w:tab/>
      </w:r>
      <w:r>
        <w:tab/>
      </w:r>
      <w:r w:rsidRPr="007C0980">
        <w:t>Reda Dūdienė</w:t>
      </w:r>
    </w:p>
    <w:sectPr w:rsidR="00CA1694" w:rsidRPr="007C0980" w:rsidSect="00066234">
      <w:headerReference w:type="default" r:id="rId9"/>
      <w:headerReference w:type="first" r:id="rId10"/>
      <w:pgSz w:w="11906" w:h="16838"/>
      <w:pgMar w:top="1134" w:right="567" w:bottom="184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6F0D5" w14:textId="77777777" w:rsidR="00810BEB" w:rsidRDefault="00810BEB">
      <w:r>
        <w:separator/>
      </w:r>
    </w:p>
  </w:endnote>
  <w:endnote w:type="continuationSeparator" w:id="0">
    <w:p w14:paraId="700C37FE" w14:textId="77777777" w:rsidR="00810BEB" w:rsidRDefault="0081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05668" w14:textId="77777777" w:rsidR="00810BEB" w:rsidRDefault="00810BEB">
      <w:r>
        <w:separator/>
      </w:r>
    </w:p>
  </w:footnote>
  <w:footnote w:type="continuationSeparator" w:id="0">
    <w:p w14:paraId="08A5D89E" w14:textId="77777777" w:rsidR="00810BEB" w:rsidRDefault="0081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E5DD" w14:textId="77777777" w:rsidR="005E4E78" w:rsidRDefault="005E4E78" w:rsidP="00066234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990A1" w14:textId="00EEC9DA" w:rsidR="00234636" w:rsidRDefault="005E4E78" w:rsidP="00234636">
    <w:pPr>
      <w:pStyle w:val="Antrats"/>
      <w:jc w:val="right"/>
      <w:rPr>
        <w:lang w:val="lt-LT"/>
      </w:rPr>
    </w:pPr>
    <w:r w:rsidRPr="00550BAB">
      <w:rPr>
        <w:lang w:val="lt-LT"/>
      </w:rPr>
      <w:t xml:space="preserve"> </w:t>
    </w:r>
    <w:r>
      <w:rPr>
        <w:lang w:val="lt-LT"/>
      </w:rPr>
      <w:t xml:space="preserve">     </w:t>
    </w:r>
    <w:r w:rsidR="00234636">
      <w:rPr>
        <w:lang w:val="lt-LT"/>
      </w:rPr>
      <w:t xml:space="preserve">     </w:t>
    </w:r>
    <w:r w:rsidR="00234636">
      <w:rPr>
        <w:lang w:val="lt-LT"/>
      </w:rPr>
      <w:tab/>
      <w:t xml:space="preserve">                                                                                                 </w:t>
    </w:r>
    <w:r w:rsidR="00234636">
      <w:rPr>
        <w:lang w:val="lt-LT"/>
      </w:rPr>
      <w:t>Projektas</w:t>
    </w:r>
    <w:r>
      <w:rPr>
        <w:lang w:val="lt-LT"/>
      </w:rPr>
      <w:t xml:space="preserve">                             </w:t>
    </w:r>
  </w:p>
  <w:p w14:paraId="319FE5DE" w14:textId="5EC2D21D" w:rsidR="005E4E78" w:rsidRPr="00550BAB" w:rsidRDefault="005E4E78" w:rsidP="00234636">
    <w:pPr>
      <w:pStyle w:val="Antrats"/>
      <w:jc w:val="center"/>
      <w:rPr>
        <w:lang w:val="lt-LT"/>
      </w:rPr>
    </w:pPr>
    <w:r>
      <w:rPr>
        <w:noProof/>
        <w:lang w:val="en-US" w:eastAsia="en-US"/>
      </w:rPr>
      <w:drawing>
        <wp:inline distT="0" distB="0" distL="0" distR="0" wp14:anchorId="319FE5DF" wp14:editId="319FE5E0">
          <wp:extent cx="546735" cy="695960"/>
          <wp:effectExtent l="0" t="0" r="5715" b="8890"/>
          <wp:docPr id="1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759"/>
    <w:multiLevelType w:val="hybridMultilevel"/>
    <w:tmpl w:val="8218667A"/>
    <w:lvl w:ilvl="0" w:tplc="D672705E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68932C7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73469E8"/>
    <w:multiLevelType w:val="hybridMultilevel"/>
    <w:tmpl w:val="51BAC922"/>
    <w:lvl w:ilvl="0" w:tplc="91062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272AB"/>
    <w:multiLevelType w:val="hybridMultilevel"/>
    <w:tmpl w:val="21D2EA02"/>
    <w:lvl w:ilvl="0" w:tplc="0002A6F2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4">
    <w:nsid w:val="2F952658"/>
    <w:multiLevelType w:val="hybridMultilevel"/>
    <w:tmpl w:val="E070BDA2"/>
    <w:lvl w:ilvl="0" w:tplc="5D4E02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F977FD6"/>
    <w:multiLevelType w:val="hybridMultilevel"/>
    <w:tmpl w:val="AF46A298"/>
    <w:lvl w:ilvl="0" w:tplc="BB52CF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6">
    <w:nsid w:val="36521BD9"/>
    <w:multiLevelType w:val="hybridMultilevel"/>
    <w:tmpl w:val="04E04F7E"/>
    <w:lvl w:ilvl="0" w:tplc="EAAC9026">
      <w:start w:val="1"/>
      <w:numFmt w:val="decimal"/>
      <w:lvlText w:val="%1."/>
      <w:lvlJc w:val="left"/>
      <w:pPr>
        <w:ind w:left="165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379A5FA4"/>
    <w:multiLevelType w:val="hybridMultilevel"/>
    <w:tmpl w:val="85766930"/>
    <w:lvl w:ilvl="0" w:tplc="7E20F1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37775E5"/>
    <w:multiLevelType w:val="hybridMultilevel"/>
    <w:tmpl w:val="03205E46"/>
    <w:lvl w:ilvl="0" w:tplc="447001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4FB01A0"/>
    <w:multiLevelType w:val="hybridMultilevel"/>
    <w:tmpl w:val="6060A3C8"/>
    <w:lvl w:ilvl="0" w:tplc="DC706E54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1">
    <w:nsid w:val="4B025B24"/>
    <w:multiLevelType w:val="hybridMultilevel"/>
    <w:tmpl w:val="ECE2543C"/>
    <w:lvl w:ilvl="0" w:tplc="55D64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4B251F4A"/>
    <w:multiLevelType w:val="multilevel"/>
    <w:tmpl w:val="03D8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>
    <w:nsid w:val="5E105627"/>
    <w:multiLevelType w:val="hybridMultilevel"/>
    <w:tmpl w:val="F2F08DCC"/>
    <w:lvl w:ilvl="0" w:tplc="B5FE6D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F8630E9"/>
    <w:multiLevelType w:val="hybridMultilevel"/>
    <w:tmpl w:val="1E8A0B30"/>
    <w:lvl w:ilvl="0" w:tplc="D728B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6FDF152D"/>
    <w:multiLevelType w:val="hybridMultilevel"/>
    <w:tmpl w:val="69320DA0"/>
    <w:lvl w:ilvl="0" w:tplc="8E0AB0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E86D20"/>
    <w:multiLevelType w:val="hybridMultilevel"/>
    <w:tmpl w:val="D8781D70"/>
    <w:lvl w:ilvl="0" w:tplc="A67C7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753F3462"/>
    <w:multiLevelType w:val="hybridMultilevel"/>
    <w:tmpl w:val="B8169824"/>
    <w:lvl w:ilvl="0" w:tplc="2F4A77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A7A4A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>
    <w:nsid w:val="7D42195D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5"/>
  </w:num>
  <w:num w:numId="8">
    <w:abstractNumId w:val="13"/>
  </w:num>
  <w:num w:numId="9">
    <w:abstractNumId w:val="14"/>
  </w:num>
  <w:num w:numId="10">
    <w:abstractNumId w:val="11"/>
  </w:num>
  <w:num w:numId="11">
    <w:abstractNumId w:val="18"/>
  </w:num>
  <w:num w:numId="12">
    <w:abstractNumId w:val="19"/>
  </w:num>
  <w:num w:numId="13">
    <w:abstractNumId w:val="1"/>
  </w:num>
  <w:num w:numId="14">
    <w:abstractNumId w:val="12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2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94"/>
    <w:rsid w:val="00026100"/>
    <w:rsid w:val="00027EA8"/>
    <w:rsid w:val="00066234"/>
    <w:rsid w:val="00067CC0"/>
    <w:rsid w:val="000810D6"/>
    <w:rsid w:val="000849DD"/>
    <w:rsid w:val="00137EA6"/>
    <w:rsid w:val="00176D1F"/>
    <w:rsid w:val="001E1596"/>
    <w:rsid w:val="00234636"/>
    <w:rsid w:val="00257022"/>
    <w:rsid w:val="002676CA"/>
    <w:rsid w:val="0028110A"/>
    <w:rsid w:val="00294724"/>
    <w:rsid w:val="002D4A38"/>
    <w:rsid w:val="002D6D60"/>
    <w:rsid w:val="00315A85"/>
    <w:rsid w:val="00327741"/>
    <w:rsid w:val="00372AFC"/>
    <w:rsid w:val="003A31C9"/>
    <w:rsid w:val="003D2715"/>
    <w:rsid w:val="00407F24"/>
    <w:rsid w:val="00423FD8"/>
    <w:rsid w:val="004A3E63"/>
    <w:rsid w:val="004B3DA8"/>
    <w:rsid w:val="004B648C"/>
    <w:rsid w:val="004C08AE"/>
    <w:rsid w:val="004C1927"/>
    <w:rsid w:val="004E0DE8"/>
    <w:rsid w:val="004F224E"/>
    <w:rsid w:val="005205A3"/>
    <w:rsid w:val="0058215E"/>
    <w:rsid w:val="005E4E78"/>
    <w:rsid w:val="006067A3"/>
    <w:rsid w:val="0061566F"/>
    <w:rsid w:val="00646449"/>
    <w:rsid w:val="006516E0"/>
    <w:rsid w:val="00675F7E"/>
    <w:rsid w:val="006977F3"/>
    <w:rsid w:val="006E099D"/>
    <w:rsid w:val="00710743"/>
    <w:rsid w:val="00710FE7"/>
    <w:rsid w:val="00724C04"/>
    <w:rsid w:val="0074344E"/>
    <w:rsid w:val="00792CAE"/>
    <w:rsid w:val="007A61BF"/>
    <w:rsid w:val="00810BEB"/>
    <w:rsid w:val="008414CD"/>
    <w:rsid w:val="008C177E"/>
    <w:rsid w:val="008C292D"/>
    <w:rsid w:val="008D2FB8"/>
    <w:rsid w:val="00912824"/>
    <w:rsid w:val="00953F55"/>
    <w:rsid w:val="00973C96"/>
    <w:rsid w:val="009D283E"/>
    <w:rsid w:val="009F18C7"/>
    <w:rsid w:val="009F4A5C"/>
    <w:rsid w:val="00AA0A83"/>
    <w:rsid w:val="00AA38AF"/>
    <w:rsid w:val="00AC5072"/>
    <w:rsid w:val="00AC6A66"/>
    <w:rsid w:val="00AD746D"/>
    <w:rsid w:val="00AF585B"/>
    <w:rsid w:val="00B40E8B"/>
    <w:rsid w:val="00B430DB"/>
    <w:rsid w:val="00B54156"/>
    <w:rsid w:val="00B95C30"/>
    <w:rsid w:val="00BB3BB7"/>
    <w:rsid w:val="00BD3330"/>
    <w:rsid w:val="00BE37B6"/>
    <w:rsid w:val="00CA1694"/>
    <w:rsid w:val="00CB1FD7"/>
    <w:rsid w:val="00CB727B"/>
    <w:rsid w:val="00CC5C30"/>
    <w:rsid w:val="00CE7AAD"/>
    <w:rsid w:val="00D04902"/>
    <w:rsid w:val="00DA4370"/>
    <w:rsid w:val="00DC0BC3"/>
    <w:rsid w:val="00DE586E"/>
    <w:rsid w:val="00DF1AE3"/>
    <w:rsid w:val="00DF68BA"/>
    <w:rsid w:val="00E07993"/>
    <w:rsid w:val="00E27F3F"/>
    <w:rsid w:val="00E46A18"/>
    <w:rsid w:val="00E54450"/>
    <w:rsid w:val="00E71353"/>
    <w:rsid w:val="00E8534D"/>
    <w:rsid w:val="00E95A2E"/>
    <w:rsid w:val="00EB35F7"/>
    <w:rsid w:val="00F03796"/>
    <w:rsid w:val="00F044CE"/>
    <w:rsid w:val="00F1690E"/>
    <w:rsid w:val="00F25524"/>
    <w:rsid w:val="00F96A65"/>
    <w:rsid w:val="00FA74AB"/>
    <w:rsid w:val="00FB77A7"/>
    <w:rsid w:val="00FD2F5D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A169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A1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Lentelstinklelis">
    <w:name w:val="Table Grid"/>
    <w:basedOn w:val="prastojilentel"/>
    <w:uiPriority w:val="99"/>
    <w:rsid w:val="00CA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CA1694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CA1694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A1694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1694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customStyle="1" w:styleId="bodytext">
    <w:name w:val="bodytext"/>
    <w:basedOn w:val="prastasis"/>
    <w:uiPriority w:val="99"/>
    <w:rsid w:val="00CA169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CA1694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A1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raopastraipa">
    <w:name w:val="List Paragraph"/>
    <w:basedOn w:val="prastasis"/>
    <w:uiPriority w:val="99"/>
    <w:qFormat/>
    <w:rsid w:val="00CA1694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CA1694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169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A1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A169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A1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Lentelstinklelis">
    <w:name w:val="Table Grid"/>
    <w:basedOn w:val="prastojilentel"/>
    <w:uiPriority w:val="99"/>
    <w:rsid w:val="00CA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CA1694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CA1694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A1694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1694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customStyle="1" w:styleId="bodytext">
    <w:name w:val="bodytext"/>
    <w:basedOn w:val="prastasis"/>
    <w:uiPriority w:val="99"/>
    <w:rsid w:val="00CA169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CA1694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A1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raopastraipa">
    <w:name w:val="List Paragraph"/>
    <w:basedOn w:val="prastasis"/>
    <w:uiPriority w:val="99"/>
    <w:qFormat/>
    <w:rsid w:val="00CA1694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CA1694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169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A1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0D75-1DB6-47FF-8A7F-B629002C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Giedrė Kunigelienė</cp:lastModifiedBy>
  <cp:revision>2</cp:revision>
  <cp:lastPrinted>2019-10-14T09:47:00Z</cp:lastPrinted>
  <dcterms:created xsi:type="dcterms:W3CDTF">2020-01-22T06:38:00Z</dcterms:created>
  <dcterms:modified xsi:type="dcterms:W3CDTF">2020-01-22T06:38:00Z</dcterms:modified>
</cp:coreProperties>
</file>