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D" w:rsidRDefault="00C053EC" w:rsidP="007C4214">
      <w:pPr>
        <w:spacing w:line="20" w:lineRule="atLeast"/>
        <w:ind w:firstLine="567"/>
        <w:jc w:val="center"/>
        <w:rPr>
          <w:rFonts w:ascii="Times New Roman" w:hAnsi="Times New Roman" w:cs="Times New Roman"/>
          <w:b/>
          <w:bCs/>
          <w:caps/>
        </w:rPr>
      </w:pPr>
      <w:r w:rsidRPr="00C053EC">
        <w:rPr>
          <w:rFonts w:ascii="Times New Roman" w:hAnsi="Times New Roman" w:cs="Times New Roman"/>
          <w:b/>
          <w:bCs/>
          <w:caps/>
        </w:rPr>
        <w:t xml:space="preserve">DĖL VIETINĖS RINKLIAVOS UŽ LEIDIMO ĮRENGTI IŠORINĘ REKLAMĄ </w:t>
      </w:r>
      <w:r>
        <w:rPr>
          <w:rFonts w:ascii="Times New Roman" w:hAnsi="Times New Roman" w:cs="Times New Roman"/>
          <w:b/>
          <w:bCs/>
          <w:caps/>
        </w:rPr>
        <w:t>ROKIŠKIO</w:t>
      </w:r>
      <w:r w:rsidRPr="00C053EC">
        <w:rPr>
          <w:rFonts w:ascii="Times New Roman" w:hAnsi="Times New Roman" w:cs="Times New Roman"/>
          <w:b/>
          <w:bCs/>
          <w:caps/>
        </w:rPr>
        <w:t xml:space="preserve"> RAJONO SAVIVALDYBĖS TERITORIJOJE IŠDAVIMĄ NUOSTATŲ PATVIRTINIMO</w:t>
      </w:r>
    </w:p>
    <w:p w:rsidR="007C4214" w:rsidRPr="0060463B" w:rsidRDefault="007C4214" w:rsidP="007C4214">
      <w:pPr>
        <w:spacing w:line="20" w:lineRule="atLeast"/>
        <w:ind w:firstLine="567"/>
        <w:jc w:val="center"/>
        <w:rPr>
          <w:rFonts w:ascii="Times New Roman" w:hAnsi="Times New Roman" w:cs="Times New Roman"/>
          <w:b/>
          <w:bCs/>
          <w:caps/>
        </w:rPr>
      </w:pPr>
    </w:p>
    <w:p w:rsidR="0057138D" w:rsidRPr="0060463B" w:rsidRDefault="0057138D" w:rsidP="007C4214">
      <w:pPr>
        <w:spacing w:line="20" w:lineRule="atLeast"/>
        <w:ind w:firstLine="567"/>
        <w:jc w:val="center"/>
        <w:rPr>
          <w:rFonts w:ascii="Times New Roman" w:hAnsi="Times New Roman" w:cs="Times New Roman"/>
        </w:rPr>
      </w:pPr>
      <w:r w:rsidRPr="0060463B">
        <w:rPr>
          <w:rFonts w:ascii="Times New Roman" w:hAnsi="Times New Roman" w:cs="Times New Roman"/>
        </w:rPr>
        <w:t>20</w:t>
      </w:r>
      <w:r w:rsidR="00DB577A">
        <w:rPr>
          <w:rFonts w:ascii="Times New Roman" w:hAnsi="Times New Roman" w:cs="Times New Roman"/>
        </w:rPr>
        <w:t>20</w:t>
      </w:r>
      <w:r w:rsidRPr="0060463B">
        <w:rPr>
          <w:rFonts w:ascii="Times New Roman" w:hAnsi="Times New Roman" w:cs="Times New Roman"/>
        </w:rPr>
        <w:t xml:space="preserve"> m. </w:t>
      </w:r>
      <w:r w:rsidR="00DB577A">
        <w:rPr>
          <w:rFonts w:ascii="Times New Roman" w:hAnsi="Times New Roman" w:cs="Times New Roman"/>
        </w:rPr>
        <w:t>sausio 31</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385808" w:rsidRDefault="00385808" w:rsidP="00E601C4">
      <w:pPr>
        <w:pStyle w:val="Bodytext20"/>
        <w:shd w:val="clear" w:color="auto" w:fill="auto"/>
        <w:spacing w:line="20" w:lineRule="atLeast"/>
        <w:jc w:val="center"/>
        <w:rPr>
          <w:color w:val="auto"/>
          <w:sz w:val="24"/>
          <w:szCs w:val="24"/>
        </w:rPr>
      </w:pPr>
    </w:p>
    <w:p w:rsidR="00B1041C" w:rsidRPr="00B1041C" w:rsidRDefault="00B1041C" w:rsidP="00B1041C">
      <w:pPr>
        <w:pStyle w:val="Bodytext20"/>
        <w:tabs>
          <w:tab w:val="left" w:pos="1259"/>
        </w:tabs>
        <w:spacing w:line="20" w:lineRule="atLeast"/>
        <w:ind w:firstLine="567"/>
        <w:jc w:val="both"/>
        <w:rPr>
          <w:rStyle w:val="Bodytext2TimesNewRoman"/>
          <w:rFonts w:eastAsia="Book Antiqua"/>
          <w:shd w:val="clear" w:color="auto" w:fill="FFFFFF"/>
        </w:rPr>
      </w:pPr>
      <w:r w:rsidRPr="00B1041C">
        <w:rPr>
          <w:rStyle w:val="Bodytext2TimesNewRoman"/>
          <w:rFonts w:eastAsia="Book Antiqua"/>
          <w:shd w:val="clear" w:color="auto" w:fill="FFFFFF"/>
        </w:rPr>
        <w:t>Vadovaudamasi Lietuvos Respublikos vietos savivaldos įstatymo 16 straipsnio 2 dalies 37 punktu, 18 straipsnio 1 dalimi, Lietuvo</w:t>
      </w:r>
      <w:r w:rsidR="007A6102">
        <w:rPr>
          <w:rStyle w:val="Bodytext2TimesNewRoman"/>
          <w:rFonts w:eastAsia="Book Antiqua"/>
          <w:shd w:val="clear" w:color="auto" w:fill="FFFFFF"/>
        </w:rPr>
        <w:t>s Respublikos rinkliavų įstatymo 11 straipsnio 1 dalies 3 punktu</w:t>
      </w:r>
      <w:r w:rsidRPr="00B1041C">
        <w:rPr>
          <w:rStyle w:val="Bodytext2TimesNewRoman"/>
          <w:rFonts w:eastAsia="Book Antiqua"/>
          <w:shd w:val="clear" w:color="auto" w:fill="FFFFFF"/>
        </w:rPr>
        <w:t xml:space="preserve">, </w:t>
      </w:r>
      <w:r w:rsidR="002A0CE6" w:rsidRPr="00636C46">
        <w:rPr>
          <w:rFonts w:ascii="Times New Roman" w:hAnsi="Times New Roman" w:cs="Times New Roman"/>
          <w:color w:val="auto"/>
          <w:sz w:val="24"/>
          <w:szCs w:val="24"/>
        </w:rPr>
        <w:t>Lietuvo</w:t>
      </w:r>
      <w:r w:rsidR="002A0CE6">
        <w:rPr>
          <w:rFonts w:ascii="Times New Roman" w:hAnsi="Times New Roman" w:cs="Times New Roman"/>
          <w:color w:val="auto"/>
          <w:sz w:val="24"/>
          <w:szCs w:val="24"/>
        </w:rPr>
        <w:t>s Respublikos ūkio ministro 2013</w:t>
      </w:r>
      <w:r w:rsidR="002A0CE6" w:rsidRPr="00636C46">
        <w:rPr>
          <w:rFonts w:ascii="Times New Roman" w:hAnsi="Times New Roman" w:cs="Times New Roman"/>
          <w:color w:val="auto"/>
          <w:sz w:val="24"/>
          <w:szCs w:val="24"/>
        </w:rPr>
        <w:t xml:space="preserve"> m. </w:t>
      </w:r>
      <w:r w:rsidR="002A0CE6">
        <w:rPr>
          <w:rFonts w:ascii="Times New Roman" w:hAnsi="Times New Roman" w:cs="Times New Roman"/>
          <w:color w:val="auto"/>
          <w:sz w:val="24"/>
          <w:szCs w:val="24"/>
        </w:rPr>
        <w:t>liepos 30</w:t>
      </w:r>
      <w:r w:rsidR="002A0CE6" w:rsidRPr="00636C46">
        <w:rPr>
          <w:rFonts w:ascii="Times New Roman" w:hAnsi="Times New Roman" w:cs="Times New Roman"/>
          <w:color w:val="auto"/>
          <w:sz w:val="24"/>
          <w:szCs w:val="24"/>
        </w:rPr>
        <w:t xml:space="preserve"> d. įsakymu Nr. </w:t>
      </w:r>
      <w:r w:rsidR="002A0CE6">
        <w:rPr>
          <w:rFonts w:ascii="Times New Roman" w:hAnsi="Times New Roman" w:cs="Times New Roman"/>
          <w:color w:val="auto"/>
          <w:sz w:val="24"/>
          <w:szCs w:val="24"/>
        </w:rPr>
        <w:t>4-670</w:t>
      </w:r>
      <w:r w:rsidR="002A0CE6" w:rsidRPr="00636C46">
        <w:rPr>
          <w:rFonts w:ascii="Times New Roman" w:hAnsi="Times New Roman" w:cs="Times New Roman"/>
          <w:color w:val="auto"/>
          <w:sz w:val="24"/>
          <w:szCs w:val="24"/>
        </w:rPr>
        <w:t xml:space="preserve"> „Dėl išorinės reklamos įrengimo taisyklių patv</w:t>
      </w:r>
      <w:r w:rsidR="002A0CE6">
        <w:rPr>
          <w:rFonts w:ascii="Times New Roman" w:hAnsi="Times New Roman" w:cs="Times New Roman"/>
          <w:color w:val="auto"/>
          <w:sz w:val="24"/>
          <w:szCs w:val="24"/>
        </w:rPr>
        <w:t xml:space="preserve">irtinimo“, </w:t>
      </w:r>
      <w:r w:rsidR="0000214B">
        <w:rPr>
          <w:rStyle w:val="Bodytext2TimesNewRoman"/>
          <w:rFonts w:eastAsia="Book Antiqua"/>
          <w:shd w:val="clear" w:color="auto" w:fill="FFFFFF"/>
        </w:rPr>
        <w:t>Rokiškio</w:t>
      </w:r>
      <w:r w:rsidRPr="00B1041C">
        <w:rPr>
          <w:rStyle w:val="Bodytext2TimesNewRoman"/>
          <w:rFonts w:eastAsia="Book Antiqua"/>
          <w:shd w:val="clear" w:color="auto" w:fill="FFFFFF"/>
        </w:rPr>
        <w:t xml:space="preserve"> rajono </w:t>
      </w:r>
      <w:r w:rsidR="00BF4019">
        <w:rPr>
          <w:rStyle w:val="Bodytext2TimesNewRoman"/>
          <w:rFonts w:eastAsia="Book Antiqua"/>
          <w:shd w:val="clear" w:color="auto" w:fill="FFFFFF"/>
        </w:rPr>
        <w:t xml:space="preserve">savivaldybės taryba </w:t>
      </w:r>
      <w:r w:rsidRPr="00B1041C">
        <w:rPr>
          <w:rStyle w:val="Bodytext2TimesNewRoman"/>
          <w:rFonts w:eastAsia="Book Antiqua"/>
          <w:shd w:val="clear" w:color="auto" w:fill="FFFFFF"/>
        </w:rPr>
        <w:t>n u s p r e n d ž i a:</w:t>
      </w:r>
    </w:p>
    <w:p w:rsidR="00B1041C" w:rsidRPr="00B1041C" w:rsidRDefault="00B1041C" w:rsidP="00B1041C">
      <w:pPr>
        <w:pStyle w:val="Bodytext20"/>
        <w:tabs>
          <w:tab w:val="left" w:pos="1259"/>
        </w:tabs>
        <w:spacing w:line="20" w:lineRule="atLeast"/>
        <w:ind w:firstLine="567"/>
        <w:jc w:val="both"/>
        <w:rPr>
          <w:rStyle w:val="Bodytext2TimesNewRoman"/>
          <w:rFonts w:eastAsia="Book Antiqua"/>
          <w:shd w:val="clear" w:color="auto" w:fill="FFFFFF"/>
        </w:rPr>
      </w:pPr>
      <w:r w:rsidRPr="00B1041C">
        <w:rPr>
          <w:rStyle w:val="Bodytext2TimesNewRoman"/>
          <w:rFonts w:eastAsia="Book Antiqua"/>
          <w:shd w:val="clear" w:color="auto" w:fill="FFFFFF"/>
        </w:rPr>
        <w:t xml:space="preserve">1. Patvirtinti Vietinės rinkliavos už leidimo įrengti išorinę reklamą </w:t>
      </w:r>
      <w:r w:rsidR="004706EB">
        <w:rPr>
          <w:rStyle w:val="Bodytext2TimesNewRoman"/>
          <w:rFonts w:eastAsia="Book Antiqua"/>
          <w:shd w:val="clear" w:color="auto" w:fill="FFFFFF"/>
        </w:rPr>
        <w:t>Rokiškio</w:t>
      </w:r>
      <w:r w:rsidRPr="00B1041C">
        <w:rPr>
          <w:rStyle w:val="Bodytext2TimesNewRoman"/>
          <w:rFonts w:eastAsia="Book Antiqua"/>
          <w:shd w:val="clear" w:color="auto" w:fill="FFFFFF"/>
        </w:rPr>
        <w:t xml:space="preserve"> rajono savivaldybės teritorijoje išdavimo nuostatus (pridedama).</w:t>
      </w:r>
    </w:p>
    <w:p w:rsidR="00B1041C" w:rsidRPr="00B1041C" w:rsidRDefault="00B1041C" w:rsidP="00B1041C">
      <w:pPr>
        <w:pStyle w:val="Bodytext20"/>
        <w:tabs>
          <w:tab w:val="left" w:pos="1259"/>
        </w:tabs>
        <w:spacing w:line="20" w:lineRule="atLeast"/>
        <w:ind w:firstLine="567"/>
        <w:jc w:val="both"/>
        <w:rPr>
          <w:rStyle w:val="Bodytext2TimesNewRoman"/>
          <w:rFonts w:eastAsia="Book Antiqua"/>
          <w:shd w:val="clear" w:color="auto" w:fill="FFFFFF"/>
        </w:rPr>
      </w:pPr>
      <w:r w:rsidRPr="00B1041C">
        <w:rPr>
          <w:rStyle w:val="Bodytext2TimesNewRoman"/>
          <w:rFonts w:eastAsia="Book Antiqua"/>
          <w:shd w:val="clear" w:color="auto" w:fill="FFFFFF"/>
        </w:rPr>
        <w:t>2. Pripažinti netekusi</w:t>
      </w:r>
      <w:r w:rsidR="002527DD">
        <w:rPr>
          <w:rStyle w:val="Bodytext2TimesNewRoman"/>
          <w:rFonts w:eastAsia="Book Antiqua"/>
          <w:shd w:val="clear" w:color="auto" w:fill="FFFFFF"/>
        </w:rPr>
        <w:t xml:space="preserve">u </w:t>
      </w:r>
      <w:r w:rsidR="000505FF">
        <w:rPr>
          <w:rStyle w:val="Bodytext2TimesNewRoman"/>
          <w:rFonts w:eastAsia="Book Antiqua"/>
          <w:shd w:val="clear" w:color="auto" w:fill="FFFFFF"/>
        </w:rPr>
        <w:t xml:space="preserve">galios </w:t>
      </w:r>
      <w:r w:rsidR="00000C3F">
        <w:rPr>
          <w:rStyle w:val="Bodytext2TimesNewRoman"/>
          <w:rFonts w:eastAsia="Book Antiqua"/>
          <w:shd w:val="clear" w:color="auto" w:fill="FFFFFF"/>
        </w:rPr>
        <w:t>Rokiškio</w:t>
      </w:r>
      <w:r w:rsidRPr="00B1041C">
        <w:rPr>
          <w:rStyle w:val="Bodytext2TimesNewRoman"/>
          <w:rFonts w:eastAsia="Book Antiqua"/>
          <w:shd w:val="clear" w:color="auto" w:fill="FFFFFF"/>
        </w:rPr>
        <w:t xml:space="preserve"> rajono savivaldy</w:t>
      </w:r>
      <w:r w:rsidR="00000C3F">
        <w:rPr>
          <w:rStyle w:val="Bodytext2TimesNewRoman"/>
          <w:rFonts w:eastAsia="Book Antiqua"/>
          <w:shd w:val="clear" w:color="auto" w:fill="FFFFFF"/>
        </w:rPr>
        <w:t>bės tarybos 2014 m. lapkričio 28</w:t>
      </w:r>
      <w:r w:rsidRPr="00B1041C">
        <w:rPr>
          <w:rStyle w:val="Bodytext2TimesNewRoman"/>
          <w:rFonts w:eastAsia="Book Antiqua"/>
          <w:shd w:val="clear" w:color="auto" w:fill="FFFFFF"/>
        </w:rPr>
        <w:t xml:space="preserve"> d. sprendim</w:t>
      </w:r>
      <w:r w:rsidR="000505FF">
        <w:rPr>
          <w:rStyle w:val="Bodytext2TimesNewRoman"/>
          <w:rFonts w:eastAsia="Book Antiqua"/>
          <w:shd w:val="clear" w:color="auto" w:fill="FFFFFF"/>
        </w:rPr>
        <w:t>ą</w:t>
      </w:r>
      <w:r w:rsidRPr="00B1041C">
        <w:rPr>
          <w:rStyle w:val="Bodytext2TimesNewRoman"/>
          <w:rFonts w:eastAsia="Book Antiqua"/>
          <w:shd w:val="clear" w:color="auto" w:fill="FFFFFF"/>
        </w:rPr>
        <w:t xml:space="preserve"> Nr. T</w:t>
      </w:r>
      <w:r w:rsidR="00000C3F">
        <w:rPr>
          <w:rStyle w:val="Bodytext2TimesNewRoman"/>
          <w:rFonts w:eastAsia="Book Antiqua"/>
          <w:shd w:val="clear" w:color="auto" w:fill="FFFFFF"/>
        </w:rPr>
        <w:t>S</w:t>
      </w:r>
      <w:r w:rsidRPr="00B1041C">
        <w:rPr>
          <w:rStyle w:val="Bodytext2TimesNewRoman"/>
          <w:rFonts w:eastAsia="Book Antiqua"/>
          <w:shd w:val="clear" w:color="auto" w:fill="FFFFFF"/>
        </w:rPr>
        <w:t>-</w:t>
      </w:r>
      <w:r w:rsidR="00000C3F">
        <w:rPr>
          <w:rStyle w:val="Bodytext2TimesNewRoman"/>
          <w:rFonts w:eastAsia="Book Antiqua"/>
          <w:shd w:val="clear" w:color="auto" w:fill="FFFFFF"/>
        </w:rPr>
        <w:t>232</w:t>
      </w:r>
      <w:r w:rsidRPr="00B1041C">
        <w:rPr>
          <w:rStyle w:val="Bodytext2TimesNewRoman"/>
          <w:rFonts w:eastAsia="Book Antiqua"/>
          <w:shd w:val="clear" w:color="auto" w:fill="FFFFFF"/>
        </w:rPr>
        <w:t xml:space="preserve"> „Dėl </w:t>
      </w:r>
      <w:r w:rsidR="00000C3F">
        <w:rPr>
          <w:rStyle w:val="Bodytext2TimesNewRoman"/>
          <w:rFonts w:eastAsia="Book Antiqua"/>
          <w:shd w:val="clear" w:color="auto" w:fill="FFFFFF"/>
        </w:rPr>
        <w:t>Rokiškio</w:t>
      </w:r>
      <w:r w:rsidRPr="00B1041C">
        <w:rPr>
          <w:rStyle w:val="Bodytext2TimesNewRoman"/>
          <w:rFonts w:eastAsia="Book Antiqua"/>
          <w:shd w:val="clear" w:color="auto" w:fill="FFFFFF"/>
        </w:rPr>
        <w:t xml:space="preserve"> rajono savivaldybės </w:t>
      </w:r>
      <w:r w:rsidR="00000C3F">
        <w:rPr>
          <w:rStyle w:val="Bodytext2TimesNewRoman"/>
          <w:rFonts w:eastAsia="Book Antiqua"/>
          <w:shd w:val="clear" w:color="auto" w:fill="FFFFFF"/>
        </w:rPr>
        <w:t>vietinių rinkliavų nuostatų</w:t>
      </w:r>
      <w:r w:rsidR="005C1A69">
        <w:rPr>
          <w:rStyle w:val="Bodytext2TimesNewRoman"/>
          <w:rFonts w:eastAsia="Book Antiqua"/>
          <w:shd w:val="clear" w:color="auto" w:fill="FFFFFF"/>
        </w:rPr>
        <w:t xml:space="preserve"> patvirtinimo“.</w:t>
      </w:r>
    </w:p>
    <w:p w:rsidR="009F2AB2" w:rsidRPr="0060463B" w:rsidRDefault="00C92CDE" w:rsidP="00C92CDE">
      <w:pPr>
        <w:pStyle w:val="Bodytext20"/>
        <w:tabs>
          <w:tab w:val="left" w:pos="1259"/>
        </w:tabs>
        <w:spacing w:line="20" w:lineRule="atLeast"/>
        <w:ind w:firstLine="567"/>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1C27DF" w:rsidRPr="0060463B" w:rsidRDefault="001C27DF" w:rsidP="00E601C4">
      <w:pPr>
        <w:tabs>
          <w:tab w:val="left" w:pos="6804"/>
        </w:tabs>
        <w:spacing w:line="20" w:lineRule="atLeast"/>
        <w:jc w:val="both"/>
        <w:rPr>
          <w:rFonts w:ascii="Times New Roman" w:hAnsi="Times New Roman" w:cs="Times New Roman"/>
        </w:rPr>
      </w:pPr>
    </w:p>
    <w:p w:rsidR="001C27DF" w:rsidRDefault="001C27DF" w:rsidP="00E601C4">
      <w:pPr>
        <w:tabs>
          <w:tab w:val="left" w:pos="6804"/>
        </w:tabs>
        <w:spacing w:line="20" w:lineRule="atLeast"/>
        <w:jc w:val="both"/>
        <w:rPr>
          <w:rFonts w:ascii="Times New Roman" w:hAnsi="Times New Roman" w:cs="Times New Roman"/>
        </w:rPr>
      </w:pPr>
    </w:p>
    <w:p w:rsidR="00385808" w:rsidRPr="0060463B" w:rsidRDefault="00385808" w:rsidP="00E601C4">
      <w:pPr>
        <w:tabs>
          <w:tab w:val="left" w:pos="6804"/>
        </w:tabs>
        <w:spacing w:line="20" w:lineRule="atLeast"/>
        <w:jc w:val="both"/>
        <w:rPr>
          <w:rFonts w:ascii="Times New Roman" w:hAnsi="Times New Roman" w:cs="Times New Roman"/>
        </w:rPr>
      </w:pPr>
    </w:p>
    <w:p w:rsidR="001C27DF" w:rsidRPr="0060463B" w:rsidRDefault="001C27DF" w:rsidP="00E601C4">
      <w:pPr>
        <w:tabs>
          <w:tab w:val="left" w:pos="6804"/>
        </w:tabs>
        <w:spacing w:line="20" w:lineRule="atLeast"/>
        <w:jc w:val="both"/>
        <w:rPr>
          <w:rFonts w:ascii="Times New Roman" w:hAnsi="Times New Roman" w:cs="Times New Roman"/>
        </w:rPr>
      </w:pPr>
    </w:p>
    <w:p w:rsidR="00B226A3" w:rsidRDefault="001C27DF" w:rsidP="00E601C4">
      <w:pPr>
        <w:pStyle w:val="Pagrindinistekstas"/>
        <w:tabs>
          <w:tab w:val="left" w:pos="6804"/>
        </w:tabs>
        <w:spacing w:line="20" w:lineRule="atLeast"/>
        <w:jc w:val="center"/>
        <w:rPr>
          <w:rFonts w:ascii="Times New Roman" w:hAnsi="Times New Roman"/>
        </w:rPr>
      </w:pPr>
      <w:r w:rsidRPr="0060463B">
        <w:rPr>
          <w:rFonts w:ascii="Times New Roman" w:hAnsi="Times New Roman"/>
        </w:rPr>
        <w:t>Savivaldybės meras</w:t>
      </w:r>
      <w:r w:rsidRPr="0060463B">
        <w:rPr>
          <w:rFonts w:ascii="Times New Roman" w:hAnsi="Times New Roman"/>
        </w:rPr>
        <w:tab/>
      </w:r>
      <w:r w:rsidR="00743160" w:rsidRPr="00743160">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385808">
          <w:headerReference w:type="first" r:id="rId9"/>
          <w:footerReference w:type="first" r:id="rId10"/>
          <w:pgSz w:w="11900" w:h="16840" w:code="9"/>
          <w:pgMar w:top="1134" w:right="567" w:bottom="1134" w:left="1701" w:header="567" w:footer="567" w:gutter="0"/>
          <w:cols w:space="720"/>
          <w:noEndnote/>
          <w:titlePg/>
          <w:docGrid w:linePitch="360"/>
        </w:sectPr>
      </w:pPr>
    </w:p>
    <w:p w:rsidR="00BA3232" w:rsidRPr="0060463B" w:rsidRDefault="004C3778" w:rsidP="00E601C4">
      <w:pPr>
        <w:pStyle w:val="Tablecaption0"/>
        <w:shd w:val="clear" w:color="auto" w:fill="auto"/>
        <w:spacing w:after="0" w:line="20" w:lineRule="atLeast"/>
        <w:ind w:right="134" w:firstLine="5103"/>
      </w:pPr>
      <w:r w:rsidRPr="0060463B">
        <w:lastRenderedPageBreak/>
        <w:t>PATVIRTINTA</w:t>
      </w:r>
    </w:p>
    <w:p w:rsidR="00BA3232" w:rsidRPr="009B0469" w:rsidRDefault="00B6736F" w:rsidP="00E601C4">
      <w:pPr>
        <w:pStyle w:val="Tablecaption0"/>
        <w:shd w:val="clear" w:color="auto" w:fill="auto"/>
        <w:spacing w:after="0" w:line="20" w:lineRule="atLeast"/>
        <w:ind w:right="-7" w:firstLine="5103"/>
        <w:rPr>
          <w:rStyle w:val="Bodytext2TimesNewRoman12pt0"/>
        </w:rPr>
      </w:pPr>
      <w:r>
        <w:t xml:space="preserve">Rokiškio rajono </w:t>
      </w:r>
      <w:r w:rsidR="004C3778" w:rsidRPr="0060463B">
        <w:t>savivaldybės tarybos</w:t>
      </w:r>
      <w:r w:rsidR="004C3778" w:rsidRPr="009B0469">
        <w:rPr>
          <w:rStyle w:val="Bodytext2TimesNewRoman12pt0"/>
          <w:rFonts w:eastAsia="Book Antiqua"/>
        </w:rPr>
        <w:t xml:space="preserve"> </w:t>
      </w:r>
    </w:p>
    <w:p w:rsidR="00404D7B" w:rsidRPr="0060463B" w:rsidRDefault="009F2C2F" w:rsidP="00E601C4">
      <w:pPr>
        <w:pStyle w:val="Tablecaption0"/>
        <w:shd w:val="clear" w:color="auto" w:fill="auto"/>
        <w:spacing w:after="0" w:line="20" w:lineRule="atLeast"/>
        <w:ind w:right="-7" w:firstLine="5103"/>
      </w:pPr>
      <w:r w:rsidRPr="009B0469">
        <w:rPr>
          <w:rStyle w:val="Bodytext2TimesNewRoman12pt0"/>
          <w:rFonts w:eastAsia="Book Antiqua"/>
        </w:rPr>
        <w:t>20</w:t>
      </w:r>
      <w:r w:rsidR="00252675">
        <w:rPr>
          <w:rStyle w:val="Bodytext2TimesNewRoman12pt0"/>
          <w:rFonts w:eastAsia="Book Antiqua"/>
        </w:rPr>
        <w:t>20</w:t>
      </w:r>
      <w:r w:rsidR="009C346F" w:rsidRPr="009B0469">
        <w:rPr>
          <w:rStyle w:val="Bodytext2TimesNewRoman12pt0"/>
          <w:rFonts w:eastAsia="Book Antiqua"/>
        </w:rPr>
        <w:t xml:space="preserve"> </w:t>
      </w:r>
      <w:r w:rsidRPr="009B0469">
        <w:rPr>
          <w:rStyle w:val="Bodytext2TimesNewRoman12pt0"/>
          <w:rFonts w:eastAsia="Book Antiqua"/>
        </w:rPr>
        <w:t xml:space="preserve">m. </w:t>
      </w:r>
      <w:r w:rsidR="00252675">
        <w:rPr>
          <w:rStyle w:val="Bodytext2TimesNewRoman12pt0"/>
          <w:rFonts w:eastAsia="Book Antiqua"/>
        </w:rPr>
        <w:t>sausio</w:t>
      </w:r>
      <w:r w:rsidR="00EA2831">
        <w:rPr>
          <w:rStyle w:val="Bodytext2TimesNewRoman12pt0"/>
          <w:rFonts w:eastAsia="Book Antiqua"/>
        </w:rPr>
        <w:t xml:space="preserve"> </w:t>
      </w:r>
      <w:r w:rsidR="00252675">
        <w:rPr>
          <w:rStyle w:val="Bodytext2TimesNewRoman12pt0"/>
          <w:rFonts w:eastAsia="Book Antiqua"/>
        </w:rPr>
        <w:t>31</w:t>
      </w:r>
      <w:r w:rsidR="004C3778" w:rsidRPr="009B0469">
        <w:rPr>
          <w:rStyle w:val="Bodytext2TimesNewRoman12pt0"/>
          <w:rFonts w:eastAsia="Book Antiqua"/>
        </w:rPr>
        <w:t xml:space="preserve"> </w:t>
      </w:r>
      <w:r w:rsidRPr="009B0469">
        <w:rPr>
          <w:rStyle w:val="Bodytext2TimesNewRoman12pt0"/>
          <w:rFonts w:eastAsia="Book Antiqua"/>
        </w:rPr>
        <w:t>d. sprendimu Nr.</w:t>
      </w:r>
      <w:r w:rsidR="00B970EE" w:rsidRPr="009B0469">
        <w:rPr>
          <w:rStyle w:val="Bodytext2TimesNewRoman12pt0"/>
          <w:rFonts w:eastAsia="Book Antiqua"/>
        </w:rPr>
        <w:t xml:space="preserve"> </w:t>
      </w:r>
      <w:r w:rsidR="00B6736F" w:rsidRPr="009B0469">
        <w:rPr>
          <w:rStyle w:val="Bodytext2TimesNewRoman12pt0"/>
          <w:rFonts w:eastAsia="Book Antiqua"/>
        </w:rPr>
        <w:t>TS-</w:t>
      </w:r>
    </w:p>
    <w:p w:rsidR="00396CE0" w:rsidRPr="009B0469" w:rsidRDefault="00396CE0" w:rsidP="00E601C4">
      <w:pPr>
        <w:pStyle w:val="Bodytext20"/>
        <w:shd w:val="clear" w:color="auto" w:fill="auto"/>
        <w:spacing w:line="20" w:lineRule="atLeast"/>
        <w:jc w:val="center"/>
        <w:rPr>
          <w:rStyle w:val="Bodytext2TimesNewRoman12pt0"/>
          <w:rFonts w:eastAsia="Book Antiqua"/>
        </w:rPr>
      </w:pPr>
    </w:p>
    <w:p w:rsidR="00366EA2" w:rsidRPr="009B0469" w:rsidRDefault="00366EA2" w:rsidP="00E601C4">
      <w:pPr>
        <w:pStyle w:val="Bodytext20"/>
        <w:shd w:val="clear" w:color="auto" w:fill="auto"/>
        <w:spacing w:line="20" w:lineRule="atLeast"/>
        <w:jc w:val="center"/>
        <w:rPr>
          <w:rStyle w:val="Bodytext2TimesNewRoman12pt0"/>
          <w:rFonts w:eastAsia="Book Antiqua"/>
        </w:rPr>
      </w:pPr>
    </w:p>
    <w:p w:rsidR="008C2203" w:rsidRDefault="00D62D69" w:rsidP="00BB5601">
      <w:pPr>
        <w:pStyle w:val="Bodytext20"/>
        <w:shd w:val="clear" w:color="auto" w:fill="auto"/>
        <w:tabs>
          <w:tab w:val="left" w:pos="1234"/>
        </w:tabs>
        <w:spacing w:line="240" w:lineRule="auto"/>
        <w:jc w:val="center"/>
        <w:rPr>
          <w:rStyle w:val="Bodytext2TimesNewRoman12pt0"/>
          <w:rFonts w:eastAsia="Book Antiqua"/>
          <w:b/>
        </w:rPr>
      </w:pPr>
      <w:r w:rsidRPr="00D62D69">
        <w:rPr>
          <w:rStyle w:val="Bodytext2TimesNewRoman12pt0"/>
          <w:rFonts w:eastAsia="Book Antiqua"/>
          <w:b/>
        </w:rPr>
        <w:t>VIETINĖS RINKLIAVOS UŽ LEIDIMO ĮRENGTI IŠORINĘ REKLAMĄ ROKIŠKIO RAJONO SA</w:t>
      </w:r>
      <w:r w:rsidR="0026783D">
        <w:rPr>
          <w:rStyle w:val="Bodytext2TimesNewRoman12pt0"/>
          <w:rFonts w:eastAsia="Book Antiqua"/>
          <w:b/>
        </w:rPr>
        <w:t>VIVALDYBĖS TERITORIJOJE IŠDAVIMĄ</w:t>
      </w:r>
      <w:r w:rsidRPr="00D62D69">
        <w:rPr>
          <w:rStyle w:val="Bodytext2TimesNewRoman12pt0"/>
          <w:rFonts w:eastAsia="Book Antiqua"/>
          <w:b/>
        </w:rPr>
        <w:t xml:space="preserve"> NUOSTAT</w:t>
      </w:r>
      <w:r w:rsidR="0026783D">
        <w:rPr>
          <w:rStyle w:val="Bodytext2TimesNewRoman12pt0"/>
          <w:rFonts w:eastAsia="Book Antiqua"/>
          <w:b/>
        </w:rPr>
        <w:t>AI</w:t>
      </w:r>
    </w:p>
    <w:p w:rsidR="00D62D69" w:rsidRDefault="00D62D69" w:rsidP="00BB5601">
      <w:pPr>
        <w:pStyle w:val="Bodytext20"/>
        <w:shd w:val="clear" w:color="auto" w:fill="auto"/>
        <w:tabs>
          <w:tab w:val="left" w:pos="1234"/>
        </w:tabs>
        <w:spacing w:line="240" w:lineRule="auto"/>
        <w:jc w:val="center"/>
        <w:rPr>
          <w:rStyle w:val="Bodytext2TimesNewRoman12pt0"/>
          <w:rFonts w:eastAsia="Book Antiqua"/>
        </w:rPr>
      </w:pPr>
    </w:p>
    <w:p w:rsidR="003D3DB5" w:rsidRPr="009B0469" w:rsidRDefault="003D3DB5" w:rsidP="00BB5601">
      <w:pPr>
        <w:pStyle w:val="Bodytext20"/>
        <w:shd w:val="clear" w:color="auto" w:fill="auto"/>
        <w:spacing w:line="240" w:lineRule="auto"/>
        <w:jc w:val="center"/>
        <w:rPr>
          <w:rStyle w:val="Bodytext2TimesNewRoman12pt0"/>
          <w:rFonts w:eastAsia="Book Antiqua"/>
          <w:b/>
        </w:rPr>
      </w:pPr>
      <w:r w:rsidRPr="009B0469">
        <w:rPr>
          <w:rStyle w:val="Bodytext2TimesNewRoman12pt0"/>
          <w:rFonts w:eastAsia="Book Antiqua"/>
          <w:b/>
        </w:rPr>
        <w:t>I SKYRIUS</w:t>
      </w:r>
    </w:p>
    <w:p w:rsidR="003D3DB5" w:rsidRPr="009B0469" w:rsidRDefault="003D3DB5" w:rsidP="00BB5601">
      <w:pPr>
        <w:pStyle w:val="Bodytext20"/>
        <w:shd w:val="clear" w:color="auto" w:fill="auto"/>
        <w:spacing w:line="240" w:lineRule="auto"/>
        <w:jc w:val="center"/>
        <w:rPr>
          <w:rStyle w:val="Bodytext2TimesNewRoman12pt0"/>
          <w:rFonts w:eastAsia="Book Antiqua"/>
          <w:b/>
        </w:rPr>
      </w:pPr>
      <w:r w:rsidRPr="009B0469">
        <w:rPr>
          <w:rStyle w:val="Bodytext2TimesNewRoman12pt0"/>
          <w:rFonts w:eastAsia="Book Antiqua"/>
          <w:b/>
        </w:rPr>
        <w:t>BENDROSIOS NUOSTATOS</w:t>
      </w:r>
    </w:p>
    <w:p w:rsidR="003D3DB5" w:rsidRPr="00B61B6E" w:rsidRDefault="003D3DB5" w:rsidP="00BB5601">
      <w:pPr>
        <w:pStyle w:val="Bodytext20"/>
        <w:shd w:val="clear" w:color="auto" w:fill="auto"/>
        <w:tabs>
          <w:tab w:val="left" w:pos="1234"/>
        </w:tabs>
        <w:spacing w:line="240" w:lineRule="auto"/>
        <w:jc w:val="center"/>
        <w:rPr>
          <w:rStyle w:val="Bodytext2TimesNewRoman12pt0"/>
          <w:rFonts w:eastAsia="Book Antiqua"/>
          <w:sz w:val="22"/>
        </w:rPr>
      </w:pPr>
    </w:p>
    <w:p w:rsidR="000A5EB5" w:rsidRDefault="003D3DB5" w:rsidP="00BB5601">
      <w:pPr>
        <w:shd w:val="clear" w:color="auto" w:fill="FFFFFF"/>
        <w:tabs>
          <w:tab w:val="left" w:pos="240"/>
        </w:tabs>
        <w:suppressAutoHyphens/>
        <w:ind w:right="29" w:firstLine="720"/>
        <w:jc w:val="both"/>
        <w:rPr>
          <w:rFonts w:ascii="Times New Roman" w:hAnsi="Times New Roman" w:cs="Times New Roman"/>
          <w:lang w:eastAsia="ar-SA"/>
        </w:rPr>
      </w:pPr>
      <w:r>
        <w:rPr>
          <w:rFonts w:ascii="Times New Roman" w:hAnsi="Times New Roman" w:cs="Times New Roman"/>
          <w:lang w:eastAsia="ar-SA"/>
        </w:rPr>
        <w:t>1</w:t>
      </w:r>
      <w:r w:rsidR="008C2203">
        <w:rPr>
          <w:rFonts w:ascii="Times New Roman" w:hAnsi="Times New Roman" w:cs="Times New Roman"/>
          <w:lang w:eastAsia="ar-SA"/>
        </w:rPr>
        <w:t xml:space="preserve">. </w:t>
      </w:r>
      <w:r w:rsidR="000A5EB5" w:rsidRPr="000A5EB5">
        <w:rPr>
          <w:rFonts w:ascii="Times New Roman" w:hAnsi="Times New Roman" w:cs="Times New Roman"/>
          <w:lang w:eastAsia="ar-SA"/>
        </w:rPr>
        <w:t xml:space="preserve">Vietinės rinkliavos už leidimo įrengti išorinę reklamą </w:t>
      </w:r>
      <w:r w:rsidR="000A5EB5">
        <w:rPr>
          <w:rFonts w:ascii="Times New Roman" w:hAnsi="Times New Roman" w:cs="Times New Roman"/>
          <w:lang w:eastAsia="ar-SA"/>
        </w:rPr>
        <w:t>Rokiškio</w:t>
      </w:r>
      <w:r w:rsidR="000A5EB5" w:rsidRPr="000A5EB5">
        <w:rPr>
          <w:rFonts w:ascii="Times New Roman" w:hAnsi="Times New Roman" w:cs="Times New Roman"/>
          <w:lang w:eastAsia="ar-SA"/>
        </w:rPr>
        <w:t xml:space="preserve"> rajono savivaldybės teritorijoje išdavimą nuostata</w:t>
      </w:r>
      <w:r w:rsidR="00490AD6">
        <w:rPr>
          <w:rFonts w:ascii="Times New Roman" w:hAnsi="Times New Roman" w:cs="Times New Roman"/>
          <w:lang w:eastAsia="ar-SA"/>
        </w:rPr>
        <w:t xml:space="preserve">i (toliau </w:t>
      </w:r>
      <w:r w:rsidR="00445DAE">
        <w:rPr>
          <w:rFonts w:ascii="Times New Roman" w:hAnsi="Times New Roman" w:cs="Times New Roman"/>
          <w:lang w:eastAsia="ar-SA"/>
        </w:rPr>
        <w:t>– n</w:t>
      </w:r>
      <w:r w:rsidR="00490AD6">
        <w:rPr>
          <w:rFonts w:ascii="Times New Roman" w:hAnsi="Times New Roman" w:cs="Times New Roman"/>
          <w:lang w:eastAsia="ar-SA"/>
        </w:rPr>
        <w:t>uostatai) nustato v</w:t>
      </w:r>
      <w:r w:rsidR="000A5EB5" w:rsidRPr="000A5EB5">
        <w:rPr>
          <w:rFonts w:ascii="Times New Roman" w:hAnsi="Times New Roman" w:cs="Times New Roman"/>
          <w:lang w:eastAsia="ar-SA"/>
        </w:rPr>
        <w:t>ietinės rinkliavos už l</w:t>
      </w:r>
      <w:r w:rsidR="00490AD6">
        <w:rPr>
          <w:rFonts w:ascii="Times New Roman" w:hAnsi="Times New Roman" w:cs="Times New Roman"/>
          <w:lang w:eastAsia="ar-SA"/>
        </w:rPr>
        <w:t>eidimo įrengti išorinę reklamą Rokiškio</w:t>
      </w:r>
      <w:r w:rsidR="000A5EB5" w:rsidRPr="000A5EB5">
        <w:rPr>
          <w:rFonts w:ascii="Times New Roman" w:hAnsi="Times New Roman" w:cs="Times New Roman"/>
          <w:lang w:eastAsia="ar-SA"/>
        </w:rPr>
        <w:t xml:space="preserve"> rajono savivaldybės teritorijoje išdavimą (toliau – </w:t>
      </w:r>
      <w:r w:rsidR="00445DAE">
        <w:rPr>
          <w:rFonts w:ascii="Times New Roman" w:hAnsi="Times New Roman" w:cs="Times New Roman"/>
          <w:lang w:eastAsia="ar-SA"/>
        </w:rPr>
        <w:t>v</w:t>
      </w:r>
      <w:r w:rsidR="00490AD6">
        <w:rPr>
          <w:rFonts w:ascii="Times New Roman" w:hAnsi="Times New Roman" w:cs="Times New Roman"/>
          <w:lang w:eastAsia="ar-SA"/>
        </w:rPr>
        <w:t xml:space="preserve">ietinė </w:t>
      </w:r>
      <w:r w:rsidR="000A5EB5" w:rsidRPr="000A5EB5">
        <w:rPr>
          <w:rFonts w:ascii="Times New Roman" w:hAnsi="Times New Roman" w:cs="Times New Roman"/>
          <w:lang w:eastAsia="ar-SA"/>
        </w:rPr>
        <w:t>rinkliava) dydžius, apskaičiavimo, mokėjimo tvarką, lengvatas ir įmokų grąžinimo atvejus rinkliavos mokėtojams.</w:t>
      </w:r>
    </w:p>
    <w:p w:rsidR="00BB62E7" w:rsidRPr="00BB62E7" w:rsidRDefault="000053FA" w:rsidP="001E3850">
      <w:pPr>
        <w:shd w:val="clear" w:color="auto" w:fill="FFFFFF"/>
        <w:tabs>
          <w:tab w:val="left" w:pos="240"/>
        </w:tabs>
        <w:suppressAutoHyphens/>
        <w:ind w:right="29" w:firstLine="720"/>
        <w:jc w:val="both"/>
        <w:rPr>
          <w:rFonts w:ascii="Times New Roman" w:hAnsi="Times New Roman" w:cs="Times New Roman"/>
          <w:color w:val="auto"/>
          <w:lang w:eastAsia="ar-SA"/>
        </w:rPr>
      </w:pPr>
      <w:r w:rsidRPr="00BB62E7">
        <w:rPr>
          <w:rFonts w:ascii="Times New Roman" w:hAnsi="Times New Roman" w:cs="Times New Roman"/>
          <w:color w:val="auto"/>
          <w:lang w:eastAsia="ar-SA"/>
        </w:rPr>
        <w:t xml:space="preserve">2. </w:t>
      </w:r>
      <w:r w:rsidR="00BB62E7" w:rsidRPr="00BB62E7">
        <w:rPr>
          <w:rFonts w:ascii="Times New Roman" w:hAnsi="Times New Roman" w:cs="Times New Roman"/>
          <w:color w:val="auto"/>
          <w:lang w:eastAsia="ar-SA"/>
        </w:rPr>
        <w:t>Nuostatuose vartojamos sąvokos:</w:t>
      </w:r>
    </w:p>
    <w:p w:rsidR="009C1FEB" w:rsidRDefault="009C1FEB" w:rsidP="001E3850">
      <w:pPr>
        <w:shd w:val="clear" w:color="auto" w:fill="FFFFFF"/>
        <w:tabs>
          <w:tab w:val="left" w:pos="240"/>
        </w:tabs>
        <w:suppressAutoHyphens/>
        <w:ind w:right="29" w:firstLine="720"/>
        <w:jc w:val="both"/>
        <w:rPr>
          <w:rFonts w:ascii="Times New Roman" w:hAnsi="Times New Roman" w:cs="Times New Roman"/>
          <w:lang w:eastAsia="ar-SA"/>
        </w:rPr>
      </w:pPr>
      <w:r>
        <w:rPr>
          <w:rFonts w:ascii="Times New Roman" w:hAnsi="Times New Roman" w:cs="Times New Roman"/>
          <w:lang w:eastAsia="ar-SA"/>
        </w:rPr>
        <w:t xml:space="preserve">2.1. </w:t>
      </w:r>
      <w:r w:rsidRPr="00EB6078">
        <w:rPr>
          <w:rFonts w:ascii="Times New Roman" w:hAnsi="Times New Roman" w:cs="Times New Roman"/>
          <w:b/>
          <w:lang w:eastAsia="ar-SA"/>
        </w:rPr>
        <w:t>Vietinė rinkliava</w:t>
      </w:r>
      <w:r w:rsidRPr="000E0DFE">
        <w:rPr>
          <w:rFonts w:ascii="Times New Roman" w:hAnsi="Times New Roman" w:cs="Times New Roman"/>
          <w:lang w:eastAsia="ar-SA"/>
        </w:rPr>
        <w:t xml:space="preserve"> –</w:t>
      </w:r>
      <w:r>
        <w:rPr>
          <w:rFonts w:ascii="Times New Roman" w:hAnsi="Times New Roman" w:cs="Times New Roman"/>
          <w:lang w:eastAsia="ar-SA"/>
        </w:rPr>
        <w:t xml:space="preserve"> </w:t>
      </w:r>
      <w:r w:rsidRPr="004101F7">
        <w:rPr>
          <w:rFonts w:ascii="Times New Roman" w:hAnsi="Times New Roman" w:cs="Times New Roman"/>
          <w:lang w:eastAsia="ar-SA"/>
        </w:rPr>
        <w:t xml:space="preserve">tai </w:t>
      </w:r>
      <w:r>
        <w:rPr>
          <w:rFonts w:ascii="Times New Roman" w:hAnsi="Times New Roman" w:cs="Times New Roman"/>
          <w:lang w:eastAsia="ar-SA"/>
        </w:rPr>
        <w:t>Rokiškio</w:t>
      </w:r>
      <w:r w:rsidRPr="004101F7">
        <w:rPr>
          <w:rFonts w:ascii="Times New Roman" w:hAnsi="Times New Roman" w:cs="Times New Roman"/>
          <w:lang w:eastAsia="ar-SA"/>
        </w:rPr>
        <w:t xml:space="preserve"> rajono savivaldybė</w:t>
      </w:r>
      <w:r>
        <w:rPr>
          <w:rFonts w:ascii="Times New Roman" w:hAnsi="Times New Roman" w:cs="Times New Roman"/>
          <w:lang w:eastAsia="ar-SA"/>
        </w:rPr>
        <w:t xml:space="preserve">s (toliau – </w:t>
      </w:r>
      <w:r w:rsidR="00445DAE">
        <w:rPr>
          <w:rFonts w:ascii="Times New Roman" w:hAnsi="Times New Roman" w:cs="Times New Roman"/>
          <w:lang w:eastAsia="ar-SA"/>
        </w:rPr>
        <w:t>s</w:t>
      </w:r>
      <w:r w:rsidRPr="004101F7">
        <w:rPr>
          <w:rFonts w:ascii="Times New Roman" w:hAnsi="Times New Roman" w:cs="Times New Roman"/>
          <w:lang w:eastAsia="ar-SA"/>
        </w:rPr>
        <w:t xml:space="preserve">avivaldybė) tarybos sprendimu nustatyta privaloma įmoka reklaminės veiklos subjektams, pateikusiems paraišką ir turintiems teisę gauti leidimą įrengti išorinę reklamą nustatytu laikotarpiu </w:t>
      </w:r>
      <w:r>
        <w:rPr>
          <w:rFonts w:ascii="Times New Roman" w:hAnsi="Times New Roman" w:cs="Times New Roman"/>
          <w:lang w:eastAsia="ar-SA"/>
        </w:rPr>
        <w:t>Rokiškio</w:t>
      </w:r>
      <w:r w:rsidRPr="004101F7">
        <w:rPr>
          <w:rFonts w:ascii="Times New Roman" w:hAnsi="Times New Roman" w:cs="Times New Roman"/>
          <w:lang w:eastAsia="ar-SA"/>
        </w:rPr>
        <w:t xml:space="preserve"> rajono savivaldybės teritorijoje.</w:t>
      </w:r>
    </w:p>
    <w:p w:rsidR="00EB30AC" w:rsidRDefault="004C065C" w:rsidP="001E3850">
      <w:pPr>
        <w:shd w:val="clear" w:color="auto" w:fill="FFFFFF"/>
        <w:tabs>
          <w:tab w:val="left" w:pos="240"/>
        </w:tabs>
        <w:suppressAutoHyphens/>
        <w:ind w:right="29" w:firstLine="720"/>
        <w:jc w:val="both"/>
        <w:rPr>
          <w:rFonts w:ascii="Times New Roman" w:hAnsi="Times New Roman" w:cs="Times New Roman"/>
          <w:color w:val="auto"/>
          <w:lang w:eastAsia="ar-SA"/>
        </w:rPr>
      </w:pPr>
      <w:r w:rsidRPr="004C065C">
        <w:rPr>
          <w:rFonts w:ascii="Times New Roman" w:hAnsi="Times New Roman" w:cs="Times New Roman"/>
          <w:color w:val="auto"/>
          <w:lang w:eastAsia="ar-SA"/>
        </w:rPr>
        <w:t xml:space="preserve">2.2. </w:t>
      </w:r>
      <w:r w:rsidR="00EB30AC" w:rsidRPr="00EB30AC">
        <w:rPr>
          <w:rFonts w:ascii="Times New Roman" w:hAnsi="Times New Roman" w:cs="Times New Roman"/>
          <w:b/>
          <w:color w:val="auto"/>
          <w:lang w:eastAsia="ar-SA"/>
        </w:rPr>
        <w:t>Iškaba</w:t>
      </w:r>
      <w:r w:rsidR="00EB30AC" w:rsidRPr="00EB30AC">
        <w:rPr>
          <w:rFonts w:ascii="Times New Roman" w:hAnsi="Times New Roman" w:cs="Times New Roman"/>
          <w:color w:val="auto"/>
          <w:lang w:eastAsia="ar-SA"/>
        </w:rPr>
        <w:t xml:space="preserve"> – ant ar prie reklamos davėjo buveinės pastato arba reklamos davėjo prekybos ar paslaugų teikimo vietoje ar prie jos įrengiama speciali išorinės reklamos pateikimo priemonė, ant kurios ar kurioje pateikiama informacija: reklamos davėjo pavadinimas ir (arba) reklamos davėjo prekybos ar paslaugų teikimo vietos pavadinimas (parduotuvė, viešbutis, kirpykla ir kt.), ir (arba) parduodamų prekių ar teikiamų paslaugų pavadinimas (avalynė, automobilių remontas ir kt.). Iškaba taip pat laikoma tokios informacijos pateikimo vieta ant reklamos davėjo buveinės arba prekybos ar paslaugų teikimo vietos pastato sienos, langų ar durų. Be nurodytos informacijos, iškaboje gali būti pateikiami prekių ženklas, logotipas, emblema, darbo laikas, reklamos davėjo vardas, pavardė.</w:t>
      </w:r>
    </w:p>
    <w:p w:rsidR="001E3850" w:rsidRPr="003C2D25" w:rsidRDefault="00EB30AC" w:rsidP="001E3850">
      <w:pPr>
        <w:shd w:val="clear" w:color="auto" w:fill="FFFFFF"/>
        <w:tabs>
          <w:tab w:val="left" w:pos="240"/>
        </w:tabs>
        <w:suppressAutoHyphens/>
        <w:ind w:right="29" w:firstLine="720"/>
        <w:jc w:val="both"/>
        <w:rPr>
          <w:rFonts w:ascii="Times New Roman" w:hAnsi="Times New Roman" w:cs="Times New Roman"/>
          <w:color w:val="auto"/>
          <w:lang w:eastAsia="ar-SA"/>
        </w:rPr>
      </w:pPr>
      <w:r w:rsidRPr="00EB30AC">
        <w:rPr>
          <w:rFonts w:ascii="Times New Roman" w:hAnsi="Times New Roman" w:cs="Times New Roman"/>
          <w:color w:val="auto"/>
          <w:lang w:eastAsia="ar-SA"/>
        </w:rPr>
        <w:t xml:space="preserve">2.3. </w:t>
      </w:r>
      <w:r w:rsidR="000053FA" w:rsidRPr="00EB6078">
        <w:rPr>
          <w:rFonts w:ascii="Times New Roman" w:hAnsi="Times New Roman" w:cs="Times New Roman"/>
          <w:b/>
          <w:color w:val="auto"/>
          <w:lang w:eastAsia="ar-SA"/>
        </w:rPr>
        <w:t>Išorinė reklama</w:t>
      </w:r>
      <w:r w:rsidR="000053FA" w:rsidRPr="003C2D25">
        <w:rPr>
          <w:rFonts w:ascii="Times New Roman" w:hAnsi="Times New Roman" w:cs="Times New Roman"/>
          <w:color w:val="auto"/>
          <w:lang w:eastAsia="ar-SA"/>
        </w:rPr>
        <w:t xml:space="preserve"> </w:t>
      </w:r>
      <w:r w:rsidR="00C17A72" w:rsidRPr="00EB30AC">
        <w:rPr>
          <w:rFonts w:ascii="Times New Roman" w:hAnsi="Times New Roman" w:cs="Times New Roman"/>
          <w:color w:val="auto"/>
          <w:lang w:eastAsia="ar-SA"/>
        </w:rPr>
        <w:t>–</w:t>
      </w:r>
      <w:r w:rsidR="000053FA" w:rsidRPr="003C2D25">
        <w:rPr>
          <w:rFonts w:ascii="Times New Roman" w:hAnsi="Times New Roman" w:cs="Times New Roman"/>
          <w:color w:val="auto"/>
          <w:lang w:eastAsia="ar-SA"/>
        </w:rPr>
        <w:t xml:space="preserve"> </w:t>
      </w:r>
      <w:r w:rsidR="001E3850" w:rsidRPr="003C2D25">
        <w:rPr>
          <w:rFonts w:ascii="Times New Roman" w:hAnsi="Times New Roman" w:cs="Times New Roman"/>
          <w:color w:val="auto"/>
          <w:lang w:eastAsia="ar-SA"/>
        </w:rPr>
        <w:t>reklama, kurios įvairios specialios (stendai, skydai, stulpai, vitrinos ir pan.) ir pritaikytos (pastatų sienos, langai, durys, stogai, laikinieji statiniai, transporto priemonės, oro balionai ir pan.) pateikimo priemonės yra ne patalpose. Išorine reklama taip pat laikoma:</w:t>
      </w:r>
    </w:p>
    <w:p w:rsidR="001E3850" w:rsidRPr="00DB0007" w:rsidRDefault="00B55061" w:rsidP="001E3850">
      <w:pPr>
        <w:shd w:val="clear" w:color="auto" w:fill="FFFFFF"/>
        <w:tabs>
          <w:tab w:val="left" w:pos="240"/>
        </w:tabs>
        <w:suppressAutoHyphens/>
        <w:ind w:right="29" w:firstLine="720"/>
        <w:jc w:val="both"/>
        <w:rPr>
          <w:rFonts w:ascii="Times New Roman" w:hAnsi="Times New Roman" w:cs="Times New Roman"/>
          <w:color w:val="auto"/>
          <w:lang w:eastAsia="ar-SA"/>
        </w:rPr>
      </w:pPr>
      <w:r w:rsidRPr="00DB0007">
        <w:rPr>
          <w:rFonts w:ascii="Times New Roman" w:hAnsi="Times New Roman" w:cs="Times New Roman"/>
          <w:color w:val="auto"/>
          <w:lang w:eastAsia="ar-SA"/>
        </w:rPr>
        <w:t>2.</w:t>
      </w:r>
      <w:r w:rsidR="00A61BCA">
        <w:rPr>
          <w:rFonts w:ascii="Times New Roman" w:hAnsi="Times New Roman" w:cs="Times New Roman"/>
          <w:color w:val="auto"/>
          <w:lang w:eastAsia="ar-SA"/>
        </w:rPr>
        <w:t>3</w:t>
      </w:r>
      <w:r w:rsidR="001E3850" w:rsidRPr="00DB0007">
        <w:rPr>
          <w:rFonts w:ascii="Times New Roman" w:hAnsi="Times New Roman" w:cs="Times New Roman"/>
          <w:color w:val="auto"/>
          <w:lang w:eastAsia="ar-SA"/>
        </w:rPr>
        <w:t>.</w:t>
      </w:r>
      <w:r w:rsidRPr="00DB0007">
        <w:rPr>
          <w:rFonts w:ascii="Times New Roman" w:hAnsi="Times New Roman" w:cs="Times New Roman"/>
          <w:color w:val="auto"/>
          <w:lang w:eastAsia="ar-SA"/>
        </w:rPr>
        <w:t>1.</w:t>
      </w:r>
      <w:r w:rsidR="001E3850" w:rsidRPr="00DB0007">
        <w:rPr>
          <w:rFonts w:ascii="Times New Roman" w:hAnsi="Times New Roman" w:cs="Times New Roman"/>
          <w:color w:val="auto"/>
          <w:lang w:eastAsia="ar-SA"/>
        </w:rPr>
        <w:t xml:space="preserve"> reklama, kurios pateikimo priemonės yra patalpose (vitrinose, langų ir (arba) durų vidinėse pusėse), tačiau ji yra matoma iš lauko pusės;</w:t>
      </w:r>
    </w:p>
    <w:p w:rsidR="000053FA" w:rsidRDefault="001E3850" w:rsidP="001E3850">
      <w:pPr>
        <w:shd w:val="clear" w:color="auto" w:fill="FFFFFF"/>
        <w:tabs>
          <w:tab w:val="left" w:pos="240"/>
        </w:tabs>
        <w:suppressAutoHyphens/>
        <w:ind w:right="29" w:firstLine="720"/>
        <w:jc w:val="both"/>
        <w:rPr>
          <w:rFonts w:ascii="Times New Roman" w:hAnsi="Times New Roman" w:cs="Times New Roman"/>
          <w:color w:val="auto"/>
          <w:lang w:eastAsia="ar-SA"/>
        </w:rPr>
      </w:pPr>
      <w:r w:rsidRPr="00DB0007">
        <w:rPr>
          <w:rFonts w:ascii="Times New Roman" w:hAnsi="Times New Roman" w:cs="Times New Roman"/>
          <w:color w:val="auto"/>
          <w:lang w:eastAsia="ar-SA"/>
        </w:rPr>
        <w:t>2.</w:t>
      </w:r>
      <w:r w:rsidR="00A61BCA">
        <w:rPr>
          <w:rFonts w:ascii="Times New Roman" w:hAnsi="Times New Roman" w:cs="Times New Roman"/>
          <w:color w:val="auto"/>
          <w:lang w:eastAsia="ar-SA"/>
        </w:rPr>
        <w:t>3</w:t>
      </w:r>
      <w:r w:rsidRPr="00DB0007">
        <w:rPr>
          <w:rFonts w:ascii="Times New Roman" w:hAnsi="Times New Roman" w:cs="Times New Roman"/>
          <w:color w:val="auto"/>
          <w:lang w:eastAsia="ar-SA"/>
        </w:rPr>
        <w:t>.</w:t>
      </w:r>
      <w:r w:rsidR="00B55061" w:rsidRPr="00DB0007">
        <w:rPr>
          <w:rFonts w:ascii="Times New Roman" w:hAnsi="Times New Roman" w:cs="Times New Roman"/>
          <w:color w:val="auto"/>
          <w:lang w:eastAsia="ar-SA"/>
        </w:rPr>
        <w:t>2.</w:t>
      </w:r>
      <w:r w:rsidRPr="00DB0007">
        <w:rPr>
          <w:rFonts w:ascii="Times New Roman" w:hAnsi="Times New Roman" w:cs="Times New Roman"/>
          <w:color w:val="auto"/>
          <w:lang w:eastAsia="ar-SA"/>
        </w:rPr>
        <w:t xml:space="preserve"> iškaboje pateikiama informacija.</w:t>
      </w:r>
    </w:p>
    <w:p w:rsidR="000F4661" w:rsidRDefault="000F4661" w:rsidP="001E3850">
      <w:pPr>
        <w:shd w:val="clear" w:color="auto" w:fill="FFFFFF"/>
        <w:tabs>
          <w:tab w:val="left" w:pos="240"/>
        </w:tabs>
        <w:suppressAutoHyphens/>
        <w:ind w:right="29" w:firstLine="720"/>
        <w:jc w:val="both"/>
        <w:rPr>
          <w:rFonts w:ascii="Times New Roman" w:hAnsi="Times New Roman" w:cs="Times New Roman"/>
          <w:color w:val="auto"/>
          <w:lang w:eastAsia="ar-SA"/>
        </w:rPr>
      </w:pPr>
      <w:r>
        <w:rPr>
          <w:rFonts w:ascii="Times New Roman" w:hAnsi="Times New Roman" w:cs="Times New Roman"/>
          <w:color w:val="auto"/>
          <w:lang w:eastAsia="ar-SA"/>
        </w:rPr>
        <w:t xml:space="preserve">2.4. </w:t>
      </w:r>
      <w:r w:rsidRPr="000F4661">
        <w:rPr>
          <w:rFonts w:ascii="Times New Roman" w:hAnsi="Times New Roman" w:cs="Times New Roman"/>
          <w:b/>
          <w:color w:val="auto"/>
          <w:lang w:eastAsia="ar-SA"/>
        </w:rPr>
        <w:t>S</w:t>
      </w:r>
      <w:r w:rsidR="00B65CD3">
        <w:rPr>
          <w:rFonts w:ascii="Times New Roman" w:hAnsi="Times New Roman" w:cs="Times New Roman"/>
          <w:b/>
          <w:color w:val="auto"/>
          <w:lang w:eastAsia="ar-SA"/>
        </w:rPr>
        <w:t>avivaldybės objektai</w:t>
      </w:r>
      <w:r>
        <w:rPr>
          <w:rFonts w:ascii="Times New Roman" w:hAnsi="Times New Roman" w:cs="Times New Roman"/>
          <w:color w:val="auto"/>
          <w:lang w:eastAsia="ar-SA"/>
        </w:rPr>
        <w:t xml:space="preserve"> </w:t>
      </w:r>
      <w:r w:rsidR="00C17A72" w:rsidRPr="00EB30AC">
        <w:rPr>
          <w:rFonts w:ascii="Times New Roman" w:hAnsi="Times New Roman" w:cs="Times New Roman"/>
          <w:color w:val="auto"/>
          <w:lang w:eastAsia="ar-SA"/>
        </w:rPr>
        <w:t>–</w:t>
      </w:r>
      <w:r>
        <w:rPr>
          <w:rFonts w:ascii="Times New Roman" w:hAnsi="Times New Roman" w:cs="Times New Roman"/>
          <w:color w:val="auto"/>
          <w:lang w:eastAsia="ar-SA"/>
        </w:rPr>
        <w:t xml:space="preserve"> </w:t>
      </w:r>
      <w:r w:rsidR="00773ADD" w:rsidRPr="00773ADD">
        <w:rPr>
          <w:rFonts w:ascii="Times New Roman" w:hAnsi="Times New Roman" w:cs="Times New Roman"/>
          <w:color w:val="auto"/>
          <w:lang w:eastAsia="ar-SA"/>
        </w:rPr>
        <w:t>savivaldybei priklausan</w:t>
      </w:r>
      <w:r w:rsidR="00A36A89">
        <w:rPr>
          <w:rFonts w:ascii="Times New Roman" w:hAnsi="Times New Roman" w:cs="Times New Roman"/>
          <w:color w:val="auto"/>
          <w:lang w:eastAsia="ar-SA"/>
        </w:rPr>
        <w:t>tys</w:t>
      </w:r>
      <w:r w:rsidR="00773ADD" w:rsidRPr="00773ADD">
        <w:rPr>
          <w:rFonts w:ascii="Times New Roman" w:hAnsi="Times New Roman" w:cs="Times New Roman"/>
          <w:color w:val="auto"/>
          <w:lang w:eastAsia="ar-SA"/>
        </w:rPr>
        <w:t xml:space="preserve"> ar valdytojo teise valdom</w:t>
      </w:r>
      <w:r w:rsidR="00A36A89">
        <w:rPr>
          <w:rFonts w:ascii="Times New Roman" w:hAnsi="Times New Roman" w:cs="Times New Roman"/>
          <w:color w:val="auto"/>
          <w:lang w:eastAsia="ar-SA"/>
        </w:rPr>
        <w:t>i</w:t>
      </w:r>
      <w:r w:rsidR="00773ADD" w:rsidRPr="00773ADD">
        <w:rPr>
          <w:rFonts w:ascii="Times New Roman" w:hAnsi="Times New Roman" w:cs="Times New Roman"/>
          <w:color w:val="auto"/>
          <w:lang w:eastAsia="ar-SA"/>
        </w:rPr>
        <w:t xml:space="preserve"> objekt</w:t>
      </w:r>
      <w:r w:rsidR="00A36A89">
        <w:rPr>
          <w:rFonts w:ascii="Times New Roman" w:hAnsi="Times New Roman" w:cs="Times New Roman"/>
          <w:color w:val="auto"/>
          <w:lang w:eastAsia="ar-SA"/>
        </w:rPr>
        <w:t>ai</w:t>
      </w:r>
      <w:r w:rsidR="00773ADD" w:rsidRPr="00773ADD">
        <w:rPr>
          <w:rFonts w:ascii="Times New Roman" w:hAnsi="Times New Roman" w:cs="Times New Roman"/>
          <w:color w:val="auto"/>
          <w:lang w:eastAsia="ar-SA"/>
        </w:rPr>
        <w:t xml:space="preserve"> be</w:t>
      </w:r>
      <w:r w:rsidR="00A36A89">
        <w:rPr>
          <w:rFonts w:ascii="Times New Roman" w:hAnsi="Times New Roman" w:cs="Times New Roman"/>
          <w:color w:val="auto"/>
          <w:lang w:eastAsia="ar-SA"/>
        </w:rPr>
        <w:t>i viešojo naudojimo teritorijos.</w:t>
      </w:r>
    </w:p>
    <w:p w:rsidR="000E0DFE" w:rsidRDefault="000053FA" w:rsidP="00BB5601">
      <w:pPr>
        <w:shd w:val="clear" w:color="auto" w:fill="FFFFFF"/>
        <w:tabs>
          <w:tab w:val="left" w:pos="240"/>
        </w:tabs>
        <w:suppressAutoHyphens/>
        <w:ind w:right="29" w:firstLine="720"/>
        <w:jc w:val="both"/>
        <w:rPr>
          <w:rFonts w:ascii="Times New Roman" w:hAnsi="Times New Roman" w:cs="Times New Roman"/>
          <w:lang w:eastAsia="ar-SA"/>
        </w:rPr>
      </w:pPr>
      <w:r>
        <w:rPr>
          <w:rFonts w:ascii="Times New Roman" w:hAnsi="Times New Roman" w:cs="Times New Roman"/>
          <w:lang w:eastAsia="ar-SA"/>
        </w:rPr>
        <w:t>3</w:t>
      </w:r>
      <w:r w:rsidR="000E0DFE">
        <w:rPr>
          <w:rFonts w:ascii="Times New Roman" w:hAnsi="Times New Roman" w:cs="Times New Roman"/>
          <w:lang w:eastAsia="ar-SA"/>
        </w:rPr>
        <w:t xml:space="preserve">. </w:t>
      </w:r>
      <w:r w:rsidR="00E73ECB" w:rsidRPr="00711C66">
        <w:rPr>
          <w:rFonts w:ascii="Times New Roman" w:hAnsi="Times New Roman" w:cs="Times New Roman"/>
          <w:lang w:eastAsia="ar-SA"/>
        </w:rPr>
        <w:t>Nuostatuose vartojamos sąvokos suprantamos taip, kaip jos apibrėžtos Lietuvos Respublikos reklamos įstatyme, įstatymo įgyv</w:t>
      </w:r>
      <w:r w:rsidR="00E73ECB">
        <w:rPr>
          <w:rFonts w:ascii="Times New Roman" w:hAnsi="Times New Roman" w:cs="Times New Roman"/>
          <w:lang w:eastAsia="ar-SA"/>
        </w:rPr>
        <w:t>endinamuosiuose teisės aktuose.</w:t>
      </w:r>
    </w:p>
    <w:p w:rsidR="008C2203" w:rsidRDefault="000B5470" w:rsidP="00BB5601">
      <w:pPr>
        <w:shd w:val="clear" w:color="auto" w:fill="FFFFFF"/>
        <w:tabs>
          <w:tab w:val="left" w:pos="240"/>
        </w:tabs>
        <w:suppressAutoHyphens/>
        <w:ind w:right="29" w:firstLine="720"/>
        <w:jc w:val="both"/>
        <w:rPr>
          <w:rFonts w:ascii="Times New Roman" w:hAnsi="Times New Roman" w:cs="Times New Roman"/>
          <w:lang w:eastAsia="ar-SA"/>
        </w:rPr>
      </w:pPr>
      <w:r>
        <w:rPr>
          <w:rFonts w:ascii="Times New Roman" w:hAnsi="Times New Roman" w:cs="Times New Roman"/>
          <w:lang w:eastAsia="ar-SA"/>
        </w:rPr>
        <w:t>4</w:t>
      </w:r>
      <w:r w:rsidR="009464E4">
        <w:rPr>
          <w:rFonts w:ascii="Times New Roman" w:hAnsi="Times New Roman" w:cs="Times New Roman"/>
          <w:lang w:eastAsia="ar-SA"/>
        </w:rPr>
        <w:t xml:space="preserve">. </w:t>
      </w:r>
      <w:r w:rsidR="007B5C47" w:rsidRPr="007B5C47">
        <w:rPr>
          <w:rFonts w:ascii="Times New Roman" w:hAnsi="Times New Roman" w:cs="Times New Roman"/>
          <w:lang w:eastAsia="ar-SA"/>
        </w:rPr>
        <w:t>Rinkliava įskaitoma į savivaldybės biudžetą.</w:t>
      </w:r>
    </w:p>
    <w:p w:rsidR="009464E4" w:rsidRDefault="000B5470" w:rsidP="00711C66">
      <w:pPr>
        <w:shd w:val="clear" w:color="auto" w:fill="FFFFFF"/>
        <w:tabs>
          <w:tab w:val="left" w:pos="240"/>
        </w:tabs>
        <w:suppressAutoHyphens/>
        <w:ind w:right="29" w:firstLine="720"/>
        <w:jc w:val="both"/>
        <w:rPr>
          <w:rFonts w:ascii="Times New Roman" w:hAnsi="Times New Roman" w:cs="Times New Roman"/>
          <w:lang w:eastAsia="ar-SA"/>
        </w:rPr>
      </w:pPr>
      <w:r>
        <w:rPr>
          <w:rFonts w:ascii="Times New Roman" w:hAnsi="Times New Roman" w:cs="Times New Roman"/>
          <w:lang w:eastAsia="ar-SA"/>
        </w:rPr>
        <w:t>5</w:t>
      </w:r>
      <w:r w:rsidR="00711C66" w:rsidRPr="00711C66">
        <w:rPr>
          <w:rFonts w:ascii="Times New Roman" w:hAnsi="Times New Roman" w:cs="Times New Roman"/>
          <w:lang w:eastAsia="ar-SA"/>
        </w:rPr>
        <w:t xml:space="preserve">. Leidimo įrengti išorinę reklamą </w:t>
      </w:r>
      <w:r w:rsidR="004A3B84">
        <w:rPr>
          <w:rFonts w:ascii="Times New Roman" w:hAnsi="Times New Roman" w:cs="Times New Roman"/>
          <w:lang w:eastAsia="ar-SA"/>
        </w:rPr>
        <w:t>Rokiškio</w:t>
      </w:r>
      <w:r w:rsidR="00711C66" w:rsidRPr="00711C66">
        <w:rPr>
          <w:rFonts w:ascii="Times New Roman" w:hAnsi="Times New Roman" w:cs="Times New Roman"/>
          <w:lang w:eastAsia="ar-SA"/>
        </w:rPr>
        <w:t xml:space="preserve"> rajono saviv</w:t>
      </w:r>
      <w:r w:rsidR="00672A8A">
        <w:rPr>
          <w:rFonts w:ascii="Times New Roman" w:hAnsi="Times New Roman" w:cs="Times New Roman"/>
          <w:lang w:eastAsia="ar-SA"/>
        </w:rPr>
        <w:t>aldybės teritorijoje (toliau – le</w:t>
      </w:r>
      <w:r w:rsidR="00711C66" w:rsidRPr="00711C66">
        <w:rPr>
          <w:rFonts w:ascii="Times New Roman" w:hAnsi="Times New Roman" w:cs="Times New Roman"/>
          <w:lang w:eastAsia="ar-SA"/>
        </w:rPr>
        <w:t xml:space="preserve">idimas) išdavimo tvarką nustato </w:t>
      </w:r>
      <w:r w:rsidR="004A3B84">
        <w:rPr>
          <w:rFonts w:ascii="Times New Roman" w:hAnsi="Times New Roman" w:cs="Times New Roman"/>
          <w:lang w:eastAsia="ar-SA"/>
        </w:rPr>
        <w:t>Rokiškio</w:t>
      </w:r>
      <w:r w:rsidR="00711C66" w:rsidRPr="00711C66">
        <w:rPr>
          <w:rFonts w:ascii="Times New Roman" w:hAnsi="Times New Roman" w:cs="Times New Roman"/>
          <w:lang w:eastAsia="ar-SA"/>
        </w:rPr>
        <w:t xml:space="preserve"> rajono savivald</w:t>
      </w:r>
      <w:r w:rsidR="00672A8A">
        <w:rPr>
          <w:rFonts w:ascii="Times New Roman" w:hAnsi="Times New Roman" w:cs="Times New Roman"/>
          <w:lang w:eastAsia="ar-SA"/>
        </w:rPr>
        <w:t>ybės administracijos (toliau – a</w:t>
      </w:r>
      <w:r w:rsidR="00711C66" w:rsidRPr="00711C66">
        <w:rPr>
          <w:rFonts w:ascii="Times New Roman" w:hAnsi="Times New Roman" w:cs="Times New Roman"/>
          <w:lang w:eastAsia="ar-SA"/>
        </w:rPr>
        <w:t>dministracija) direktori</w:t>
      </w:r>
      <w:r w:rsidR="00B135D5">
        <w:rPr>
          <w:rFonts w:ascii="Times New Roman" w:hAnsi="Times New Roman" w:cs="Times New Roman"/>
          <w:lang w:eastAsia="ar-SA"/>
        </w:rPr>
        <w:t>aus įsakymu patvirtintas Leidimo</w:t>
      </w:r>
      <w:r w:rsidR="00711C66" w:rsidRPr="00711C66">
        <w:rPr>
          <w:rFonts w:ascii="Times New Roman" w:hAnsi="Times New Roman" w:cs="Times New Roman"/>
          <w:lang w:eastAsia="ar-SA"/>
        </w:rPr>
        <w:t xml:space="preserve"> įrengti išorinę reklamą </w:t>
      </w:r>
      <w:r w:rsidR="00B135D5">
        <w:rPr>
          <w:rFonts w:ascii="Times New Roman" w:hAnsi="Times New Roman" w:cs="Times New Roman"/>
          <w:lang w:eastAsia="ar-SA"/>
        </w:rPr>
        <w:t>Rokiškio</w:t>
      </w:r>
      <w:r w:rsidR="00B135D5" w:rsidRPr="00711C66">
        <w:rPr>
          <w:rFonts w:ascii="Times New Roman" w:hAnsi="Times New Roman" w:cs="Times New Roman"/>
          <w:lang w:eastAsia="ar-SA"/>
        </w:rPr>
        <w:t xml:space="preserve"> rajono savivaldybės teritorijoje </w:t>
      </w:r>
      <w:r w:rsidR="00711C66" w:rsidRPr="00711C66">
        <w:rPr>
          <w:rFonts w:ascii="Times New Roman" w:hAnsi="Times New Roman" w:cs="Times New Roman"/>
          <w:lang w:eastAsia="ar-SA"/>
        </w:rPr>
        <w:t>išdavimo tvarkos aprašas.</w:t>
      </w:r>
    </w:p>
    <w:p w:rsidR="009464E4" w:rsidRDefault="009464E4" w:rsidP="00BB5601">
      <w:pPr>
        <w:shd w:val="clear" w:color="auto" w:fill="FFFFFF"/>
        <w:tabs>
          <w:tab w:val="left" w:pos="240"/>
        </w:tabs>
        <w:suppressAutoHyphens/>
        <w:ind w:right="29" w:firstLine="720"/>
        <w:jc w:val="both"/>
        <w:rPr>
          <w:rFonts w:ascii="Times New Roman" w:hAnsi="Times New Roman" w:cs="Times New Roman"/>
          <w:lang w:eastAsia="ar-SA"/>
        </w:rPr>
      </w:pPr>
    </w:p>
    <w:p w:rsidR="005B7F73" w:rsidRPr="009B0469" w:rsidRDefault="005B7F73" w:rsidP="005B7F73">
      <w:pPr>
        <w:pStyle w:val="Bodytext20"/>
        <w:shd w:val="clear" w:color="auto" w:fill="auto"/>
        <w:spacing w:line="20" w:lineRule="atLeast"/>
        <w:jc w:val="center"/>
        <w:rPr>
          <w:rStyle w:val="Bodytext2TimesNewRoman12pt0"/>
          <w:rFonts w:eastAsia="Book Antiqua"/>
          <w:b/>
        </w:rPr>
      </w:pPr>
      <w:r>
        <w:rPr>
          <w:rStyle w:val="Bodytext2TimesNewRoman12pt0"/>
          <w:rFonts w:eastAsia="Book Antiqua"/>
          <w:b/>
        </w:rPr>
        <w:t>II</w:t>
      </w:r>
      <w:r w:rsidRPr="009B0469">
        <w:rPr>
          <w:rStyle w:val="Bodytext2TimesNewRoman12pt0"/>
          <w:rFonts w:eastAsia="Book Antiqua"/>
          <w:b/>
        </w:rPr>
        <w:t xml:space="preserve"> SKYRIUS</w:t>
      </w:r>
    </w:p>
    <w:p w:rsidR="00BC45BA" w:rsidRDefault="000E721F" w:rsidP="005B7F73">
      <w:pPr>
        <w:suppressAutoHyphens/>
        <w:jc w:val="center"/>
        <w:rPr>
          <w:rFonts w:ascii="Times New Roman" w:hAnsi="Times New Roman" w:cs="Times New Roman"/>
          <w:b/>
          <w:lang w:eastAsia="ar-SA"/>
        </w:rPr>
      </w:pPr>
      <w:r w:rsidRPr="000E721F">
        <w:rPr>
          <w:rFonts w:ascii="Times New Roman" w:hAnsi="Times New Roman" w:cs="Times New Roman"/>
          <w:b/>
          <w:lang w:eastAsia="ar-SA"/>
        </w:rPr>
        <w:t>RINKLIAVOS DYDŽIAI IR APSKAIČIAVIMO TVARKA</w:t>
      </w:r>
    </w:p>
    <w:p w:rsidR="000E721F" w:rsidRPr="00F66B4D" w:rsidRDefault="000E721F" w:rsidP="005B7F73">
      <w:pPr>
        <w:suppressAutoHyphens/>
        <w:jc w:val="center"/>
        <w:rPr>
          <w:rFonts w:ascii="Times New Roman" w:hAnsi="Times New Roman" w:cs="Times New Roman"/>
          <w:lang w:eastAsia="ar-SA"/>
        </w:rPr>
      </w:pPr>
    </w:p>
    <w:p w:rsidR="00D66298" w:rsidRPr="00B82477" w:rsidRDefault="00D9289C" w:rsidP="00D66298">
      <w:pPr>
        <w:tabs>
          <w:tab w:val="left" w:pos="1008"/>
        </w:tabs>
        <w:suppressAutoHyphens/>
        <w:spacing w:line="274" w:lineRule="exact"/>
        <w:ind w:right="-7" w:firstLine="709"/>
        <w:jc w:val="both"/>
        <w:rPr>
          <w:rFonts w:ascii="Times New Roman" w:hAnsi="Times New Roman" w:cs="Times New Roman"/>
          <w:color w:val="auto"/>
          <w:spacing w:val="-1"/>
          <w:lang w:eastAsia="ar-SA"/>
        </w:rPr>
      </w:pPr>
      <w:r>
        <w:rPr>
          <w:rFonts w:ascii="Times New Roman" w:hAnsi="Times New Roman" w:cs="Times New Roman"/>
          <w:color w:val="auto"/>
          <w:spacing w:val="-1"/>
          <w:lang w:eastAsia="ar-SA"/>
        </w:rPr>
        <w:t>6</w:t>
      </w:r>
      <w:r w:rsidR="00D66298" w:rsidRPr="00B82477">
        <w:rPr>
          <w:rFonts w:ascii="Times New Roman" w:hAnsi="Times New Roman" w:cs="Times New Roman"/>
          <w:color w:val="auto"/>
          <w:spacing w:val="-1"/>
          <w:lang w:eastAsia="ar-SA"/>
        </w:rPr>
        <w:t>. Vietinės rinkliavos dydis už leidimo išdavimą vieniems metams, įrengiant iškabą:</w:t>
      </w:r>
    </w:p>
    <w:p w:rsidR="00D66298" w:rsidRPr="00B82477" w:rsidRDefault="00D9289C" w:rsidP="00D66298">
      <w:pPr>
        <w:tabs>
          <w:tab w:val="left" w:pos="1008"/>
        </w:tabs>
        <w:suppressAutoHyphens/>
        <w:spacing w:line="274" w:lineRule="exact"/>
        <w:ind w:right="-7" w:firstLine="709"/>
        <w:jc w:val="both"/>
        <w:rPr>
          <w:rFonts w:ascii="Times New Roman" w:hAnsi="Times New Roman" w:cs="Times New Roman"/>
          <w:color w:val="auto"/>
          <w:spacing w:val="-1"/>
          <w:lang w:eastAsia="ar-SA"/>
        </w:rPr>
      </w:pPr>
      <w:r>
        <w:rPr>
          <w:rFonts w:ascii="Times New Roman" w:hAnsi="Times New Roman" w:cs="Times New Roman"/>
          <w:color w:val="auto"/>
          <w:spacing w:val="-1"/>
          <w:lang w:eastAsia="ar-SA"/>
        </w:rPr>
        <w:t>6</w:t>
      </w:r>
      <w:r w:rsidR="00D66298" w:rsidRPr="00B82477">
        <w:rPr>
          <w:rFonts w:ascii="Times New Roman" w:hAnsi="Times New Roman" w:cs="Times New Roman"/>
          <w:color w:val="auto"/>
          <w:spacing w:val="-1"/>
          <w:lang w:eastAsia="ar-SA"/>
        </w:rPr>
        <w:t>.1. kai įrengiama iškaba ne daugiau kaip 0,3 kv. m</w:t>
      </w:r>
      <w:r w:rsidR="00C17A72">
        <w:rPr>
          <w:rFonts w:ascii="Times New Roman" w:hAnsi="Times New Roman" w:cs="Times New Roman"/>
          <w:color w:val="auto"/>
          <w:spacing w:val="-1"/>
          <w:lang w:eastAsia="ar-SA"/>
        </w:rPr>
        <w:t xml:space="preserve"> </w:t>
      </w:r>
      <w:r w:rsidR="00D66298" w:rsidRPr="00B82477">
        <w:rPr>
          <w:rFonts w:ascii="Times New Roman" w:hAnsi="Times New Roman" w:cs="Times New Roman"/>
          <w:color w:val="auto"/>
          <w:spacing w:val="-1"/>
          <w:lang w:eastAsia="ar-SA"/>
        </w:rPr>
        <w:t>reklamos ploto – 0 eurų;</w:t>
      </w:r>
    </w:p>
    <w:p w:rsidR="00D66298" w:rsidRPr="00B82477" w:rsidRDefault="00D9289C" w:rsidP="00D66298">
      <w:pPr>
        <w:tabs>
          <w:tab w:val="left" w:pos="1008"/>
        </w:tabs>
        <w:suppressAutoHyphens/>
        <w:spacing w:line="274" w:lineRule="exact"/>
        <w:ind w:right="-7" w:firstLine="709"/>
        <w:jc w:val="both"/>
        <w:rPr>
          <w:rFonts w:ascii="Times New Roman" w:hAnsi="Times New Roman" w:cs="Times New Roman"/>
          <w:color w:val="auto"/>
          <w:spacing w:val="-1"/>
          <w:lang w:eastAsia="ar-SA"/>
        </w:rPr>
      </w:pPr>
      <w:r>
        <w:rPr>
          <w:rFonts w:ascii="Times New Roman" w:hAnsi="Times New Roman" w:cs="Times New Roman"/>
          <w:color w:val="auto"/>
          <w:spacing w:val="-1"/>
          <w:lang w:eastAsia="ar-SA"/>
        </w:rPr>
        <w:t>6</w:t>
      </w:r>
      <w:r w:rsidR="00D66298" w:rsidRPr="00B82477">
        <w:rPr>
          <w:rFonts w:ascii="Times New Roman" w:hAnsi="Times New Roman" w:cs="Times New Roman"/>
          <w:color w:val="auto"/>
          <w:spacing w:val="-1"/>
          <w:lang w:eastAsia="ar-SA"/>
        </w:rPr>
        <w:t>.2. kai įrengiama iškaba daugiau kaip 0,3 kv. m</w:t>
      </w:r>
      <w:r w:rsidR="00C17A72">
        <w:rPr>
          <w:rFonts w:ascii="Times New Roman" w:hAnsi="Times New Roman" w:cs="Times New Roman"/>
          <w:color w:val="auto"/>
          <w:spacing w:val="-1"/>
          <w:lang w:eastAsia="ar-SA"/>
        </w:rPr>
        <w:t xml:space="preserve"> </w:t>
      </w:r>
      <w:r w:rsidR="00D66298" w:rsidRPr="00B82477">
        <w:rPr>
          <w:rFonts w:ascii="Times New Roman" w:hAnsi="Times New Roman" w:cs="Times New Roman"/>
          <w:color w:val="auto"/>
          <w:spacing w:val="-1"/>
          <w:lang w:eastAsia="ar-SA"/>
        </w:rPr>
        <w:t xml:space="preserve">reklamos ploto </w:t>
      </w:r>
      <w:r w:rsidR="00C17A72" w:rsidRPr="00EB30AC">
        <w:rPr>
          <w:rFonts w:ascii="Times New Roman" w:hAnsi="Times New Roman" w:cs="Times New Roman"/>
          <w:color w:val="auto"/>
          <w:lang w:eastAsia="ar-SA"/>
        </w:rPr>
        <w:t>–</w:t>
      </w:r>
      <w:r w:rsidR="00D66298" w:rsidRPr="00B82477">
        <w:rPr>
          <w:rFonts w:ascii="Times New Roman" w:hAnsi="Times New Roman" w:cs="Times New Roman"/>
          <w:color w:val="auto"/>
          <w:spacing w:val="-1"/>
          <w:lang w:eastAsia="ar-SA"/>
        </w:rPr>
        <w:t xml:space="preserve"> 10 eurų už kiekvieną </w:t>
      </w:r>
      <w:r w:rsidR="00D66298" w:rsidRPr="00B82477">
        <w:rPr>
          <w:rFonts w:ascii="Times New Roman" w:hAnsi="Times New Roman" w:cs="Times New Roman"/>
          <w:color w:val="auto"/>
          <w:spacing w:val="-1"/>
          <w:lang w:eastAsia="ar-SA"/>
        </w:rPr>
        <w:lastRenderedPageBreak/>
        <w:t>papildomą kvadratinį metrą, viršijantį 0,3 kv. m</w:t>
      </w:r>
      <w:r w:rsidR="00C17A72">
        <w:rPr>
          <w:rFonts w:ascii="Times New Roman" w:hAnsi="Times New Roman" w:cs="Times New Roman"/>
          <w:color w:val="auto"/>
          <w:spacing w:val="-1"/>
          <w:lang w:eastAsia="ar-SA"/>
        </w:rPr>
        <w:t xml:space="preserve"> </w:t>
      </w:r>
      <w:r w:rsidR="00D66298" w:rsidRPr="00B82477">
        <w:rPr>
          <w:rFonts w:ascii="Times New Roman" w:hAnsi="Times New Roman" w:cs="Times New Roman"/>
          <w:color w:val="auto"/>
          <w:spacing w:val="-1"/>
          <w:lang w:eastAsia="ar-SA"/>
        </w:rPr>
        <w:t>reklamos ploto.</w:t>
      </w:r>
    </w:p>
    <w:p w:rsidR="000848B2" w:rsidRPr="00B82477" w:rsidRDefault="00D9289C" w:rsidP="000848B2">
      <w:pPr>
        <w:tabs>
          <w:tab w:val="left" w:pos="1008"/>
        </w:tabs>
        <w:suppressAutoHyphens/>
        <w:spacing w:line="274" w:lineRule="exact"/>
        <w:ind w:right="-7" w:firstLine="709"/>
        <w:jc w:val="both"/>
        <w:rPr>
          <w:rFonts w:ascii="Times New Roman" w:hAnsi="Times New Roman" w:cs="Times New Roman"/>
          <w:color w:val="auto"/>
          <w:spacing w:val="-1"/>
          <w:lang w:eastAsia="ar-SA"/>
        </w:rPr>
      </w:pPr>
      <w:r>
        <w:rPr>
          <w:rFonts w:ascii="Times New Roman" w:hAnsi="Times New Roman" w:cs="Times New Roman"/>
          <w:color w:val="auto"/>
          <w:spacing w:val="-1"/>
          <w:lang w:eastAsia="ar-SA"/>
        </w:rPr>
        <w:t>7</w:t>
      </w:r>
      <w:r w:rsidR="00194446" w:rsidRPr="00B82477">
        <w:rPr>
          <w:rFonts w:ascii="Times New Roman" w:hAnsi="Times New Roman" w:cs="Times New Roman"/>
          <w:color w:val="auto"/>
          <w:spacing w:val="-1"/>
          <w:lang w:eastAsia="ar-SA"/>
        </w:rPr>
        <w:t xml:space="preserve">. Vietinės rinkliavos dydis už </w:t>
      </w:r>
      <w:r w:rsidR="003A1CDE" w:rsidRPr="00B82477">
        <w:rPr>
          <w:rFonts w:ascii="Times New Roman" w:hAnsi="Times New Roman" w:cs="Times New Roman"/>
          <w:color w:val="auto"/>
          <w:spacing w:val="-1"/>
          <w:lang w:eastAsia="ar-SA"/>
        </w:rPr>
        <w:t>l</w:t>
      </w:r>
      <w:r w:rsidR="00194446" w:rsidRPr="00B82477">
        <w:rPr>
          <w:rFonts w:ascii="Times New Roman" w:hAnsi="Times New Roman" w:cs="Times New Roman"/>
          <w:color w:val="auto"/>
          <w:spacing w:val="-1"/>
          <w:lang w:eastAsia="ar-SA"/>
        </w:rPr>
        <w:t xml:space="preserve">eidimo išdavimą vieniems metams, įrengiant 1 kv. m </w:t>
      </w:r>
      <w:r w:rsidR="00DE2D31" w:rsidRPr="00B82477">
        <w:rPr>
          <w:rFonts w:ascii="Times New Roman" w:hAnsi="Times New Roman" w:cs="Times New Roman"/>
          <w:color w:val="auto"/>
          <w:spacing w:val="-1"/>
          <w:lang w:eastAsia="ar-SA"/>
        </w:rPr>
        <w:t>reklamos ploto</w:t>
      </w:r>
      <w:r w:rsidR="00D66298" w:rsidRPr="00B82477">
        <w:rPr>
          <w:rFonts w:ascii="Times New Roman" w:hAnsi="Times New Roman" w:cs="Times New Roman"/>
          <w:color w:val="auto"/>
          <w:spacing w:val="-1"/>
          <w:lang w:eastAsia="ar-SA"/>
        </w:rPr>
        <w:t>, kai įrengiama</w:t>
      </w:r>
      <w:r w:rsidR="00CC4152" w:rsidRPr="00B82477">
        <w:rPr>
          <w:rFonts w:ascii="Times New Roman" w:hAnsi="Times New Roman" w:cs="Times New Roman"/>
          <w:color w:val="auto"/>
          <w:spacing w:val="-1"/>
          <w:lang w:eastAsia="ar-SA"/>
        </w:rPr>
        <w:t xml:space="preserve"> </w:t>
      </w:r>
      <w:r w:rsidR="00D66298" w:rsidRPr="00B82477">
        <w:rPr>
          <w:rFonts w:ascii="Times New Roman" w:hAnsi="Times New Roman" w:cs="Times New Roman"/>
          <w:color w:val="auto"/>
          <w:spacing w:val="-1"/>
          <w:lang w:eastAsia="ar-SA"/>
        </w:rPr>
        <w:t xml:space="preserve">išorinė reklama (išskyrus </w:t>
      </w:r>
      <w:r w:rsidR="00CC4152" w:rsidRPr="00B82477">
        <w:rPr>
          <w:rFonts w:ascii="Times New Roman" w:hAnsi="Times New Roman" w:cs="Times New Roman"/>
          <w:color w:val="auto"/>
          <w:spacing w:val="-1"/>
          <w:lang w:eastAsia="ar-SA"/>
        </w:rPr>
        <w:t>iškaba</w:t>
      </w:r>
      <w:r w:rsidR="00D66298" w:rsidRPr="00B82477">
        <w:rPr>
          <w:rFonts w:ascii="Times New Roman" w:hAnsi="Times New Roman" w:cs="Times New Roman"/>
          <w:color w:val="auto"/>
          <w:spacing w:val="-1"/>
          <w:lang w:eastAsia="ar-SA"/>
        </w:rPr>
        <w:t>s)</w:t>
      </w:r>
      <w:r w:rsidR="000848B2" w:rsidRPr="00B82477">
        <w:rPr>
          <w:rFonts w:ascii="Times New Roman" w:hAnsi="Times New Roman" w:cs="Times New Roman"/>
          <w:color w:val="auto"/>
          <w:spacing w:val="-1"/>
          <w:lang w:eastAsia="ar-SA"/>
        </w:rPr>
        <w:t>:</w:t>
      </w:r>
    </w:p>
    <w:p w:rsidR="00CC4152" w:rsidRPr="00B82477" w:rsidRDefault="00D9289C" w:rsidP="00CC4152">
      <w:pPr>
        <w:tabs>
          <w:tab w:val="left" w:pos="1008"/>
        </w:tabs>
        <w:suppressAutoHyphens/>
        <w:spacing w:line="274" w:lineRule="exact"/>
        <w:ind w:right="-7" w:firstLine="709"/>
        <w:jc w:val="both"/>
        <w:rPr>
          <w:rFonts w:ascii="Times New Roman" w:hAnsi="Times New Roman" w:cs="Times New Roman"/>
          <w:color w:val="auto"/>
          <w:spacing w:val="-1"/>
          <w:lang w:eastAsia="ar-SA"/>
        </w:rPr>
      </w:pPr>
      <w:r>
        <w:rPr>
          <w:rFonts w:ascii="Times New Roman" w:hAnsi="Times New Roman" w:cs="Times New Roman"/>
          <w:color w:val="auto"/>
          <w:spacing w:val="-1"/>
          <w:lang w:eastAsia="ar-SA"/>
        </w:rPr>
        <w:t>7</w:t>
      </w:r>
      <w:r w:rsidR="000848B2" w:rsidRPr="00B82477">
        <w:rPr>
          <w:rFonts w:ascii="Times New Roman" w:hAnsi="Times New Roman" w:cs="Times New Roman"/>
          <w:color w:val="auto"/>
          <w:spacing w:val="-1"/>
          <w:lang w:eastAsia="ar-SA"/>
        </w:rPr>
        <w:t xml:space="preserve">.1. </w:t>
      </w:r>
      <w:r w:rsidR="00CC4152" w:rsidRPr="00B82477">
        <w:rPr>
          <w:rFonts w:ascii="Times New Roman" w:hAnsi="Times New Roman" w:cs="Times New Roman"/>
          <w:color w:val="auto"/>
          <w:spacing w:val="-1"/>
          <w:lang w:eastAsia="ar-SA"/>
        </w:rPr>
        <w:t xml:space="preserve">ant </w:t>
      </w:r>
      <w:r w:rsidR="000111D3" w:rsidRPr="00B82477">
        <w:rPr>
          <w:rFonts w:ascii="Times New Roman" w:hAnsi="Times New Roman" w:cs="Times New Roman"/>
          <w:color w:val="auto"/>
          <w:lang w:eastAsia="ar-SA"/>
        </w:rPr>
        <w:t>savivaldybės objektų</w:t>
      </w:r>
      <w:r w:rsidR="00FE67C5" w:rsidRPr="00B82477">
        <w:rPr>
          <w:rFonts w:ascii="Times New Roman" w:hAnsi="Times New Roman" w:cs="Times New Roman"/>
          <w:color w:val="auto"/>
          <w:lang w:eastAsia="ar-SA"/>
        </w:rPr>
        <w:t xml:space="preserve"> </w:t>
      </w:r>
      <w:r w:rsidR="00EB3FD8" w:rsidRPr="00B82477">
        <w:rPr>
          <w:rFonts w:ascii="Times New Roman" w:hAnsi="Times New Roman" w:cs="Times New Roman"/>
          <w:color w:val="auto"/>
          <w:spacing w:val="-1"/>
          <w:lang w:eastAsia="ar-SA"/>
        </w:rPr>
        <w:t>– 30</w:t>
      </w:r>
      <w:r w:rsidR="00551459" w:rsidRPr="00B82477">
        <w:rPr>
          <w:rFonts w:ascii="Times New Roman" w:hAnsi="Times New Roman" w:cs="Times New Roman"/>
          <w:color w:val="auto"/>
          <w:spacing w:val="-1"/>
          <w:lang w:eastAsia="ar-SA"/>
        </w:rPr>
        <w:t xml:space="preserve"> e</w:t>
      </w:r>
      <w:r w:rsidR="00CC4152" w:rsidRPr="00B82477">
        <w:rPr>
          <w:rFonts w:ascii="Times New Roman" w:hAnsi="Times New Roman" w:cs="Times New Roman"/>
          <w:color w:val="auto"/>
          <w:spacing w:val="-1"/>
          <w:lang w:eastAsia="ar-SA"/>
        </w:rPr>
        <w:t>ur</w:t>
      </w:r>
      <w:r w:rsidR="00551459" w:rsidRPr="00B82477">
        <w:rPr>
          <w:rFonts w:ascii="Times New Roman" w:hAnsi="Times New Roman" w:cs="Times New Roman"/>
          <w:color w:val="auto"/>
          <w:spacing w:val="-1"/>
          <w:lang w:eastAsia="ar-SA"/>
        </w:rPr>
        <w:t>ų</w:t>
      </w:r>
      <w:r w:rsidR="00CC4152" w:rsidRPr="00B82477">
        <w:rPr>
          <w:rFonts w:ascii="Times New Roman" w:hAnsi="Times New Roman" w:cs="Times New Roman"/>
          <w:color w:val="auto"/>
          <w:spacing w:val="-1"/>
          <w:lang w:eastAsia="ar-SA"/>
        </w:rPr>
        <w:t>;</w:t>
      </w:r>
    </w:p>
    <w:p w:rsidR="00194446" w:rsidRPr="00B82477" w:rsidRDefault="00D9289C" w:rsidP="00CC4152">
      <w:pPr>
        <w:tabs>
          <w:tab w:val="left" w:pos="1008"/>
        </w:tabs>
        <w:suppressAutoHyphens/>
        <w:spacing w:line="274" w:lineRule="exact"/>
        <w:ind w:right="-7" w:firstLine="709"/>
        <w:jc w:val="both"/>
        <w:rPr>
          <w:rFonts w:ascii="Times New Roman" w:hAnsi="Times New Roman" w:cs="Times New Roman"/>
          <w:color w:val="auto"/>
          <w:spacing w:val="-1"/>
          <w:lang w:eastAsia="ar-SA"/>
        </w:rPr>
      </w:pPr>
      <w:r>
        <w:rPr>
          <w:rFonts w:ascii="Times New Roman" w:hAnsi="Times New Roman" w:cs="Times New Roman"/>
          <w:color w:val="auto"/>
          <w:spacing w:val="-1"/>
          <w:lang w:eastAsia="ar-SA"/>
        </w:rPr>
        <w:t>7</w:t>
      </w:r>
      <w:r w:rsidR="00CC4152" w:rsidRPr="00B82477">
        <w:rPr>
          <w:rFonts w:ascii="Times New Roman" w:hAnsi="Times New Roman" w:cs="Times New Roman"/>
          <w:color w:val="auto"/>
          <w:spacing w:val="-1"/>
          <w:lang w:eastAsia="ar-SA"/>
        </w:rPr>
        <w:t xml:space="preserve">.2. </w:t>
      </w:r>
      <w:r w:rsidR="006D783E" w:rsidRPr="00B82477">
        <w:rPr>
          <w:rFonts w:ascii="Times New Roman" w:hAnsi="Times New Roman" w:cs="Times New Roman"/>
          <w:color w:val="auto"/>
          <w:spacing w:val="-1"/>
          <w:lang w:eastAsia="ar-SA"/>
        </w:rPr>
        <w:t xml:space="preserve">ant </w:t>
      </w:r>
      <w:r w:rsidR="00CC4152" w:rsidRPr="00B82477">
        <w:rPr>
          <w:rFonts w:ascii="Times New Roman" w:hAnsi="Times New Roman" w:cs="Times New Roman"/>
          <w:color w:val="auto"/>
          <w:spacing w:val="-1"/>
          <w:lang w:eastAsia="ar-SA"/>
        </w:rPr>
        <w:t xml:space="preserve">ne </w:t>
      </w:r>
      <w:r w:rsidR="00F117D3" w:rsidRPr="00B82477">
        <w:rPr>
          <w:rFonts w:ascii="Times New Roman" w:hAnsi="Times New Roman" w:cs="Times New Roman"/>
          <w:color w:val="auto"/>
          <w:spacing w:val="-1"/>
          <w:lang w:eastAsia="ar-SA"/>
        </w:rPr>
        <w:t>savivaldybės</w:t>
      </w:r>
      <w:r w:rsidR="00ED4046" w:rsidRPr="00B82477">
        <w:rPr>
          <w:rFonts w:ascii="Times New Roman" w:hAnsi="Times New Roman" w:cs="Times New Roman"/>
          <w:color w:val="auto"/>
          <w:spacing w:val="-1"/>
          <w:lang w:eastAsia="ar-SA"/>
        </w:rPr>
        <w:t xml:space="preserve"> objektų</w:t>
      </w:r>
      <w:r w:rsidR="00F117D3" w:rsidRPr="00B82477">
        <w:rPr>
          <w:rFonts w:ascii="Times New Roman" w:hAnsi="Times New Roman" w:cs="Times New Roman"/>
          <w:color w:val="auto"/>
          <w:spacing w:val="-1"/>
          <w:lang w:eastAsia="ar-SA"/>
        </w:rPr>
        <w:t xml:space="preserve"> </w:t>
      </w:r>
      <w:r w:rsidR="009517DE" w:rsidRPr="00B82477">
        <w:rPr>
          <w:rFonts w:ascii="Times New Roman" w:hAnsi="Times New Roman" w:cs="Times New Roman"/>
          <w:color w:val="auto"/>
          <w:spacing w:val="-1"/>
          <w:lang w:eastAsia="ar-SA"/>
        </w:rPr>
        <w:t>–</w:t>
      </w:r>
      <w:r w:rsidR="00ED4046" w:rsidRPr="00B82477">
        <w:rPr>
          <w:rFonts w:ascii="Times New Roman" w:hAnsi="Times New Roman" w:cs="Times New Roman"/>
          <w:color w:val="auto"/>
          <w:spacing w:val="-1"/>
          <w:lang w:eastAsia="ar-SA"/>
        </w:rPr>
        <w:t xml:space="preserve"> </w:t>
      </w:r>
      <w:r w:rsidR="009517DE" w:rsidRPr="00B82477">
        <w:rPr>
          <w:rFonts w:ascii="Times New Roman" w:hAnsi="Times New Roman" w:cs="Times New Roman"/>
          <w:color w:val="auto"/>
          <w:spacing w:val="-1"/>
          <w:lang w:eastAsia="ar-SA"/>
        </w:rPr>
        <w:t>10 eurų.</w:t>
      </w:r>
    </w:p>
    <w:p w:rsidR="00D120CB" w:rsidRDefault="00D9289C" w:rsidP="00F71B4D">
      <w:pPr>
        <w:tabs>
          <w:tab w:val="left" w:pos="1008"/>
        </w:tabs>
        <w:suppressAutoHyphens/>
        <w:spacing w:line="274" w:lineRule="exact"/>
        <w:ind w:right="-7" w:firstLine="709"/>
        <w:jc w:val="both"/>
        <w:rPr>
          <w:rFonts w:ascii="Times New Roman" w:hAnsi="Times New Roman" w:cs="Times New Roman"/>
          <w:spacing w:val="-1"/>
          <w:lang w:eastAsia="ar-SA"/>
        </w:rPr>
      </w:pPr>
      <w:r>
        <w:rPr>
          <w:rFonts w:ascii="Times New Roman" w:hAnsi="Times New Roman" w:cs="Times New Roman"/>
          <w:color w:val="auto"/>
          <w:spacing w:val="-1"/>
          <w:lang w:eastAsia="ar-SA"/>
        </w:rPr>
        <w:t>8</w:t>
      </w:r>
      <w:r w:rsidR="00D120CB" w:rsidRPr="00B82477">
        <w:rPr>
          <w:rFonts w:ascii="Times New Roman" w:hAnsi="Times New Roman" w:cs="Times New Roman"/>
          <w:color w:val="auto"/>
          <w:spacing w:val="-1"/>
          <w:lang w:eastAsia="ar-SA"/>
        </w:rPr>
        <w:t xml:space="preserve">. Vietinė rinkliava trumpalaikei reklamai (tik 30 dienų) ant </w:t>
      </w:r>
      <w:r w:rsidR="00D120CB" w:rsidRPr="00B82477">
        <w:rPr>
          <w:rFonts w:ascii="Times New Roman" w:hAnsi="Times New Roman" w:cs="Times New Roman"/>
          <w:color w:val="auto"/>
          <w:lang w:eastAsia="ar-SA"/>
        </w:rPr>
        <w:t>savivaldybės objektų</w:t>
      </w:r>
      <w:r w:rsidR="000F7600" w:rsidRPr="00B82477">
        <w:rPr>
          <w:rFonts w:ascii="Times New Roman" w:hAnsi="Times New Roman" w:cs="Times New Roman"/>
          <w:color w:val="auto"/>
          <w:lang w:eastAsia="ar-SA"/>
        </w:rPr>
        <w:t xml:space="preserve"> –</w:t>
      </w:r>
      <w:r w:rsidR="00501C99" w:rsidRPr="00B82477">
        <w:rPr>
          <w:rFonts w:ascii="Times New Roman" w:hAnsi="Times New Roman" w:cs="Times New Roman"/>
          <w:color w:val="auto"/>
          <w:lang w:eastAsia="ar-SA"/>
        </w:rPr>
        <w:t xml:space="preserve"> </w:t>
      </w:r>
      <w:r w:rsidR="00AF295C" w:rsidRPr="00B82477">
        <w:rPr>
          <w:rFonts w:ascii="Times New Roman" w:hAnsi="Times New Roman" w:cs="Times New Roman"/>
          <w:color w:val="auto"/>
          <w:lang w:eastAsia="ar-SA"/>
        </w:rPr>
        <w:t>1</w:t>
      </w:r>
      <w:r w:rsidR="000F7600">
        <w:rPr>
          <w:rFonts w:ascii="Times New Roman" w:hAnsi="Times New Roman" w:cs="Times New Roman"/>
          <w:lang w:eastAsia="ar-SA"/>
        </w:rPr>
        <w:t xml:space="preserve"> eur</w:t>
      </w:r>
      <w:r w:rsidR="00AF295C">
        <w:rPr>
          <w:rFonts w:ascii="Times New Roman" w:hAnsi="Times New Roman" w:cs="Times New Roman"/>
          <w:lang w:eastAsia="ar-SA"/>
        </w:rPr>
        <w:t xml:space="preserve">as vienai dienai už </w:t>
      </w:r>
      <w:r w:rsidR="00AF295C">
        <w:rPr>
          <w:rFonts w:ascii="Times New Roman" w:hAnsi="Times New Roman" w:cs="Times New Roman"/>
          <w:spacing w:val="-1"/>
          <w:lang w:eastAsia="ar-SA"/>
        </w:rPr>
        <w:t>1 kv. m. reklamos ploto</w:t>
      </w:r>
      <w:r w:rsidR="000F7600">
        <w:rPr>
          <w:rFonts w:ascii="Times New Roman" w:hAnsi="Times New Roman" w:cs="Times New Roman"/>
          <w:lang w:eastAsia="ar-SA"/>
        </w:rPr>
        <w:t>.</w:t>
      </w:r>
    </w:p>
    <w:p w:rsidR="008642D0" w:rsidRPr="008642D0" w:rsidRDefault="00D9289C" w:rsidP="008642D0">
      <w:pPr>
        <w:tabs>
          <w:tab w:val="left" w:pos="1008"/>
        </w:tabs>
        <w:suppressAutoHyphens/>
        <w:spacing w:line="274" w:lineRule="exact"/>
        <w:ind w:right="-7" w:firstLine="709"/>
        <w:jc w:val="both"/>
        <w:rPr>
          <w:rFonts w:ascii="Times New Roman" w:hAnsi="Times New Roman" w:cs="Times New Roman"/>
          <w:spacing w:val="-1"/>
          <w:lang w:eastAsia="ar-SA"/>
        </w:rPr>
      </w:pPr>
      <w:r>
        <w:rPr>
          <w:rFonts w:ascii="Times New Roman" w:hAnsi="Times New Roman" w:cs="Times New Roman"/>
          <w:spacing w:val="-1"/>
          <w:lang w:eastAsia="ar-SA"/>
        </w:rPr>
        <w:t>9</w:t>
      </w:r>
      <w:r w:rsidR="008642D0">
        <w:rPr>
          <w:rFonts w:ascii="Times New Roman" w:hAnsi="Times New Roman" w:cs="Times New Roman"/>
          <w:spacing w:val="-1"/>
          <w:lang w:eastAsia="ar-SA"/>
        </w:rPr>
        <w:t>. Vietinė rinkliava, nurodyta n</w:t>
      </w:r>
      <w:r w:rsidR="008642D0" w:rsidRPr="008642D0">
        <w:rPr>
          <w:rFonts w:ascii="Times New Roman" w:hAnsi="Times New Roman" w:cs="Times New Roman"/>
          <w:spacing w:val="-1"/>
          <w:lang w:eastAsia="ar-SA"/>
        </w:rPr>
        <w:t xml:space="preserve">uostatų </w:t>
      </w:r>
      <w:r>
        <w:rPr>
          <w:rFonts w:ascii="Times New Roman" w:hAnsi="Times New Roman" w:cs="Times New Roman"/>
          <w:spacing w:val="-1"/>
          <w:lang w:eastAsia="ar-SA"/>
        </w:rPr>
        <w:t>7</w:t>
      </w:r>
      <w:r w:rsidR="008642D0" w:rsidRPr="008642D0">
        <w:rPr>
          <w:rFonts w:ascii="Times New Roman" w:hAnsi="Times New Roman" w:cs="Times New Roman"/>
          <w:spacing w:val="-1"/>
          <w:lang w:eastAsia="ar-SA"/>
        </w:rPr>
        <w:t xml:space="preserve">.1 ir </w:t>
      </w:r>
      <w:r>
        <w:rPr>
          <w:rFonts w:ascii="Times New Roman" w:hAnsi="Times New Roman" w:cs="Times New Roman"/>
          <w:spacing w:val="-1"/>
          <w:lang w:eastAsia="ar-SA"/>
        </w:rPr>
        <w:t>7</w:t>
      </w:r>
      <w:r w:rsidR="008642D0" w:rsidRPr="008642D0">
        <w:rPr>
          <w:rFonts w:ascii="Times New Roman" w:hAnsi="Times New Roman" w:cs="Times New Roman"/>
          <w:spacing w:val="-1"/>
          <w:lang w:eastAsia="ar-SA"/>
        </w:rPr>
        <w:t>.2 punktuose, apskaičiuojama pagal formulę:</w:t>
      </w:r>
    </w:p>
    <w:p w:rsidR="00E75DA1" w:rsidRPr="00A52F68" w:rsidRDefault="00E75DA1" w:rsidP="00E75DA1">
      <w:pPr>
        <w:tabs>
          <w:tab w:val="left" w:pos="1008"/>
        </w:tabs>
        <w:suppressAutoHyphens/>
        <w:spacing w:line="274" w:lineRule="exact"/>
        <w:ind w:right="-7" w:firstLine="709"/>
        <w:jc w:val="both"/>
        <w:rPr>
          <w:rFonts w:ascii="Times New Roman" w:hAnsi="Times New Roman" w:cs="Times New Roman"/>
          <w:color w:val="auto"/>
          <w:spacing w:val="-1"/>
          <w:lang w:eastAsia="ar-SA"/>
        </w:rPr>
      </w:pPr>
      <w:r w:rsidRPr="00A52F68">
        <w:rPr>
          <w:rFonts w:ascii="Times New Roman" w:hAnsi="Times New Roman" w:cs="Times New Roman"/>
          <w:color w:val="auto"/>
          <w:spacing w:val="-1"/>
          <w:lang w:eastAsia="ar-SA"/>
        </w:rPr>
        <w:t xml:space="preserve">R </w:t>
      </w:r>
      <w:r w:rsidRPr="00A52F68">
        <w:rPr>
          <w:rFonts w:ascii="Times New Roman" w:hAnsi="Times New Roman" w:cs="Times New Roman"/>
          <w:color w:val="auto"/>
          <w:spacing w:val="-1"/>
          <w:lang w:val="en-US" w:eastAsia="ar-SA"/>
        </w:rPr>
        <w:t>=</w:t>
      </w:r>
      <w:r w:rsidRPr="00A52F68">
        <w:rPr>
          <w:rFonts w:ascii="Times New Roman" w:hAnsi="Times New Roman" w:cs="Times New Roman"/>
          <w:color w:val="auto"/>
          <w:spacing w:val="-1"/>
          <w:lang w:eastAsia="ar-SA"/>
        </w:rPr>
        <w:t xml:space="preserve"> P x D x L, kur:</w:t>
      </w:r>
    </w:p>
    <w:p w:rsidR="00E75DA1" w:rsidRPr="00A52F68" w:rsidRDefault="00E75DA1" w:rsidP="00E75DA1">
      <w:pPr>
        <w:tabs>
          <w:tab w:val="left" w:pos="1008"/>
        </w:tabs>
        <w:suppressAutoHyphens/>
        <w:spacing w:line="274" w:lineRule="exact"/>
        <w:ind w:right="-7" w:firstLine="709"/>
        <w:jc w:val="both"/>
        <w:rPr>
          <w:rFonts w:ascii="Times New Roman" w:hAnsi="Times New Roman" w:cs="Times New Roman"/>
          <w:color w:val="auto"/>
          <w:spacing w:val="-1"/>
          <w:lang w:eastAsia="ar-SA"/>
        </w:rPr>
      </w:pPr>
      <w:r w:rsidRPr="00A52F68">
        <w:rPr>
          <w:rFonts w:ascii="Times New Roman" w:hAnsi="Times New Roman" w:cs="Times New Roman"/>
          <w:color w:val="auto"/>
          <w:spacing w:val="-1"/>
          <w:lang w:eastAsia="ar-SA"/>
        </w:rPr>
        <w:t xml:space="preserve">R – </w:t>
      </w:r>
      <w:r w:rsidR="00F55241">
        <w:rPr>
          <w:rFonts w:ascii="Times New Roman" w:hAnsi="Times New Roman" w:cs="Times New Roman"/>
          <w:color w:val="auto"/>
          <w:spacing w:val="-1"/>
          <w:lang w:eastAsia="ar-SA"/>
        </w:rPr>
        <w:t>vietinė</w:t>
      </w:r>
      <w:r w:rsidRPr="00A52F68">
        <w:rPr>
          <w:rFonts w:ascii="Times New Roman" w:hAnsi="Times New Roman" w:cs="Times New Roman"/>
          <w:color w:val="auto"/>
          <w:spacing w:val="-1"/>
          <w:lang w:eastAsia="ar-SA"/>
        </w:rPr>
        <w:t xml:space="preserve"> rinkliava (eurais); </w:t>
      </w:r>
    </w:p>
    <w:p w:rsidR="00E75DA1" w:rsidRPr="00A52F68" w:rsidRDefault="00E75DA1" w:rsidP="00E75DA1">
      <w:pPr>
        <w:tabs>
          <w:tab w:val="left" w:pos="1008"/>
        </w:tabs>
        <w:suppressAutoHyphens/>
        <w:spacing w:line="274" w:lineRule="exact"/>
        <w:ind w:right="-7" w:firstLine="709"/>
        <w:jc w:val="both"/>
        <w:rPr>
          <w:rFonts w:ascii="Times New Roman" w:hAnsi="Times New Roman" w:cs="Times New Roman"/>
          <w:color w:val="auto"/>
          <w:spacing w:val="-1"/>
          <w:lang w:eastAsia="ar-SA"/>
        </w:rPr>
      </w:pPr>
      <w:r w:rsidRPr="00A52F68">
        <w:rPr>
          <w:rFonts w:ascii="Times New Roman" w:hAnsi="Times New Roman" w:cs="Times New Roman"/>
          <w:color w:val="auto"/>
          <w:spacing w:val="-1"/>
          <w:lang w:eastAsia="ar-SA"/>
        </w:rPr>
        <w:t>P – reklamos plotas (kvadratiniais metrais);</w:t>
      </w:r>
    </w:p>
    <w:p w:rsidR="00E75DA1" w:rsidRPr="00A52F68" w:rsidRDefault="00E75DA1" w:rsidP="00E75DA1">
      <w:pPr>
        <w:tabs>
          <w:tab w:val="left" w:pos="1008"/>
        </w:tabs>
        <w:suppressAutoHyphens/>
        <w:spacing w:line="274" w:lineRule="exact"/>
        <w:ind w:right="-7" w:firstLine="709"/>
        <w:jc w:val="both"/>
        <w:rPr>
          <w:rFonts w:ascii="Times New Roman" w:hAnsi="Times New Roman" w:cs="Times New Roman"/>
          <w:color w:val="auto"/>
          <w:spacing w:val="-1"/>
          <w:lang w:eastAsia="ar-SA"/>
        </w:rPr>
      </w:pPr>
      <w:r w:rsidRPr="00A52F68">
        <w:rPr>
          <w:rFonts w:ascii="Times New Roman" w:hAnsi="Times New Roman" w:cs="Times New Roman"/>
          <w:color w:val="auto"/>
          <w:spacing w:val="-1"/>
          <w:lang w:eastAsia="ar-SA"/>
        </w:rPr>
        <w:t>D – rinkliavos už leidimo išdavimą dydis, kai įrengiamas 1 kv. m reklamos ploto (eurais);</w:t>
      </w:r>
    </w:p>
    <w:p w:rsidR="00E75DA1" w:rsidRPr="00A52F68" w:rsidRDefault="00E75DA1" w:rsidP="00E75DA1">
      <w:pPr>
        <w:tabs>
          <w:tab w:val="left" w:pos="1008"/>
        </w:tabs>
        <w:suppressAutoHyphens/>
        <w:spacing w:line="274" w:lineRule="exact"/>
        <w:ind w:right="-7" w:firstLine="709"/>
        <w:jc w:val="both"/>
        <w:rPr>
          <w:rFonts w:ascii="Times New Roman" w:hAnsi="Times New Roman" w:cs="Times New Roman"/>
          <w:color w:val="auto"/>
          <w:spacing w:val="-1"/>
          <w:lang w:eastAsia="ar-SA"/>
        </w:rPr>
      </w:pPr>
      <w:r w:rsidRPr="00A52F68">
        <w:rPr>
          <w:rFonts w:ascii="Times New Roman" w:hAnsi="Times New Roman" w:cs="Times New Roman"/>
          <w:color w:val="auto"/>
          <w:spacing w:val="-1"/>
          <w:lang w:eastAsia="ar-SA"/>
        </w:rPr>
        <w:t>L – leidimo galiojimo terminas.</w:t>
      </w:r>
    </w:p>
    <w:p w:rsidR="00A67A62" w:rsidRDefault="00A67A62" w:rsidP="00A67A62">
      <w:pPr>
        <w:tabs>
          <w:tab w:val="left" w:pos="1008"/>
        </w:tabs>
        <w:suppressAutoHyphens/>
        <w:spacing w:line="274" w:lineRule="exact"/>
        <w:ind w:right="-7" w:firstLine="709"/>
        <w:jc w:val="both"/>
        <w:rPr>
          <w:rFonts w:ascii="Times New Roman" w:hAnsi="Times New Roman" w:cs="Times New Roman"/>
          <w:lang w:eastAsia="ar-SA"/>
        </w:rPr>
      </w:pPr>
      <w:r>
        <w:rPr>
          <w:rFonts w:ascii="Times New Roman" w:hAnsi="Times New Roman" w:cs="Times New Roman"/>
          <w:spacing w:val="-1"/>
          <w:lang w:eastAsia="ar-SA"/>
        </w:rPr>
        <w:t>1</w:t>
      </w:r>
      <w:r w:rsidR="00D9289C">
        <w:rPr>
          <w:rFonts w:ascii="Times New Roman" w:hAnsi="Times New Roman" w:cs="Times New Roman"/>
          <w:spacing w:val="-1"/>
          <w:lang w:eastAsia="ar-SA"/>
        </w:rPr>
        <w:t>0</w:t>
      </w:r>
      <w:r>
        <w:rPr>
          <w:rFonts w:ascii="Times New Roman" w:hAnsi="Times New Roman" w:cs="Times New Roman"/>
          <w:spacing w:val="-1"/>
          <w:lang w:eastAsia="ar-SA"/>
        </w:rPr>
        <w:t>. Vietinės r</w:t>
      </w:r>
      <w:r w:rsidRPr="00EA47AB">
        <w:rPr>
          <w:rFonts w:ascii="Times New Roman" w:hAnsi="Times New Roman" w:cs="Times New Roman"/>
          <w:spacing w:val="-1"/>
          <w:lang w:eastAsia="ar-SA"/>
        </w:rPr>
        <w:t xml:space="preserve">inkliavos suma dvigubinama, jei teisės aktus atitinkanti </w:t>
      </w:r>
      <w:r>
        <w:rPr>
          <w:rFonts w:ascii="Times New Roman" w:hAnsi="Times New Roman" w:cs="Times New Roman"/>
          <w:spacing w:val="-1"/>
          <w:lang w:eastAsia="ar-SA"/>
        </w:rPr>
        <w:t>išorinė reklama įrengta be l</w:t>
      </w:r>
      <w:r w:rsidRPr="00EA47AB">
        <w:rPr>
          <w:rFonts w:ascii="Times New Roman" w:hAnsi="Times New Roman" w:cs="Times New Roman"/>
          <w:spacing w:val="-1"/>
          <w:lang w:eastAsia="ar-SA"/>
        </w:rPr>
        <w:t>eidimo.</w:t>
      </w:r>
    </w:p>
    <w:p w:rsidR="00D120CB" w:rsidRDefault="00D120CB" w:rsidP="00765C70">
      <w:pPr>
        <w:tabs>
          <w:tab w:val="left" w:pos="1008"/>
        </w:tabs>
        <w:suppressAutoHyphens/>
        <w:spacing w:line="274" w:lineRule="exact"/>
        <w:ind w:right="-7" w:firstLine="709"/>
        <w:jc w:val="both"/>
        <w:rPr>
          <w:rFonts w:ascii="Times New Roman" w:hAnsi="Times New Roman" w:cs="Times New Roman"/>
          <w:color w:val="auto"/>
          <w:spacing w:val="-1"/>
          <w:lang w:eastAsia="ar-SA"/>
        </w:rPr>
      </w:pPr>
    </w:p>
    <w:p w:rsidR="00262458" w:rsidRPr="009B0469" w:rsidRDefault="00262458" w:rsidP="00262458">
      <w:pPr>
        <w:pStyle w:val="Bodytext20"/>
        <w:shd w:val="clear" w:color="auto" w:fill="auto"/>
        <w:spacing w:line="20" w:lineRule="atLeast"/>
        <w:jc w:val="center"/>
        <w:rPr>
          <w:rStyle w:val="Bodytext2TimesNewRoman12pt0"/>
          <w:rFonts w:eastAsia="Book Antiqua"/>
          <w:b/>
        </w:rPr>
      </w:pPr>
      <w:r>
        <w:rPr>
          <w:rStyle w:val="Bodytext2TimesNewRoman12pt0"/>
          <w:rFonts w:eastAsia="Book Antiqua"/>
          <w:b/>
        </w:rPr>
        <w:t>III</w:t>
      </w:r>
      <w:r w:rsidRPr="009B0469">
        <w:rPr>
          <w:rStyle w:val="Bodytext2TimesNewRoman12pt0"/>
          <w:rFonts w:eastAsia="Book Antiqua"/>
          <w:b/>
        </w:rPr>
        <w:t xml:space="preserve"> SKYRIUS</w:t>
      </w:r>
    </w:p>
    <w:p w:rsidR="00262458" w:rsidRPr="00262458" w:rsidRDefault="00262458" w:rsidP="00262458">
      <w:pPr>
        <w:tabs>
          <w:tab w:val="left" w:pos="1008"/>
        </w:tabs>
        <w:suppressAutoHyphens/>
        <w:spacing w:line="274" w:lineRule="exact"/>
        <w:ind w:right="-7" w:firstLine="709"/>
        <w:jc w:val="center"/>
        <w:rPr>
          <w:rFonts w:ascii="Times New Roman" w:hAnsi="Times New Roman" w:cs="Times New Roman"/>
          <w:b/>
          <w:spacing w:val="-1"/>
          <w:lang w:eastAsia="ar-SA"/>
        </w:rPr>
      </w:pPr>
      <w:r w:rsidRPr="00262458">
        <w:rPr>
          <w:rFonts w:ascii="Times New Roman" w:hAnsi="Times New Roman" w:cs="Times New Roman"/>
          <w:b/>
          <w:spacing w:val="-1"/>
          <w:lang w:eastAsia="ar-SA"/>
        </w:rPr>
        <w:t>LENGVATOS VIETINĖS RINKLIAVOS MOKĖTOJAMS</w:t>
      </w:r>
    </w:p>
    <w:p w:rsidR="00262458" w:rsidRPr="00262458" w:rsidRDefault="00262458" w:rsidP="000848B2">
      <w:pPr>
        <w:tabs>
          <w:tab w:val="left" w:pos="1008"/>
        </w:tabs>
        <w:suppressAutoHyphens/>
        <w:spacing w:line="274" w:lineRule="exact"/>
        <w:ind w:right="-7" w:firstLine="709"/>
        <w:jc w:val="both"/>
        <w:rPr>
          <w:rFonts w:ascii="Times New Roman" w:hAnsi="Times New Roman" w:cs="Times New Roman"/>
          <w:b/>
          <w:spacing w:val="-1"/>
          <w:lang w:eastAsia="ar-SA"/>
        </w:rPr>
      </w:pPr>
    </w:p>
    <w:p w:rsidR="000D1AD1" w:rsidRPr="00B82477" w:rsidRDefault="00030894" w:rsidP="000848B2">
      <w:pPr>
        <w:tabs>
          <w:tab w:val="left" w:pos="1008"/>
        </w:tabs>
        <w:suppressAutoHyphens/>
        <w:spacing w:line="274" w:lineRule="exact"/>
        <w:ind w:right="-7" w:firstLine="709"/>
        <w:jc w:val="both"/>
        <w:rPr>
          <w:rFonts w:ascii="Times New Roman" w:hAnsi="Times New Roman" w:cs="Times New Roman"/>
          <w:color w:val="auto"/>
          <w:spacing w:val="-1"/>
          <w:lang w:eastAsia="ar-SA"/>
        </w:rPr>
      </w:pPr>
      <w:r w:rsidRPr="00B82477">
        <w:rPr>
          <w:rFonts w:ascii="Times New Roman" w:hAnsi="Times New Roman" w:cs="Times New Roman"/>
          <w:color w:val="auto"/>
          <w:spacing w:val="-1"/>
          <w:lang w:eastAsia="ar-SA"/>
        </w:rPr>
        <w:t>1</w:t>
      </w:r>
      <w:r w:rsidR="00C7021E">
        <w:rPr>
          <w:rFonts w:ascii="Times New Roman" w:hAnsi="Times New Roman" w:cs="Times New Roman"/>
          <w:color w:val="auto"/>
          <w:spacing w:val="-1"/>
          <w:lang w:eastAsia="ar-SA"/>
        </w:rPr>
        <w:t>1</w:t>
      </w:r>
      <w:r w:rsidR="00142D7E" w:rsidRPr="00B82477">
        <w:rPr>
          <w:rFonts w:ascii="Times New Roman" w:hAnsi="Times New Roman" w:cs="Times New Roman"/>
          <w:color w:val="auto"/>
          <w:spacing w:val="-1"/>
          <w:lang w:eastAsia="ar-SA"/>
        </w:rPr>
        <w:t xml:space="preserve">. </w:t>
      </w:r>
      <w:r w:rsidR="00A16614" w:rsidRPr="00B82477">
        <w:rPr>
          <w:rFonts w:ascii="Times New Roman" w:hAnsi="Times New Roman" w:cs="Times New Roman"/>
          <w:color w:val="auto"/>
          <w:spacing w:val="-1"/>
          <w:lang w:eastAsia="ar-SA"/>
        </w:rPr>
        <w:t>Iš savivaldybės teritorijoje registruotų įmonių vietinė rinkliava renkama tik už išorinės reklamos</w:t>
      </w:r>
      <w:r w:rsidR="00946FFA" w:rsidRPr="00B82477">
        <w:rPr>
          <w:rFonts w:ascii="Times New Roman" w:hAnsi="Times New Roman" w:cs="Times New Roman"/>
          <w:color w:val="auto"/>
          <w:spacing w:val="-1"/>
          <w:lang w:eastAsia="ar-SA"/>
        </w:rPr>
        <w:t xml:space="preserve"> </w:t>
      </w:r>
      <w:r w:rsidR="00A16614" w:rsidRPr="00B82477">
        <w:rPr>
          <w:rFonts w:ascii="Times New Roman" w:hAnsi="Times New Roman" w:cs="Times New Roman"/>
          <w:color w:val="auto"/>
          <w:spacing w:val="-1"/>
          <w:lang w:eastAsia="ar-SA"/>
        </w:rPr>
        <w:t>įrengimą ant savivaldybės objektų.</w:t>
      </w:r>
    </w:p>
    <w:p w:rsidR="00B26F02" w:rsidRPr="00B82477" w:rsidRDefault="000D1AD1" w:rsidP="000848B2">
      <w:pPr>
        <w:tabs>
          <w:tab w:val="left" w:pos="1008"/>
        </w:tabs>
        <w:suppressAutoHyphens/>
        <w:spacing w:line="274" w:lineRule="exact"/>
        <w:ind w:right="-7" w:firstLine="709"/>
        <w:jc w:val="both"/>
        <w:rPr>
          <w:rFonts w:ascii="Times New Roman" w:hAnsi="Times New Roman" w:cs="Times New Roman"/>
          <w:color w:val="auto"/>
          <w:spacing w:val="-1"/>
          <w:lang w:eastAsia="ar-SA"/>
        </w:rPr>
      </w:pPr>
      <w:r w:rsidRPr="00B82477">
        <w:rPr>
          <w:rFonts w:ascii="Times New Roman" w:hAnsi="Times New Roman" w:cs="Times New Roman"/>
          <w:color w:val="auto"/>
          <w:spacing w:val="-1"/>
          <w:lang w:eastAsia="ar-SA"/>
        </w:rPr>
        <w:t>1</w:t>
      </w:r>
      <w:r w:rsidR="00C7021E">
        <w:rPr>
          <w:rFonts w:ascii="Times New Roman" w:hAnsi="Times New Roman" w:cs="Times New Roman"/>
          <w:color w:val="auto"/>
          <w:spacing w:val="-1"/>
          <w:lang w:eastAsia="ar-SA"/>
        </w:rPr>
        <w:t>2</w:t>
      </w:r>
      <w:r w:rsidRPr="00B82477">
        <w:rPr>
          <w:rFonts w:ascii="Times New Roman" w:hAnsi="Times New Roman" w:cs="Times New Roman"/>
          <w:color w:val="auto"/>
          <w:spacing w:val="-1"/>
          <w:lang w:eastAsia="ar-SA"/>
        </w:rPr>
        <w:t xml:space="preserve">. </w:t>
      </w:r>
      <w:r w:rsidR="00426D04" w:rsidRPr="00B82477">
        <w:rPr>
          <w:rFonts w:ascii="Times New Roman" w:hAnsi="Times New Roman" w:cs="Times New Roman"/>
          <w:color w:val="auto"/>
          <w:spacing w:val="-1"/>
          <w:lang w:eastAsia="ar-SA"/>
        </w:rPr>
        <w:t>Nuo vietinės rinkliavos atleidžiamos valstybės ir savivaldybės viešosios ir biudžetinės įstaigos.</w:t>
      </w:r>
    </w:p>
    <w:p w:rsidR="000848B2" w:rsidRPr="00B82477" w:rsidRDefault="00030894" w:rsidP="00940C40">
      <w:pPr>
        <w:tabs>
          <w:tab w:val="left" w:pos="1008"/>
        </w:tabs>
        <w:suppressAutoHyphens/>
        <w:spacing w:line="274" w:lineRule="exact"/>
        <w:ind w:right="-7" w:firstLine="709"/>
        <w:jc w:val="both"/>
        <w:rPr>
          <w:rFonts w:ascii="Times New Roman" w:hAnsi="Times New Roman" w:cs="Times New Roman"/>
          <w:color w:val="auto"/>
          <w:spacing w:val="-1"/>
          <w:lang w:eastAsia="ar-SA"/>
        </w:rPr>
      </w:pPr>
      <w:r w:rsidRPr="00B82477">
        <w:rPr>
          <w:rFonts w:ascii="Times New Roman" w:hAnsi="Times New Roman" w:cs="Times New Roman"/>
          <w:color w:val="auto"/>
          <w:spacing w:val="-1"/>
          <w:lang w:eastAsia="ar-SA"/>
        </w:rPr>
        <w:t>1</w:t>
      </w:r>
      <w:r w:rsidR="00C7021E">
        <w:rPr>
          <w:rFonts w:ascii="Times New Roman" w:hAnsi="Times New Roman" w:cs="Times New Roman"/>
          <w:color w:val="auto"/>
          <w:spacing w:val="-1"/>
          <w:lang w:eastAsia="ar-SA"/>
        </w:rPr>
        <w:t>3</w:t>
      </w:r>
      <w:r w:rsidR="00EC7CD7" w:rsidRPr="00B82477">
        <w:rPr>
          <w:rFonts w:ascii="Times New Roman" w:hAnsi="Times New Roman" w:cs="Times New Roman"/>
          <w:color w:val="auto"/>
          <w:spacing w:val="-1"/>
          <w:lang w:eastAsia="ar-SA"/>
        </w:rPr>
        <w:t xml:space="preserve">. </w:t>
      </w:r>
      <w:r w:rsidR="00426D04" w:rsidRPr="00B82477">
        <w:rPr>
          <w:rFonts w:ascii="Times New Roman" w:hAnsi="Times New Roman" w:cs="Times New Roman"/>
          <w:color w:val="auto"/>
          <w:spacing w:val="-1"/>
          <w:lang w:eastAsia="ar-SA"/>
        </w:rPr>
        <w:t xml:space="preserve">Kultūros ir sporto (nekomercinių) renginių </w:t>
      </w:r>
      <w:r w:rsidR="00041933" w:rsidRPr="00B82477">
        <w:rPr>
          <w:rFonts w:ascii="Times New Roman" w:hAnsi="Times New Roman" w:cs="Times New Roman"/>
          <w:color w:val="auto"/>
          <w:spacing w:val="-1"/>
          <w:lang w:eastAsia="ar-SA"/>
        </w:rPr>
        <w:t xml:space="preserve">išorinė </w:t>
      </w:r>
      <w:r w:rsidR="00426D04" w:rsidRPr="00B82477">
        <w:rPr>
          <w:rFonts w:ascii="Times New Roman" w:hAnsi="Times New Roman" w:cs="Times New Roman"/>
          <w:color w:val="auto"/>
          <w:spacing w:val="-1"/>
          <w:lang w:eastAsia="ar-SA"/>
        </w:rPr>
        <w:t>reklama neapmokestinama.</w:t>
      </w:r>
    </w:p>
    <w:p w:rsidR="00057187" w:rsidRPr="00B82477" w:rsidRDefault="00057187" w:rsidP="007144EC">
      <w:pPr>
        <w:pStyle w:val="Bodytext20"/>
        <w:shd w:val="clear" w:color="auto" w:fill="auto"/>
        <w:spacing w:line="20" w:lineRule="atLeast"/>
        <w:jc w:val="center"/>
        <w:rPr>
          <w:rStyle w:val="Bodytext2TimesNewRoman12pt0"/>
          <w:rFonts w:eastAsia="Book Antiqua"/>
          <w:b/>
          <w:color w:val="auto"/>
        </w:rPr>
      </w:pPr>
    </w:p>
    <w:p w:rsidR="007144EC" w:rsidRPr="009B0469" w:rsidRDefault="007144EC" w:rsidP="007144EC">
      <w:pPr>
        <w:pStyle w:val="Bodytext20"/>
        <w:shd w:val="clear" w:color="auto" w:fill="auto"/>
        <w:spacing w:line="20" w:lineRule="atLeast"/>
        <w:jc w:val="center"/>
        <w:rPr>
          <w:rStyle w:val="Bodytext2TimesNewRoman12pt0"/>
          <w:rFonts w:eastAsia="Book Antiqua"/>
          <w:b/>
        </w:rPr>
      </w:pPr>
      <w:r>
        <w:rPr>
          <w:rStyle w:val="Bodytext2TimesNewRoman12pt0"/>
          <w:rFonts w:eastAsia="Book Antiqua"/>
          <w:b/>
        </w:rPr>
        <w:t>I</w:t>
      </w:r>
      <w:r w:rsidR="0015218C">
        <w:rPr>
          <w:rStyle w:val="Bodytext2TimesNewRoman12pt0"/>
          <w:rFonts w:eastAsia="Book Antiqua"/>
          <w:b/>
        </w:rPr>
        <w:t>V</w:t>
      </w:r>
      <w:r w:rsidRPr="009B0469">
        <w:rPr>
          <w:rStyle w:val="Bodytext2TimesNewRoman12pt0"/>
          <w:rFonts w:eastAsia="Book Antiqua"/>
          <w:b/>
        </w:rPr>
        <w:t xml:space="preserve"> SKYRIUS</w:t>
      </w:r>
    </w:p>
    <w:p w:rsidR="00BB4FDF" w:rsidRPr="00BB4FDF" w:rsidRDefault="00BB4FDF" w:rsidP="00BB4FDF">
      <w:pPr>
        <w:suppressAutoHyphens/>
        <w:jc w:val="center"/>
        <w:rPr>
          <w:rFonts w:ascii="Times New Roman" w:hAnsi="Times New Roman" w:cs="Times New Roman"/>
          <w:b/>
          <w:lang w:eastAsia="ar-SA"/>
        </w:rPr>
      </w:pPr>
      <w:r w:rsidRPr="00BB4FDF">
        <w:rPr>
          <w:rFonts w:ascii="Times New Roman" w:hAnsi="Times New Roman" w:cs="Times New Roman"/>
          <w:b/>
          <w:lang w:eastAsia="ar-SA"/>
        </w:rPr>
        <w:t>VIETINĖS RINKLIAVOS MOKĖJIMO TVARKA</w:t>
      </w:r>
    </w:p>
    <w:p w:rsidR="00BB4FDF" w:rsidRPr="00BB4FDF" w:rsidRDefault="00BB4FDF" w:rsidP="00BB4FDF">
      <w:pPr>
        <w:suppressAutoHyphens/>
        <w:jc w:val="center"/>
        <w:rPr>
          <w:rFonts w:ascii="Times New Roman" w:hAnsi="Times New Roman" w:cs="Times New Roman"/>
          <w:b/>
          <w:lang w:eastAsia="ar-SA"/>
        </w:rPr>
      </w:pPr>
    </w:p>
    <w:p w:rsidR="007B5C47" w:rsidRDefault="00BB4FDF" w:rsidP="00BB4FDF">
      <w:pPr>
        <w:suppressAutoHyphens/>
        <w:ind w:firstLine="720"/>
        <w:jc w:val="both"/>
        <w:rPr>
          <w:rFonts w:ascii="Times New Roman" w:hAnsi="Times New Roman" w:cs="Times New Roman"/>
          <w:lang w:eastAsia="ar-SA"/>
        </w:rPr>
      </w:pPr>
      <w:r w:rsidRPr="00BB4FDF">
        <w:rPr>
          <w:rFonts w:ascii="Times New Roman" w:hAnsi="Times New Roman" w:cs="Times New Roman"/>
          <w:lang w:eastAsia="ar-SA"/>
        </w:rPr>
        <w:t>1</w:t>
      </w:r>
      <w:r w:rsidR="00C7021E">
        <w:rPr>
          <w:rFonts w:ascii="Times New Roman" w:hAnsi="Times New Roman" w:cs="Times New Roman"/>
          <w:lang w:eastAsia="ar-SA"/>
        </w:rPr>
        <w:t>4</w:t>
      </w:r>
      <w:r w:rsidRPr="00BB4FDF">
        <w:rPr>
          <w:rFonts w:ascii="Times New Roman" w:hAnsi="Times New Roman" w:cs="Times New Roman"/>
          <w:lang w:eastAsia="ar-SA"/>
        </w:rPr>
        <w:t xml:space="preserve">. </w:t>
      </w:r>
      <w:r w:rsidR="007B5C47" w:rsidRPr="007B5C47">
        <w:rPr>
          <w:rFonts w:ascii="Times New Roman" w:hAnsi="Times New Roman" w:cs="Times New Roman"/>
          <w:lang w:eastAsia="ar-SA"/>
        </w:rPr>
        <w:t>Rinkliava įskaitoma į administracijos vietinės rinkliavos atsiskaitomąją sąskaitą (lėšų gavėjas - Rokiškio rajono savivaldybės administracija, juridinio asmens kodas 188772248).</w:t>
      </w:r>
    </w:p>
    <w:p w:rsidR="00E91AEA" w:rsidRDefault="00A20FC9" w:rsidP="00BB4FDF">
      <w:pPr>
        <w:suppressAutoHyphens/>
        <w:ind w:firstLine="720"/>
        <w:jc w:val="both"/>
        <w:rPr>
          <w:rFonts w:ascii="Times New Roman" w:hAnsi="Times New Roman" w:cs="Times New Roman"/>
          <w:lang w:eastAsia="ar-SA"/>
        </w:rPr>
      </w:pPr>
      <w:r>
        <w:rPr>
          <w:rFonts w:ascii="Times New Roman" w:hAnsi="Times New Roman" w:cs="Times New Roman"/>
          <w:lang w:eastAsia="ar-SA"/>
        </w:rPr>
        <w:t>1</w:t>
      </w:r>
      <w:r w:rsidR="00C7021E">
        <w:rPr>
          <w:rFonts w:ascii="Times New Roman" w:hAnsi="Times New Roman" w:cs="Times New Roman"/>
          <w:lang w:eastAsia="ar-SA"/>
        </w:rPr>
        <w:t>5</w:t>
      </w:r>
      <w:r w:rsidR="00BB4FDF" w:rsidRPr="00BB4FDF">
        <w:rPr>
          <w:rFonts w:ascii="Times New Roman" w:hAnsi="Times New Roman" w:cs="Times New Roman"/>
          <w:lang w:eastAsia="ar-SA"/>
        </w:rPr>
        <w:t>. Vietinė ri</w:t>
      </w:r>
      <w:r w:rsidR="00D424EF">
        <w:rPr>
          <w:rFonts w:ascii="Times New Roman" w:hAnsi="Times New Roman" w:cs="Times New Roman"/>
          <w:lang w:eastAsia="ar-SA"/>
        </w:rPr>
        <w:t>nkliava turi būti sumokėta iki l</w:t>
      </w:r>
      <w:r w:rsidR="00BB4FDF" w:rsidRPr="00BB4FDF">
        <w:rPr>
          <w:rFonts w:ascii="Times New Roman" w:hAnsi="Times New Roman" w:cs="Times New Roman"/>
          <w:lang w:eastAsia="ar-SA"/>
        </w:rPr>
        <w:t xml:space="preserve">eidimo išdavimo. Nesumokėjus </w:t>
      </w:r>
      <w:r w:rsidR="00D424EF">
        <w:rPr>
          <w:rFonts w:ascii="Times New Roman" w:hAnsi="Times New Roman" w:cs="Times New Roman"/>
          <w:lang w:eastAsia="ar-SA"/>
        </w:rPr>
        <w:t>v</w:t>
      </w:r>
      <w:r w:rsidR="00BB4FDF" w:rsidRPr="00BB4FDF">
        <w:rPr>
          <w:rFonts w:ascii="Times New Roman" w:hAnsi="Times New Roman" w:cs="Times New Roman"/>
          <w:lang w:eastAsia="ar-SA"/>
        </w:rPr>
        <w:t xml:space="preserve">ietinės rinkliavos savivaldybės </w:t>
      </w:r>
      <w:r w:rsidR="00FF33A0">
        <w:rPr>
          <w:rFonts w:ascii="Times New Roman" w:hAnsi="Times New Roman" w:cs="Times New Roman"/>
          <w:lang w:eastAsia="ar-SA"/>
        </w:rPr>
        <w:t>a</w:t>
      </w:r>
      <w:r w:rsidR="00BB4FDF" w:rsidRPr="00BB4FDF">
        <w:rPr>
          <w:rFonts w:ascii="Times New Roman" w:hAnsi="Times New Roman" w:cs="Times New Roman"/>
          <w:lang w:eastAsia="ar-SA"/>
        </w:rPr>
        <w:t xml:space="preserve">dministracija atsisako išduoti leidimą. </w:t>
      </w:r>
    </w:p>
    <w:p w:rsidR="00BB4FDF" w:rsidRDefault="00BB4FDF" w:rsidP="00BB4FDF">
      <w:pPr>
        <w:suppressAutoHyphens/>
        <w:ind w:firstLine="720"/>
        <w:jc w:val="both"/>
        <w:rPr>
          <w:rFonts w:ascii="Times New Roman" w:hAnsi="Times New Roman" w:cs="Times New Roman"/>
          <w:lang w:eastAsia="ar-SA"/>
        </w:rPr>
      </w:pPr>
    </w:p>
    <w:p w:rsidR="002A1ABC" w:rsidRPr="009B0469" w:rsidRDefault="002A1ABC" w:rsidP="002A1ABC">
      <w:pPr>
        <w:pStyle w:val="Bodytext20"/>
        <w:shd w:val="clear" w:color="auto" w:fill="auto"/>
        <w:spacing w:line="240" w:lineRule="auto"/>
        <w:jc w:val="center"/>
        <w:rPr>
          <w:rStyle w:val="Bodytext2TimesNewRoman12pt0"/>
          <w:rFonts w:eastAsia="Book Antiqua"/>
          <w:b/>
        </w:rPr>
      </w:pPr>
      <w:r>
        <w:rPr>
          <w:rStyle w:val="Bodytext2TimesNewRoman12pt0"/>
          <w:rFonts w:eastAsia="Book Antiqua"/>
          <w:b/>
        </w:rPr>
        <w:t>V</w:t>
      </w:r>
      <w:r w:rsidRPr="009B0469">
        <w:rPr>
          <w:rStyle w:val="Bodytext2TimesNewRoman12pt0"/>
          <w:rFonts w:eastAsia="Book Antiqua"/>
          <w:b/>
        </w:rPr>
        <w:t xml:space="preserve"> SKYRIUS</w:t>
      </w:r>
    </w:p>
    <w:p w:rsidR="002A1ABC" w:rsidRDefault="002A1ABC" w:rsidP="002A1ABC">
      <w:pPr>
        <w:suppressAutoHyphens/>
        <w:jc w:val="center"/>
        <w:rPr>
          <w:rFonts w:ascii="Times New Roman" w:hAnsi="Times New Roman" w:cs="Times New Roman"/>
          <w:lang w:eastAsia="ar-SA"/>
        </w:rPr>
      </w:pPr>
      <w:r w:rsidRPr="002A1ABC">
        <w:rPr>
          <w:rFonts w:ascii="Times New Roman" w:hAnsi="Times New Roman" w:cs="Times New Roman"/>
          <w:b/>
          <w:lang w:eastAsia="ar-SA"/>
        </w:rPr>
        <w:t xml:space="preserve">VIETINĖS RINKLIAVOS GRĄŽINIMO </w:t>
      </w:r>
      <w:r w:rsidR="00E3556D">
        <w:rPr>
          <w:rFonts w:ascii="Times New Roman" w:hAnsi="Times New Roman" w:cs="Times New Roman"/>
          <w:b/>
          <w:lang w:eastAsia="ar-SA"/>
        </w:rPr>
        <w:t xml:space="preserve">IR IŠIEŠKOJIMO </w:t>
      </w:r>
      <w:r w:rsidRPr="002A1ABC">
        <w:rPr>
          <w:rFonts w:ascii="Times New Roman" w:hAnsi="Times New Roman" w:cs="Times New Roman"/>
          <w:b/>
          <w:lang w:eastAsia="ar-SA"/>
        </w:rPr>
        <w:t>TVARKA</w:t>
      </w:r>
    </w:p>
    <w:p w:rsidR="00BB4FDF" w:rsidRDefault="00BB4FDF" w:rsidP="00BB4FDF">
      <w:pPr>
        <w:suppressAutoHyphens/>
        <w:ind w:firstLine="720"/>
        <w:jc w:val="both"/>
        <w:rPr>
          <w:rFonts w:ascii="Times New Roman" w:hAnsi="Times New Roman" w:cs="Times New Roman"/>
          <w:lang w:eastAsia="ar-SA"/>
        </w:rPr>
      </w:pPr>
    </w:p>
    <w:p w:rsidR="008C2203" w:rsidRPr="00512A26" w:rsidRDefault="004F3BA7" w:rsidP="008C2203">
      <w:pPr>
        <w:shd w:val="clear" w:color="auto" w:fill="FFFFFF"/>
        <w:tabs>
          <w:tab w:val="left" w:pos="346"/>
        </w:tabs>
        <w:suppressAutoHyphens/>
        <w:spacing w:line="274" w:lineRule="exact"/>
        <w:ind w:firstLine="720"/>
        <w:jc w:val="both"/>
        <w:rPr>
          <w:rFonts w:ascii="Times New Roman" w:hAnsi="Times New Roman" w:cs="Times New Roman"/>
          <w:lang w:eastAsia="ar-SA"/>
        </w:rPr>
      </w:pPr>
      <w:r>
        <w:rPr>
          <w:rFonts w:ascii="Times New Roman" w:hAnsi="Times New Roman" w:cs="Times New Roman"/>
          <w:lang w:eastAsia="ar-SA"/>
        </w:rPr>
        <w:t>1</w:t>
      </w:r>
      <w:r w:rsidR="00954C5A">
        <w:rPr>
          <w:rFonts w:ascii="Times New Roman" w:hAnsi="Times New Roman" w:cs="Times New Roman"/>
          <w:lang w:eastAsia="ar-SA"/>
        </w:rPr>
        <w:t>6</w:t>
      </w:r>
      <w:r w:rsidR="008C2203">
        <w:rPr>
          <w:rFonts w:ascii="Times New Roman" w:hAnsi="Times New Roman" w:cs="Times New Roman"/>
          <w:lang w:eastAsia="ar-SA"/>
        </w:rPr>
        <w:t xml:space="preserve">. </w:t>
      </w:r>
      <w:r w:rsidR="008C2203" w:rsidRPr="00512A26">
        <w:rPr>
          <w:rFonts w:ascii="Times New Roman" w:hAnsi="Times New Roman" w:cs="Times New Roman"/>
          <w:lang w:eastAsia="ar-SA"/>
        </w:rPr>
        <w:t xml:space="preserve">Sumokėta </w:t>
      </w:r>
      <w:r w:rsidR="006561AF">
        <w:rPr>
          <w:rFonts w:ascii="Times New Roman" w:hAnsi="Times New Roman" w:cs="Times New Roman"/>
          <w:lang w:eastAsia="ar-SA"/>
        </w:rPr>
        <w:t>v</w:t>
      </w:r>
      <w:r>
        <w:rPr>
          <w:rFonts w:ascii="Times New Roman" w:hAnsi="Times New Roman" w:cs="Times New Roman"/>
          <w:lang w:eastAsia="ar-SA"/>
        </w:rPr>
        <w:t xml:space="preserve">ietinė </w:t>
      </w:r>
      <w:r w:rsidR="008C2203" w:rsidRPr="00512A26">
        <w:rPr>
          <w:rFonts w:ascii="Times New Roman" w:hAnsi="Times New Roman" w:cs="Times New Roman"/>
          <w:lang w:eastAsia="ar-SA"/>
        </w:rPr>
        <w:t>rinkliava arba jos dalis grąžinama, jei:</w:t>
      </w:r>
    </w:p>
    <w:p w:rsidR="008C2203" w:rsidRPr="00512A26" w:rsidRDefault="004F3BA7" w:rsidP="008C2203">
      <w:pPr>
        <w:shd w:val="clear" w:color="auto" w:fill="FFFFFF"/>
        <w:suppressAutoHyphens/>
        <w:spacing w:line="274" w:lineRule="exact"/>
        <w:ind w:firstLine="720"/>
        <w:jc w:val="both"/>
        <w:rPr>
          <w:rFonts w:ascii="Times New Roman" w:hAnsi="Times New Roman" w:cs="Times New Roman"/>
          <w:spacing w:val="-1"/>
          <w:lang w:eastAsia="ar-SA"/>
        </w:rPr>
      </w:pPr>
      <w:r>
        <w:rPr>
          <w:rFonts w:ascii="Times New Roman" w:hAnsi="Times New Roman" w:cs="Times New Roman"/>
          <w:spacing w:val="-1"/>
          <w:lang w:eastAsia="ar-SA"/>
        </w:rPr>
        <w:t>1</w:t>
      </w:r>
      <w:r w:rsidR="00954C5A">
        <w:rPr>
          <w:rFonts w:ascii="Times New Roman" w:hAnsi="Times New Roman" w:cs="Times New Roman"/>
          <w:spacing w:val="-1"/>
          <w:lang w:eastAsia="ar-SA"/>
        </w:rPr>
        <w:t>6</w:t>
      </w:r>
      <w:r w:rsidR="008C2203" w:rsidRPr="00512A26">
        <w:rPr>
          <w:rFonts w:ascii="Times New Roman" w:hAnsi="Times New Roman" w:cs="Times New Roman"/>
          <w:spacing w:val="-1"/>
          <w:lang w:eastAsia="ar-SA"/>
        </w:rPr>
        <w:t xml:space="preserve">.1. sumokėta daugiau, negu </w:t>
      </w:r>
      <w:r w:rsidR="00B80F32">
        <w:rPr>
          <w:rFonts w:ascii="Times New Roman" w:hAnsi="Times New Roman" w:cs="Times New Roman"/>
          <w:spacing w:val="-1"/>
          <w:lang w:eastAsia="ar-SA"/>
        </w:rPr>
        <w:t>s</w:t>
      </w:r>
      <w:r w:rsidR="008C2203" w:rsidRPr="00512A26">
        <w:rPr>
          <w:rFonts w:ascii="Times New Roman" w:hAnsi="Times New Roman" w:cs="Times New Roman"/>
          <w:spacing w:val="-1"/>
          <w:lang w:eastAsia="ar-SA"/>
        </w:rPr>
        <w:t>avivaldybės tarybos nustatytas rinkliavos dydis;</w:t>
      </w:r>
    </w:p>
    <w:p w:rsidR="002861C1" w:rsidRPr="002861C1" w:rsidRDefault="002861C1" w:rsidP="002861C1">
      <w:pPr>
        <w:shd w:val="clear" w:color="auto" w:fill="FFFFFF"/>
        <w:suppressAutoHyphens/>
        <w:spacing w:line="274" w:lineRule="exact"/>
        <w:ind w:firstLine="720"/>
        <w:jc w:val="both"/>
        <w:rPr>
          <w:rFonts w:ascii="Times New Roman" w:hAnsi="Times New Roman" w:cs="Times New Roman"/>
          <w:spacing w:val="-1"/>
          <w:lang w:eastAsia="ar-SA"/>
        </w:rPr>
      </w:pPr>
      <w:r w:rsidRPr="002861C1">
        <w:rPr>
          <w:rFonts w:ascii="Times New Roman" w:hAnsi="Times New Roman" w:cs="Times New Roman"/>
          <w:spacing w:val="-1"/>
          <w:lang w:eastAsia="ar-SA"/>
        </w:rPr>
        <w:t>1</w:t>
      </w:r>
      <w:r w:rsidR="00954C5A">
        <w:rPr>
          <w:rFonts w:ascii="Times New Roman" w:hAnsi="Times New Roman" w:cs="Times New Roman"/>
          <w:spacing w:val="-1"/>
          <w:lang w:eastAsia="ar-SA"/>
        </w:rPr>
        <w:t>6</w:t>
      </w:r>
      <w:r w:rsidRPr="002861C1">
        <w:rPr>
          <w:rFonts w:ascii="Times New Roman" w:hAnsi="Times New Roman" w:cs="Times New Roman"/>
          <w:spacing w:val="-1"/>
          <w:lang w:eastAsia="ar-SA"/>
        </w:rPr>
        <w:t xml:space="preserve">.2. </w:t>
      </w:r>
      <w:r w:rsidR="00B80F32">
        <w:rPr>
          <w:rFonts w:ascii="Times New Roman" w:hAnsi="Times New Roman" w:cs="Times New Roman"/>
          <w:spacing w:val="-1"/>
          <w:lang w:eastAsia="ar-SA"/>
        </w:rPr>
        <w:t>a</w:t>
      </w:r>
      <w:r w:rsidRPr="002861C1">
        <w:rPr>
          <w:rFonts w:ascii="Times New Roman" w:hAnsi="Times New Roman" w:cs="Times New Roman"/>
          <w:spacing w:val="-1"/>
          <w:lang w:eastAsia="ar-SA"/>
        </w:rPr>
        <w:t xml:space="preserve">dministracijos direktorius atsisako išduoti </w:t>
      </w:r>
      <w:r w:rsidR="00B80F32">
        <w:rPr>
          <w:rFonts w:ascii="Times New Roman" w:hAnsi="Times New Roman" w:cs="Times New Roman"/>
          <w:spacing w:val="-1"/>
          <w:lang w:eastAsia="ar-SA"/>
        </w:rPr>
        <w:t>l</w:t>
      </w:r>
      <w:r w:rsidRPr="002861C1">
        <w:rPr>
          <w:rFonts w:ascii="Times New Roman" w:hAnsi="Times New Roman" w:cs="Times New Roman"/>
          <w:spacing w:val="-1"/>
          <w:lang w:eastAsia="ar-SA"/>
        </w:rPr>
        <w:t>eidimą įrengti išorinę reklamą;</w:t>
      </w:r>
    </w:p>
    <w:p w:rsidR="000D2F9C" w:rsidRDefault="002861C1" w:rsidP="002861C1">
      <w:pPr>
        <w:shd w:val="clear" w:color="auto" w:fill="FFFFFF"/>
        <w:suppressAutoHyphens/>
        <w:spacing w:line="274" w:lineRule="exact"/>
        <w:ind w:firstLine="720"/>
        <w:jc w:val="both"/>
        <w:rPr>
          <w:rFonts w:ascii="Times New Roman" w:hAnsi="Times New Roman" w:cs="Times New Roman"/>
          <w:spacing w:val="-1"/>
          <w:lang w:eastAsia="ar-SA"/>
        </w:rPr>
      </w:pPr>
      <w:r w:rsidRPr="002861C1">
        <w:rPr>
          <w:rFonts w:ascii="Times New Roman" w:hAnsi="Times New Roman" w:cs="Times New Roman"/>
          <w:spacing w:val="-1"/>
          <w:lang w:eastAsia="ar-SA"/>
        </w:rPr>
        <w:t>1</w:t>
      </w:r>
      <w:r w:rsidR="00954C5A">
        <w:rPr>
          <w:rFonts w:ascii="Times New Roman" w:hAnsi="Times New Roman" w:cs="Times New Roman"/>
          <w:spacing w:val="-1"/>
          <w:lang w:eastAsia="ar-SA"/>
        </w:rPr>
        <w:t>6</w:t>
      </w:r>
      <w:r w:rsidR="00B80F32">
        <w:rPr>
          <w:rFonts w:ascii="Times New Roman" w:hAnsi="Times New Roman" w:cs="Times New Roman"/>
          <w:spacing w:val="-1"/>
          <w:lang w:eastAsia="ar-SA"/>
        </w:rPr>
        <w:t>.3. v</w:t>
      </w:r>
      <w:r w:rsidRPr="002861C1">
        <w:rPr>
          <w:rFonts w:ascii="Times New Roman" w:hAnsi="Times New Roman" w:cs="Times New Roman"/>
          <w:spacing w:val="-1"/>
          <w:lang w:eastAsia="ar-SA"/>
        </w:rPr>
        <w:t>ietinės rinkliavos mokėtojas pate</w:t>
      </w:r>
      <w:r w:rsidR="009F4BBA">
        <w:rPr>
          <w:rFonts w:ascii="Times New Roman" w:hAnsi="Times New Roman" w:cs="Times New Roman"/>
          <w:spacing w:val="-1"/>
          <w:lang w:eastAsia="ar-SA"/>
        </w:rPr>
        <w:t>ikia prašymą nutraukti pradėtą l</w:t>
      </w:r>
      <w:r w:rsidRPr="002861C1">
        <w:rPr>
          <w:rFonts w:ascii="Times New Roman" w:hAnsi="Times New Roman" w:cs="Times New Roman"/>
          <w:spacing w:val="-1"/>
          <w:lang w:eastAsia="ar-SA"/>
        </w:rPr>
        <w:t xml:space="preserve">eidimo </w:t>
      </w:r>
      <w:r w:rsidR="00DD4C6E">
        <w:rPr>
          <w:rFonts w:ascii="Times New Roman" w:hAnsi="Times New Roman" w:cs="Times New Roman"/>
          <w:spacing w:val="-1"/>
          <w:lang w:eastAsia="ar-SA"/>
        </w:rPr>
        <w:t>išdavimo procedūrą;</w:t>
      </w:r>
    </w:p>
    <w:p w:rsidR="00DD4C6E" w:rsidRDefault="00DD4C6E" w:rsidP="00092236">
      <w:pPr>
        <w:shd w:val="clear" w:color="auto" w:fill="FFFFFF"/>
        <w:suppressAutoHyphens/>
        <w:ind w:firstLine="720"/>
        <w:jc w:val="both"/>
        <w:rPr>
          <w:rFonts w:ascii="Times New Roman" w:hAnsi="Times New Roman" w:cs="Times New Roman"/>
          <w:spacing w:val="-1"/>
          <w:lang w:eastAsia="ar-SA"/>
        </w:rPr>
      </w:pPr>
      <w:r>
        <w:rPr>
          <w:rFonts w:ascii="Times New Roman" w:hAnsi="Times New Roman" w:cs="Times New Roman"/>
          <w:spacing w:val="-1"/>
          <w:lang w:eastAsia="ar-SA"/>
        </w:rPr>
        <w:t>1</w:t>
      </w:r>
      <w:r w:rsidR="00954C5A">
        <w:rPr>
          <w:rFonts w:ascii="Times New Roman" w:hAnsi="Times New Roman" w:cs="Times New Roman"/>
          <w:spacing w:val="-1"/>
          <w:lang w:eastAsia="ar-SA"/>
        </w:rPr>
        <w:t>6</w:t>
      </w:r>
      <w:r w:rsidRPr="00DD4C6E">
        <w:rPr>
          <w:rFonts w:ascii="Times New Roman" w:hAnsi="Times New Roman" w:cs="Times New Roman"/>
          <w:spacing w:val="-1"/>
          <w:lang w:eastAsia="ar-SA"/>
        </w:rPr>
        <w:t>.4. pasikeitus teisės aktams, reglam</w:t>
      </w:r>
      <w:r w:rsidR="00451C6F">
        <w:rPr>
          <w:rFonts w:ascii="Times New Roman" w:hAnsi="Times New Roman" w:cs="Times New Roman"/>
          <w:spacing w:val="-1"/>
          <w:lang w:eastAsia="ar-SA"/>
        </w:rPr>
        <w:t>entuojantiems išorinę reklamą, v</w:t>
      </w:r>
      <w:r w:rsidRPr="00DD4C6E">
        <w:rPr>
          <w:rFonts w:ascii="Times New Roman" w:hAnsi="Times New Roman" w:cs="Times New Roman"/>
          <w:spacing w:val="-1"/>
          <w:lang w:eastAsia="ar-SA"/>
        </w:rPr>
        <w:t>ietinės rinkliavo</w:t>
      </w:r>
      <w:r w:rsidR="00891C95">
        <w:rPr>
          <w:rFonts w:ascii="Times New Roman" w:hAnsi="Times New Roman" w:cs="Times New Roman"/>
          <w:spacing w:val="-1"/>
          <w:lang w:eastAsia="ar-SA"/>
        </w:rPr>
        <w:t xml:space="preserve">s mokėtojas negali pasinaudoti </w:t>
      </w:r>
      <w:r w:rsidR="00451C6F">
        <w:rPr>
          <w:rFonts w:ascii="Times New Roman" w:hAnsi="Times New Roman" w:cs="Times New Roman"/>
          <w:spacing w:val="-1"/>
          <w:lang w:eastAsia="ar-SA"/>
        </w:rPr>
        <w:t>l</w:t>
      </w:r>
      <w:r w:rsidRPr="00DD4C6E">
        <w:rPr>
          <w:rFonts w:ascii="Times New Roman" w:hAnsi="Times New Roman" w:cs="Times New Roman"/>
          <w:spacing w:val="-1"/>
          <w:lang w:eastAsia="ar-SA"/>
        </w:rPr>
        <w:t>eidimo suteiktomis teisėmis.</w:t>
      </w:r>
    </w:p>
    <w:p w:rsidR="008C2203" w:rsidRDefault="00296174" w:rsidP="00092236">
      <w:pPr>
        <w:suppressAutoHyphens/>
        <w:ind w:firstLine="720"/>
        <w:jc w:val="both"/>
        <w:rPr>
          <w:rFonts w:ascii="Times New Roman" w:hAnsi="Times New Roman" w:cs="Times New Roman"/>
          <w:spacing w:val="-1"/>
          <w:lang w:eastAsia="ar-SA"/>
        </w:rPr>
      </w:pPr>
      <w:r>
        <w:rPr>
          <w:rFonts w:ascii="Times New Roman" w:hAnsi="Times New Roman" w:cs="Times New Roman"/>
          <w:spacing w:val="-7"/>
          <w:lang w:eastAsia="ar-SA"/>
        </w:rPr>
        <w:t>1</w:t>
      </w:r>
      <w:r w:rsidR="00954C5A">
        <w:rPr>
          <w:rFonts w:ascii="Times New Roman" w:hAnsi="Times New Roman" w:cs="Times New Roman"/>
          <w:spacing w:val="-7"/>
          <w:lang w:eastAsia="ar-SA"/>
        </w:rPr>
        <w:t>7</w:t>
      </w:r>
      <w:r w:rsidR="008C2203" w:rsidRPr="00512A26">
        <w:rPr>
          <w:rFonts w:ascii="Times New Roman" w:hAnsi="Times New Roman" w:cs="Times New Roman"/>
          <w:spacing w:val="-7"/>
          <w:lang w:eastAsia="ar-SA"/>
        </w:rPr>
        <w:t xml:space="preserve">. </w:t>
      </w:r>
      <w:r w:rsidR="008C2203" w:rsidRPr="00512A26">
        <w:rPr>
          <w:rFonts w:ascii="Times New Roman" w:hAnsi="Times New Roman" w:cs="Times New Roman"/>
          <w:lang w:eastAsia="ar-SA"/>
        </w:rPr>
        <w:t xml:space="preserve">Sumokėta rinkliava arba jos dalis grąžinama remiantis </w:t>
      </w:r>
      <w:r w:rsidR="008C2203">
        <w:rPr>
          <w:rFonts w:ascii="Times New Roman" w:hAnsi="Times New Roman" w:cs="Times New Roman"/>
          <w:lang w:eastAsia="ar-SA"/>
        </w:rPr>
        <w:t>a</w:t>
      </w:r>
      <w:r w:rsidR="008C2203" w:rsidRPr="00512A26">
        <w:rPr>
          <w:rFonts w:ascii="Times New Roman" w:hAnsi="Times New Roman" w:cs="Times New Roman"/>
          <w:lang w:eastAsia="ar-SA"/>
        </w:rPr>
        <w:t>smens prašymu, kuriame nurodoma rinkliavos grąžinimo priežastis ir permokėta suma</w:t>
      </w:r>
      <w:r w:rsidR="008C2203" w:rsidRPr="00512A26">
        <w:rPr>
          <w:rFonts w:ascii="Times New Roman" w:hAnsi="Times New Roman" w:cs="Times New Roman"/>
          <w:spacing w:val="-1"/>
          <w:lang w:eastAsia="ar-SA"/>
        </w:rPr>
        <w:t>.</w:t>
      </w:r>
    </w:p>
    <w:p w:rsidR="00E12491" w:rsidRDefault="007B77F2" w:rsidP="00092236">
      <w:pPr>
        <w:suppressAutoHyphens/>
        <w:ind w:firstLine="720"/>
        <w:jc w:val="both"/>
        <w:rPr>
          <w:rFonts w:ascii="Times New Roman" w:hAnsi="Times New Roman" w:cs="Times New Roman"/>
          <w:spacing w:val="-1"/>
          <w:lang w:eastAsia="ar-SA"/>
        </w:rPr>
      </w:pPr>
      <w:r>
        <w:rPr>
          <w:rFonts w:ascii="Times New Roman" w:hAnsi="Times New Roman" w:cs="Times New Roman"/>
          <w:spacing w:val="-1"/>
          <w:lang w:eastAsia="ar-SA"/>
        </w:rPr>
        <w:t>18</w:t>
      </w:r>
      <w:r w:rsidR="00E12491" w:rsidRPr="00E12491">
        <w:rPr>
          <w:rFonts w:ascii="Times New Roman" w:hAnsi="Times New Roman" w:cs="Times New Roman"/>
          <w:spacing w:val="-1"/>
          <w:lang w:eastAsia="ar-SA"/>
        </w:rPr>
        <w:t xml:space="preserve">. Leidimo galiojimo metu pašalinus reklamą arba panaikinus </w:t>
      </w:r>
      <w:r w:rsidR="00451C6F">
        <w:rPr>
          <w:rFonts w:ascii="Times New Roman" w:hAnsi="Times New Roman" w:cs="Times New Roman"/>
          <w:spacing w:val="-1"/>
          <w:lang w:eastAsia="ar-SA"/>
        </w:rPr>
        <w:t>l</w:t>
      </w:r>
      <w:r w:rsidR="00E12491" w:rsidRPr="00E12491">
        <w:rPr>
          <w:rFonts w:ascii="Times New Roman" w:hAnsi="Times New Roman" w:cs="Times New Roman"/>
          <w:spacing w:val="-1"/>
          <w:lang w:eastAsia="ar-SA"/>
        </w:rPr>
        <w:t>eidimo galiojimą už įstatymų ir kitų teisės aktų pažeidimus, sumokėta rinkliava negrąžinama.</w:t>
      </w:r>
    </w:p>
    <w:p w:rsidR="00A42B57" w:rsidRDefault="007B77F2" w:rsidP="00092236">
      <w:pPr>
        <w:suppressAutoHyphens/>
        <w:ind w:firstLine="720"/>
        <w:jc w:val="both"/>
        <w:rPr>
          <w:rFonts w:ascii="Times New Roman" w:hAnsi="Times New Roman" w:cs="Times New Roman"/>
          <w:spacing w:val="-1"/>
          <w:lang w:eastAsia="ar-SA"/>
        </w:rPr>
      </w:pPr>
      <w:r>
        <w:rPr>
          <w:rFonts w:ascii="Times New Roman" w:hAnsi="Times New Roman" w:cs="Times New Roman"/>
          <w:spacing w:val="-1"/>
          <w:lang w:eastAsia="ar-SA"/>
        </w:rPr>
        <w:t>19</w:t>
      </w:r>
      <w:r w:rsidR="00A42B57">
        <w:rPr>
          <w:rFonts w:ascii="Times New Roman" w:hAnsi="Times New Roman" w:cs="Times New Roman"/>
          <w:spacing w:val="-1"/>
          <w:lang w:eastAsia="ar-SA"/>
        </w:rPr>
        <w:t xml:space="preserve">. </w:t>
      </w:r>
      <w:r w:rsidR="00A42B57" w:rsidRPr="00A42B57">
        <w:rPr>
          <w:rFonts w:ascii="Times New Roman" w:hAnsi="Times New Roman" w:cs="Times New Roman"/>
          <w:spacing w:val="-1"/>
          <w:lang w:eastAsia="ar-SA"/>
        </w:rPr>
        <w:t xml:space="preserve">Nesumokėta </w:t>
      </w:r>
      <w:r w:rsidR="00451C6F">
        <w:rPr>
          <w:rFonts w:ascii="Times New Roman" w:hAnsi="Times New Roman" w:cs="Times New Roman"/>
          <w:spacing w:val="-1"/>
          <w:lang w:eastAsia="ar-SA"/>
        </w:rPr>
        <w:t>v</w:t>
      </w:r>
      <w:r w:rsidR="00A42B57">
        <w:rPr>
          <w:rFonts w:ascii="Times New Roman" w:hAnsi="Times New Roman" w:cs="Times New Roman"/>
          <w:spacing w:val="-1"/>
          <w:lang w:eastAsia="ar-SA"/>
        </w:rPr>
        <w:t xml:space="preserve">ietinė </w:t>
      </w:r>
      <w:r w:rsidR="00A42B57" w:rsidRPr="00A42B57">
        <w:rPr>
          <w:rFonts w:ascii="Times New Roman" w:hAnsi="Times New Roman" w:cs="Times New Roman"/>
          <w:spacing w:val="-1"/>
          <w:lang w:eastAsia="ar-SA"/>
        </w:rPr>
        <w:t>rinkliava iš rinkliavos mokėtojų išieškoma Lietuvos Respublikos įstatymų nustatyta tvarka, įskaitant neteisminį ir teisminį skolų išieškojimą. Jeigu asm</w:t>
      </w:r>
      <w:r w:rsidR="000D7722">
        <w:rPr>
          <w:rFonts w:ascii="Times New Roman" w:hAnsi="Times New Roman" w:cs="Times New Roman"/>
          <w:spacing w:val="-1"/>
          <w:lang w:eastAsia="ar-SA"/>
        </w:rPr>
        <w:t>uo nesumoka rinkliavos iki šių n</w:t>
      </w:r>
      <w:r w:rsidR="00A42B57" w:rsidRPr="00A42B57">
        <w:rPr>
          <w:rFonts w:ascii="Times New Roman" w:hAnsi="Times New Roman" w:cs="Times New Roman"/>
          <w:spacing w:val="-1"/>
          <w:lang w:eastAsia="ar-SA"/>
        </w:rPr>
        <w:t>uostatų 1</w:t>
      </w:r>
      <w:r w:rsidR="00954C5A">
        <w:rPr>
          <w:rFonts w:ascii="Times New Roman" w:hAnsi="Times New Roman" w:cs="Times New Roman"/>
          <w:spacing w:val="-1"/>
          <w:lang w:eastAsia="ar-SA"/>
        </w:rPr>
        <w:t>5</w:t>
      </w:r>
      <w:r w:rsidR="00A42B57" w:rsidRPr="00A42B57">
        <w:rPr>
          <w:rFonts w:ascii="Times New Roman" w:hAnsi="Times New Roman" w:cs="Times New Roman"/>
          <w:spacing w:val="-1"/>
          <w:lang w:eastAsia="ar-SA"/>
        </w:rPr>
        <w:t xml:space="preserve"> punkte</w:t>
      </w:r>
      <w:r w:rsidR="001B7D60">
        <w:rPr>
          <w:rFonts w:ascii="Times New Roman" w:hAnsi="Times New Roman" w:cs="Times New Roman"/>
          <w:spacing w:val="-1"/>
          <w:lang w:eastAsia="ar-SA"/>
        </w:rPr>
        <w:t xml:space="preserve"> nurodyto l</w:t>
      </w:r>
      <w:r w:rsidR="00A42B57" w:rsidRPr="00A42B57">
        <w:rPr>
          <w:rFonts w:ascii="Times New Roman" w:hAnsi="Times New Roman" w:cs="Times New Roman"/>
          <w:spacing w:val="-1"/>
          <w:lang w:eastAsia="ar-SA"/>
        </w:rPr>
        <w:t xml:space="preserve">eidimo išdavimo momento, </w:t>
      </w:r>
      <w:r w:rsidR="001B7D60">
        <w:rPr>
          <w:rFonts w:ascii="Times New Roman" w:hAnsi="Times New Roman" w:cs="Times New Roman"/>
          <w:spacing w:val="-1"/>
          <w:lang w:eastAsia="ar-SA"/>
        </w:rPr>
        <w:t>a</w:t>
      </w:r>
      <w:r w:rsidR="00A42B57" w:rsidRPr="00A42B57">
        <w:rPr>
          <w:rFonts w:ascii="Times New Roman" w:hAnsi="Times New Roman" w:cs="Times New Roman"/>
          <w:spacing w:val="-1"/>
          <w:lang w:eastAsia="ar-SA"/>
        </w:rPr>
        <w:t>dministracija atsisako suteikti paslaugą, todėl delspinigiai nenustatomi.</w:t>
      </w:r>
    </w:p>
    <w:p w:rsidR="006B2E7B" w:rsidRDefault="006B2E7B" w:rsidP="00092236">
      <w:pPr>
        <w:suppressAutoHyphens/>
        <w:ind w:firstLine="720"/>
        <w:jc w:val="both"/>
        <w:rPr>
          <w:rFonts w:ascii="Times New Roman" w:hAnsi="Times New Roman" w:cs="Times New Roman"/>
          <w:spacing w:val="-1"/>
          <w:lang w:eastAsia="ar-SA"/>
        </w:rPr>
      </w:pPr>
    </w:p>
    <w:p w:rsidR="00C079F6" w:rsidRDefault="00C079F6" w:rsidP="00092236">
      <w:pPr>
        <w:suppressAutoHyphens/>
        <w:ind w:firstLine="720"/>
        <w:jc w:val="both"/>
        <w:rPr>
          <w:rFonts w:ascii="Times New Roman" w:hAnsi="Times New Roman" w:cs="Times New Roman"/>
          <w:spacing w:val="-1"/>
          <w:lang w:eastAsia="ar-SA"/>
        </w:rPr>
      </w:pPr>
    </w:p>
    <w:p w:rsidR="0039292F" w:rsidRPr="0039292F" w:rsidRDefault="0039292F" w:rsidP="00092236">
      <w:pPr>
        <w:suppressAutoHyphens/>
        <w:ind w:firstLine="720"/>
        <w:jc w:val="center"/>
        <w:rPr>
          <w:rFonts w:ascii="Times New Roman" w:hAnsi="Times New Roman" w:cs="Times New Roman"/>
          <w:b/>
          <w:spacing w:val="-1"/>
          <w:lang w:eastAsia="ar-SA"/>
        </w:rPr>
      </w:pPr>
      <w:r w:rsidRPr="0039292F">
        <w:rPr>
          <w:rFonts w:ascii="Times New Roman" w:hAnsi="Times New Roman" w:cs="Times New Roman"/>
          <w:b/>
          <w:spacing w:val="-1"/>
          <w:lang w:eastAsia="ar-SA"/>
        </w:rPr>
        <w:lastRenderedPageBreak/>
        <w:t>V</w:t>
      </w:r>
      <w:r w:rsidR="001B7D60">
        <w:rPr>
          <w:rFonts w:ascii="Times New Roman" w:hAnsi="Times New Roman" w:cs="Times New Roman"/>
          <w:b/>
          <w:spacing w:val="-1"/>
          <w:lang w:eastAsia="ar-SA"/>
        </w:rPr>
        <w:t>I</w:t>
      </w:r>
      <w:r w:rsidRPr="0039292F">
        <w:rPr>
          <w:rFonts w:ascii="Times New Roman" w:hAnsi="Times New Roman" w:cs="Times New Roman"/>
          <w:b/>
          <w:spacing w:val="-1"/>
          <w:lang w:eastAsia="ar-SA"/>
        </w:rPr>
        <w:t xml:space="preserve"> SKYRIUS</w:t>
      </w:r>
    </w:p>
    <w:p w:rsidR="0039292F" w:rsidRPr="0039292F" w:rsidRDefault="0039292F" w:rsidP="00092236">
      <w:pPr>
        <w:suppressAutoHyphens/>
        <w:ind w:firstLine="720"/>
        <w:jc w:val="center"/>
        <w:rPr>
          <w:rFonts w:ascii="Times New Roman" w:hAnsi="Times New Roman" w:cs="Times New Roman"/>
          <w:b/>
          <w:spacing w:val="-1"/>
          <w:lang w:eastAsia="ar-SA"/>
        </w:rPr>
      </w:pPr>
      <w:r w:rsidRPr="0039292F">
        <w:rPr>
          <w:rFonts w:ascii="Times New Roman" w:hAnsi="Times New Roman" w:cs="Times New Roman"/>
          <w:b/>
          <w:spacing w:val="-1"/>
          <w:lang w:eastAsia="ar-SA"/>
        </w:rPr>
        <w:t>VIETINĖS RINKLIAVOS RINKIMO KONTROLĖ</w:t>
      </w:r>
    </w:p>
    <w:p w:rsidR="0039292F" w:rsidRPr="0039292F" w:rsidRDefault="0039292F" w:rsidP="00092236">
      <w:pPr>
        <w:suppressAutoHyphens/>
        <w:ind w:firstLine="720"/>
        <w:jc w:val="both"/>
        <w:rPr>
          <w:rFonts w:ascii="Times New Roman" w:hAnsi="Times New Roman" w:cs="Times New Roman"/>
          <w:spacing w:val="-1"/>
          <w:lang w:eastAsia="ar-SA"/>
        </w:rPr>
      </w:pPr>
    </w:p>
    <w:p w:rsidR="00E12491" w:rsidRDefault="00960AB1" w:rsidP="00092236">
      <w:pPr>
        <w:suppressAutoHyphens/>
        <w:ind w:firstLine="720"/>
        <w:jc w:val="both"/>
        <w:rPr>
          <w:rFonts w:ascii="Times New Roman" w:hAnsi="Times New Roman" w:cs="Times New Roman"/>
          <w:spacing w:val="-1"/>
          <w:lang w:eastAsia="ar-SA"/>
        </w:rPr>
      </w:pPr>
      <w:r>
        <w:rPr>
          <w:rFonts w:ascii="Times New Roman" w:hAnsi="Times New Roman" w:cs="Times New Roman"/>
          <w:spacing w:val="-1"/>
          <w:lang w:eastAsia="ar-SA"/>
        </w:rPr>
        <w:t>2</w:t>
      </w:r>
      <w:r w:rsidR="007B77F2">
        <w:rPr>
          <w:rFonts w:ascii="Times New Roman" w:hAnsi="Times New Roman" w:cs="Times New Roman"/>
          <w:spacing w:val="-1"/>
          <w:lang w:eastAsia="ar-SA"/>
        </w:rPr>
        <w:t>0</w:t>
      </w:r>
      <w:r w:rsidR="0039292F" w:rsidRPr="0039292F">
        <w:rPr>
          <w:rFonts w:ascii="Times New Roman" w:hAnsi="Times New Roman" w:cs="Times New Roman"/>
          <w:spacing w:val="-1"/>
          <w:lang w:eastAsia="ar-SA"/>
        </w:rPr>
        <w:t xml:space="preserve">. Vietinės rinkliavos rinkimą kontroliuoja </w:t>
      </w:r>
      <w:r w:rsidR="00651BFC">
        <w:rPr>
          <w:rFonts w:ascii="Times New Roman" w:hAnsi="Times New Roman" w:cs="Times New Roman"/>
          <w:spacing w:val="-1"/>
          <w:lang w:eastAsia="ar-SA"/>
        </w:rPr>
        <w:t>s</w:t>
      </w:r>
      <w:r w:rsidR="0039292F" w:rsidRPr="0039292F">
        <w:rPr>
          <w:rFonts w:ascii="Times New Roman" w:hAnsi="Times New Roman" w:cs="Times New Roman"/>
          <w:spacing w:val="-1"/>
          <w:lang w:eastAsia="ar-SA"/>
        </w:rPr>
        <w:t>avivaldybės Kontrolės ir audito tarnyba.</w:t>
      </w:r>
    </w:p>
    <w:p w:rsidR="008C2203" w:rsidRDefault="00960AB1" w:rsidP="00092236">
      <w:pPr>
        <w:suppressAutoHyphens/>
        <w:ind w:firstLine="720"/>
        <w:jc w:val="both"/>
        <w:rPr>
          <w:rFonts w:ascii="Times New Roman" w:hAnsi="Times New Roman" w:cs="Times New Roman"/>
          <w:spacing w:val="-1"/>
          <w:lang w:eastAsia="ar-SA"/>
        </w:rPr>
      </w:pPr>
      <w:r>
        <w:rPr>
          <w:rFonts w:ascii="Times New Roman" w:hAnsi="Times New Roman" w:cs="Times New Roman"/>
          <w:spacing w:val="-1"/>
          <w:lang w:eastAsia="ar-SA"/>
        </w:rPr>
        <w:t>2</w:t>
      </w:r>
      <w:r w:rsidR="007B77F2">
        <w:rPr>
          <w:rFonts w:ascii="Times New Roman" w:hAnsi="Times New Roman" w:cs="Times New Roman"/>
          <w:spacing w:val="-1"/>
          <w:lang w:eastAsia="ar-SA"/>
        </w:rPr>
        <w:t>1</w:t>
      </w:r>
      <w:r w:rsidR="00970160">
        <w:rPr>
          <w:rFonts w:ascii="Times New Roman" w:hAnsi="Times New Roman" w:cs="Times New Roman"/>
          <w:spacing w:val="-1"/>
          <w:lang w:eastAsia="ar-SA"/>
        </w:rPr>
        <w:t xml:space="preserve">. </w:t>
      </w:r>
      <w:r w:rsidR="00970160" w:rsidRPr="00970160">
        <w:rPr>
          <w:rFonts w:ascii="Times New Roman" w:hAnsi="Times New Roman" w:cs="Times New Roman"/>
          <w:spacing w:val="-1"/>
          <w:lang w:eastAsia="ar-SA"/>
        </w:rPr>
        <w:t>Asmenys, pažeidę Lietuvos Respublikos rinkliavų įstatymą, su juo susijusius kitus teisės aktus ir šiuos nuostatus, atsako Lietuvos Respu</w:t>
      </w:r>
      <w:r w:rsidR="00A30C82">
        <w:rPr>
          <w:rFonts w:ascii="Times New Roman" w:hAnsi="Times New Roman" w:cs="Times New Roman"/>
          <w:spacing w:val="-1"/>
          <w:lang w:eastAsia="ar-SA"/>
        </w:rPr>
        <w:t>blikos įstatymų nustatyta tvarka.</w:t>
      </w:r>
    </w:p>
    <w:p w:rsidR="00365D83" w:rsidRDefault="00365D83" w:rsidP="00970160">
      <w:pPr>
        <w:suppressAutoHyphens/>
        <w:spacing w:line="274" w:lineRule="exact"/>
        <w:ind w:firstLine="720"/>
        <w:jc w:val="both"/>
        <w:rPr>
          <w:rFonts w:ascii="Times New Roman" w:hAnsi="Times New Roman" w:cs="Times New Roman"/>
          <w:spacing w:val="-1"/>
          <w:lang w:eastAsia="ar-SA"/>
        </w:rPr>
      </w:pPr>
    </w:p>
    <w:p w:rsidR="00365D83" w:rsidRDefault="00365D83" w:rsidP="00365D83">
      <w:pPr>
        <w:ind w:right="140"/>
        <w:jc w:val="center"/>
      </w:pPr>
      <w:r>
        <w:t>_____________________</w:t>
      </w:r>
    </w:p>
    <w:p w:rsidR="006A35E3" w:rsidRPr="007D7E76" w:rsidRDefault="006A35E3" w:rsidP="00EA5371">
      <w:pPr>
        <w:widowControl/>
        <w:rPr>
          <w:rFonts w:ascii="Times New Roman" w:hAnsi="Times New Roman" w:cs="Times New Roman"/>
        </w:rPr>
      </w:pPr>
      <w:r>
        <w:rPr>
          <w:rStyle w:val="Bodytext2TimesNewRoman12pt0"/>
          <w:rFonts w:eastAsia="Book Antiqua"/>
        </w:rPr>
        <w:br w:type="page"/>
      </w:r>
      <w:r w:rsidRPr="007D7E76">
        <w:rPr>
          <w:rFonts w:ascii="Times New Roman" w:hAnsi="Times New Roman" w:cs="Times New Roman"/>
        </w:rPr>
        <w:lastRenderedPageBreak/>
        <w:t>Rokiškio rajono savivaldybės tarybai</w:t>
      </w:r>
    </w:p>
    <w:p w:rsidR="006A35E3" w:rsidRPr="007D7E76" w:rsidRDefault="006A35E3" w:rsidP="006A35E3">
      <w:pPr>
        <w:ind w:firstLine="567"/>
        <w:rPr>
          <w:rFonts w:ascii="Times New Roman" w:hAnsi="Times New Roman" w:cs="Times New Roman"/>
        </w:rPr>
      </w:pPr>
    </w:p>
    <w:p w:rsidR="006A35E3" w:rsidRPr="00EA5371" w:rsidRDefault="00EA5371" w:rsidP="006A35E3">
      <w:pPr>
        <w:ind w:firstLine="567"/>
        <w:jc w:val="center"/>
        <w:rPr>
          <w:rFonts w:ascii="Times New Roman" w:hAnsi="Times New Roman" w:cs="Times New Roman"/>
          <w:b/>
          <w:bCs/>
          <w:caps/>
        </w:rPr>
      </w:pPr>
      <w:r w:rsidRPr="00EA5371">
        <w:rPr>
          <w:rStyle w:val="Bodytext2TimesNewRoman"/>
          <w:rFonts w:eastAsia="Book Antiqua"/>
          <w:b/>
          <w:shd w:val="clear" w:color="auto" w:fill="FFFFFF"/>
        </w:rPr>
        <w:t xml:space="preserve">ROKIŠKIO RAJONO SAVIVALDYBĖS TARYBOS PROJEKTO </w:t>
      </w:r>
      <w:r w:rsidRPr="00EA5371">
        <w:rPr>
          <w:rFonts w:ascii="Times New Roman" w:hAnsi="Times New Roman" w:cs="Times New Roman"/>
          <w:b/>
          <w:bCs/>
        </w:rPr>
        <w:t>DĖL VIETINĖS RINKLIAVOS UŽ LEIDIMO ĮRENGTI IŠORINĘ REKLAMĄ ROKIŠKIO RAJONO SAVIVALDYBĖS TERITORIJOJE IŠDAVIMĄ NUOSTATŲ PATVIRTINIMO</w:t>
      </w:r>
    </w:p>
    <w:p w:rsidR="006A35E3" w:rsidRPr="00EA5371" w:rsidRDefault="00EA5371" w:rsidP="006A35E3">
      <w:pPr>
        <w:ind w:firstLine="567"/>
        <w:jc w:val="center"/>
        <w:rPr>
          <w:rFonts w:ascii="Times New Roman" w:hAnsi="Times New Roman" w:cs="Times New Roman"/>
          <w:b/>
          <w:bCs/>
          <w:caps/>
        </w:rPr>
      </w:pPr>
      <w:r w:rsidRPr="00EA5371">
        <w:rPr>
          <w:rFonts w:ascii="Times New Roman" w:hAnsi="Times New Roman" w:cs="Times New Roman"/>
          <w:b/>
          <w:bCs/>
        </w:rPr>
        <w:t>AIŠKINAMASIS RAŠTAS</w:t>
      </w:r>
    </w:p>
    <w:p w:rsidR="006A35E3" w:rsidRPr="00EA5371" w:rsidRDefault="006A35E3" w:rsidP="006A35E3">
      <w:pPr>
        <w:ind w:firstLine="567"/>
        <w:jc w:val="center"/>
        <w:rPr>
          <w:rFonts w:ascii="Times New Roman" w:hAnsi="Times New Roman" w:cs="Times New Roman"/>
          <w:b/>
          <w:sz w:val="28"/>
        </w:rPr>
      </w:pPr>
    </w:p>
    <w:p w:rsidR="006A35E3" w:rsidRPr="007D7E76" w:rsidRDefault="006A35E3" w:rsidP="006A35E3">
      <w:pPr>
        <w:ind w:firstLine="567"/>
        <w:jc w:val="both"/>
        <w:rPr>
          <w:rFonts w:ascii="Times New Roman" w:hAnsi="Times New Roman" w:cs="Times New Roman"/>
          <w:b/>
          <w:bCs/>
        </w:rPr>
      </w:pPr>
      <w:r w:rsidRPr="007D7E76">
        <w:rPr>
          <w:rFonts w:ascii="Times New Roman" w:hAnsi="Times New Roman" w:cs="Times New Roman"/>
          <w:b/>
          <w:bCs/>
        </w:rPr>
        <w:t xml:space="preserve">Parengto sprendimo projekto tikslai ir uždaviniai. </w:t>
      </w:r>
    </w:p>
    <w:p w:rsidR="006A35E3" w:rsidRDefault="006A35E3" w:rsidP="006A35E3">
      <w:pPr>
        <w:pStyle w:val="Bodytext20"/>
        <w:shd w:val="clear" w:color="auto" w:fill="auto"/>
        <w:spacing w:line="20" w:lineRule="atLeast"/>
        <w:ind w:firstLine="567"/>
        <w:jc w:val="both"/>
        <w:rPr>
          <w:rStyle w:val="Bodytext2TimesNewRoman"/>
          <w:rFonts w:eastAsia="Book Antiqua"/>
          <w:shd w:val="clear" w:color="auto" w:fill="FFFFFF"/>
        </w:rPr>
      </w:pPr>
      <w:r w:rsidRPr="00752284">
        <w:rPr>
          <w:rStyle w:val="Bodytext2TimesNewRoman"/>
          <w:rFonts w:eastAsia="Book Antiqua"/>
          <w:shd w:val="clear" w:color="auto" w:fill="FFFFFF"/>
        </w:rPr>
        <w:t xml:space="preserve">Patvirtinti </w:t>
      </w:r>
      <w:r>
        <w:rPr>
          <w:rStyle w:val="Bodytext2TimesNewRoman"/>
          <w:rFonts w:eastAsia="Book Antiqua"/>
          <w:shd w:val="clear" w:color="auto" w:fill="FFFFFF"/>
        </w:rPr>
        <w:t>naujus V</w:t>
      </w:r>
      <w:r w:rsidRPr="00CB678E">
        <w:rPr>
          <w:rStyle w:val="Bodytext2TimesNewRoman"/>
          <w:rFonts w:eastAsia="Book Antiqua"/>
          <w:shd w:val="clear" w:color="auto" w:fill="FFFFFF"/>
        </w:rPr>
        <w:t>ietinės rinkliavos už l</w:t>
      </w:r>
      <w:r>
        <w:rPr>
          <w:rStyle w:val="Bodytext2TimesNewRoman"/>
          <w:rFonts w:eastAsia="Book Antiqua"/>
          <w:shd w:val="clear" w:color="auto" w:fill="FFFFFF"/>
        </w:rPr>
        <w:t>eidimo įrengti išorinę reklamą R</w:t>
      </w:r>
      <w:r w:rsidRPr="00CB678E">
        <w:rPr>
          <w:rStyle w:val="Bodytext2TimesNewRoman"/>
          <w:rFonts w:eastAsia="Book Antiqua"/>
          <w:shd w:val="clear" w:color="auto" w:fill="FFFFFF"/>
        </w:rPr>
        <w:t>okiškio rajono savivaldybės teritorijoje išdavimą</w:t>
      </w:r>
      <w:r>
        <w:rPr>
          <w:rStyle w:val="Bodytext2TimesNewRoman"/>
          <w:rFonts w:eastAsia="Book Antiqua"/>
          <w:shd w:val="clear" w:color="auto" w:fill="FFFFFF"/>
        </w:rPr>
        <w:t xml:space="preserve"> nuostatus.</w:t>
      </w:r>
    </w:p>
    <w:p w:rsidR="006A35E3" w:rsidRPr="007D7E76" w:rsidRDefault="006A35E3" w:rsidP="006A35E3">
      <w:pPr>
        <w:ind w:firstLine="567"/>
        <w:jc w:val="both"/>
        <w:rPr>
          <w:rFonts w:ascii="Times New Roman" w:hAnsi="Times New Roman" w:cs="Times New Roman"/>
        </w:rPr>
      </w:pPr>
      <w:r w:rsidRPr="007D7E76">
        <w:rPr>
          <w:rFonts w:ascii="Times New Roman" w:hAnsi="Times New Roman" w:cs="Times New Roman"/>
          <w:b/>
          <w:bCs/>
        </w:rPr>
        <w:t>Šiuo metu esantis teisinis reglamentavimas.</w:t>
      </w:r>
    </w:p>
    <w:p w:rsidR="006A35E3" w:rsidRDefault="006A35E3" w:rsidP="006A35E3">
      <w:pPr>
        <w:tabs>
          <w:tab w:val="left" w:pos="567"/>
        </w:tabs>
        <w:ind w:firstLine="567"/>
        <w:jc w:val="both"/>
        <w:rPr>
          <w:rStyle w:val="Bodytext2TimesNewRoman"/>
          <w:rFonts w:eastAsia="Book Antiqua"/>
          <w:shd w:val="clear" w:color="auto" w:fill="FFFFFF"/>
        </w:rPr>
      </w:pPr>
      <w:r w:rsidRPr="007D7E76">
        <w:rPr>
          <w:rFonts w:ascii="Times New Roman" w:hAnsi="Times New Roman" w:cs="Times New Roman"/>
        </w:rPr>
        <w:t xml:space="preserve">Lietuvos Respublikos vietos savivaldos įstatymas, </w:t>
      </w:r>
      <w:r w:rsidRPr="0040005A">
        <w:rPr>
          <w:rFonts w:ascii="Times New Roman" w:hAnsi="Times New Roman" w:cs="Times New Roman"/>
        </w:rPr>
        <w:t>Lietuvos Respublikos</w:t>
      </w:r>
      <w:r w:rsidRPr="0060463B">
        <w:rPr>
          <w:rStyle w:val="Bodytext2TimesNewRoman"/>
          <w:rFonts w:eastAsia="Book Antiqua"/>
          <w:shd w:val="clear" w:color="auto" w:fill="FFFFFF"/>
        </w:rPr>
        <w:t xml:space="preserve"> </w:t>
      </w:r>
      <w:r>
        <w:rPr>
          <w:rStyle w:val="Bodytext2TimesNewRoman"/>
          <w:rFonts w:eastAsia="Book Antiqua"/>
          <w:shd w:val="clear" w:color="auto" w:fill="FFFFFF"/>
        </w:rPr>
        <w:t>r</w:t>
      </w:r>
      <w:r w:rsidRPr="0060463B">
        <w:rPr>
          <w:rStyle w:val="Bodytext2TimesNewRoman"/>
          <w:rFonts w:eastAsia="Book Antiqua"/>
          <w:shd w:val="clear" w:color="auto" w:fill="FFFFFF"/>
        </w:rPr>
        <w:t>ink</w:t>
      </w:r>
      <w:r>
        <w:rPr>
          <w:rStyle w:val="Bodytext2TimesNewRoman"/>
          <w:rFonts w:eastAsia="Book Antiqua"/>
          <w:shd w:val="clear" w:color="auto" w:fill="FFFFFF"/>
        </w:rPr>
        <w:t xml:space="preserve">liavų įstatymas, </w:t>
      </w:r>
      <w:r w:rsidR="000D2CD7">
        <w:rPr>
          <w:rStyle w:val="Bodytext2TimesNewRoman"/>
          <w:rFonts w:eastAsia="Book Antiqua"/>
          <w:shd w:val="clear" w:color="auto" w:fill="FFFFFF"/>
        </w:rPr>
        <w:t xml:space="preserve">Lietuvos Respublikos reklamos įstatymas, </w:t>
      </w:r>
      <w:r w:rsidRPr="00BC7041">
        <w:rPr>
          <w:rFonts w:ascii="Times New Roman" w:hAnsi="Times New Roman" w:cs="Times New Roman"/>
        </w:rPr>
        <w:t>Lietuvos Respublikos ūkio ministro 2013 m. liepos 30 d. įsakym</w:t>
      </w:r>
      <w:r>
        <w:rPr>
          <w:rFonts w:ascii="Times New Roman" w:hAnsi="Times New Roman" w:cs="Times New Roman"/>
        </w:rPr>
        <w:t>as</w:t>
      </w:r>
      <w:r w:rsidRPr="00BC7041">
        <w:rPr>
          <w:rFonts w:ascii="Times New Roman" w:hAnsi="Times New Roman" w:cs="Times New Roman"/>
        </w:rPr>
        <w:t xml:space="preserve"> Nr. 4-670 „Dėl išorinės reklamos įrengimo taisyklių patvirtinimo</w:t>
      </w:r>
      <w:r>
        <w:rPr>
          <w:rStyle w:val="Bodytext2TimesNewRoman"/>
          <w:rFonts w:eastAsia="Book Antiqua"/>
          <w:shd w:val="clear" w:color="auto" w:fill="FFFFFF"/>
        </w:rPr>
        <w:t>“.</w:t>
      </w:r>
    </w:p>
    <w:p w:rsidR="006A35E3" w:rsidRPr="008D10BE" w:rsidRDefault="006A35E3" w:rsidP="006A35E3">
      <w:pPr>
        <w:tabs>
          <w:tab w:val="left" w:pos="567"/>
        </w:tabs>
        <w:ind w:firstLine="567"/>
        <w:jc w:val="both"/>
        <w:rPr>
          <w:rFonts w:ascii="Times New Roman" w:hAnsi="Times New Roman" w:cs="Times New Roman"/>
          <w:b/>
          <w:bCs/>
          <w:color w:val="auto"/>
        </w:rPr>
      </w:pPr>
      <w:r w:rsidRPr="008D10BE">
        <w:rPr>
          <w:rFonts w:ascii="Times New Roman" w:hAnsi="Times New Roman" w:cs="Times New Roman"/>
          <w:b/>
          <w:bCs/>
          <w:color w:val="auto"/>
        </w:rPr>
        <w:t xml:space="preserve">Sprendimo projekto esmė. </w:t>
      </w:r>
    </w:p>
    <w:p w:rsidR="006A35E3" w:rsidRDefault="006A35E3" w:rsidP="006A35E3">
      <w:pPr>
        <w:ind w:firstLine="567"/>
        <w:jc w:val="both"/>
        <w:rPr>
          <w:rFonts w:ascii="Times New Roman" w:hAnsi="Times New Roman" w:cs="Times New Roman"/>
          <w:color w:val="auto"/>
          <w:lang w:eastAsia="en-US"/>
        </w:rPr>
      </w:pPr>
      <w:r w:rsidRPr="007C600D">
        <w:rPr>
          <w:rFonts w:ascii="Times New Roman" w:hAnsi="Times New Roman" w:cs="Times New Roman"/>
          <w:color w:val="auto"/>
          <w:lang w:eastAsia="en-US"/>
        </w:rPr>
        <w:t>Patvirtinus naujus Vietinės rinkliavos už leidimo įrengti išorinę reklamą Rokiškio rajono savivaldybės teritorijoje išdavimo nuostatus bus nustatyti nauji vietinės rinkliavos už leidimo įrengti išorinę reklamą Rokiškio rajono savivaldybės teritorijoje išdavimą dydžiai, apskaičiavimo, mokėjimo tvarka, lengvatos ir įmokų grąžinimo atvejai rinkliavos mokėtojams.</w:t>
      </w:r>
    </w:p>
    <w:p w:rsidR="008B2BFB" w:rsidRDefault="008B2BFB" w:rsidP="006A35E3">
      <w:pPr>
        <w:ind w:firstLine="567"/>
        <w:jc w:val="both"/>
        <w:rPr>
          <w:rFonts w:ascii="Times New Roman" w:hAnsi="Times New Roman" w:cs="Times New Roman"/>
          <w:color w:val="auto"/>
          <w:lang w:eastAsia="en-US"/>
        </w:rPr>
      </w:pPr>
      <w:r w:rsidRPr="00110D81">
        <w:rPr>
          <w:rFonts w:ascii="Times New Roman" w:hAnsi="Times New Roman" w:cs="Times New Roman"/>
          <w:color w:val="auto"/>
          <w:lang w:eastAsia="en-US"/>
        </w:rPr>
        <w:t xml:space="preserve">Pagrindiniai </w:t>
      </w:r>
      <w:r w:rsidR="00585410">
        <w:rPr>
          <w:rFonts w:ascii="Times New Roman" w:hAnsi="Times New Roman" w:cs="Times New Roman"/>
          <w:color w:val="auto"/>
          <w:lang w:eastAsia="en-US"/>
        </w:rPr>
        <w:t>siūlymai</w:t>
      </w:r>
      <w:r w:rsidR="009D01C8">
        <w:rPr>
          <w:rFonts w:ascii="Times New Roman" w:hAnsi="Times New Roman" w:cs="Times New Roman"/>
          <w:color w:val="auto"/>
          <w:lang w:eastAsia="en-US"/>
        </w:rPr>
        <w:t xml:space="preserve"> yra šie</w:t>
      </w:r>
      <w:r w:rsidRPr="00110D81">
        <w:rPr>
          <w:rFonts w:ascii="Times New Roman" w:hAnsi="Times New Roman" w:cs="Times New Roman"/>
          <w:color w:val="auto"/>
          <w:lang w:eastAsia="en-US"/>
        </w:rPr>
        <w:t>:</w:t>
      </w:r>
      <w:r w:rsidR="00484A28">
        <w:rPr>
          <w:rFonts w:ascii="Times New Roman" w:hAnsi="Times New Roman" w:cs="Times New Roman"/>
          <w:color w:val="auto"/>
          <w:lang w:eastAsia="en-US"/>
        </w:rPr>
        <w:t xml:space="preserve"> </w:t>
      </w:r>
    </w:p>
    <w:p w:rsidR="00484A28" w:rsidRPr="00BD3F0F" w:rsidRDefault="00C3790C" w:rsidP="00E2621C">
      <w:pPr>
        <w:numPr>
          <w:ilvl w:val="0"/>
          <w:numId w:val="16"/>
        </w:numPr>
        <w:jc w:val="both"/>
        <w:rPr>
          <w:rFonts w:ascii="Times New Roman" w:hAnsi="Times New Roman" w:cs="Times New Roman"/>
          <w:color w:val="auto"/>
          <w:lang w:eastAsia="en-US"/>
        </w:rPr>
      </w:pPr>
      <w:r w:rsidRPr="00BD3F0F">
        <w:rPr>
          <w:rFonts w:ascii="Times New Roman" w:hAnsi="Times New Roman" w:cs="Times New Roman"/>
          <w:color w:val="auto"/>
          <w:lang w:eastAsia="en-US"/>
        </w:rPr>
        <w:t>Nustatyti</w:t>
      </w:r>
      <w:r w:rsidR="00D060B9">
        <w:rPr>
          <w:rFonts w:ascii="Times New Roman" w:hAnsi="Times New Roman" w:cs="Times New Roman"/>
          <w:color w:val="auto"/>
          <w:lang w:eastAsia="en-US"/>
        </w:rPr>
        <w:t xml:space="preserve"> lengvatą</w:t>
      </w:r>
      <w:r w:rsidRPr="00BD3F0F">
        <w:rPr>
          <w:rFonts w:ascii="Times New Roman" w:hAnsi="Times New Roman" w:cs="Times New Roman"/>
          <w:color w:val="auto"/>
          <w:lang w:eastAsia="en-US"/>
        </w:rPr>
        <w:t xml:space="preserve">, kad </w:t>
      </w:r>
      <w:r w:rsidRPr="00BD3F0F">
        <w:rPr>
          <w:rFonts w:ascii="Times New Roman" w:hAnsi="Times New Roman" w:cs="Times New Roman"/>
          <w:b/>
          <w:color w:val="auto"/>
          <w:lang w:eastAsia="en-US"/>
        </w:rPr>
        <w:t>i</w:t>
      </w:r>
      <w:r w:rsidR="00E2621C" w:rsidRPr="00BD3F0F">
        <w:rPr>
          <w:rFonts w:ascii="Times New Roman" w:hAnsi="Times New Roman" w:cs="Times New Roman"/>
          <w:b/>
          <w:color w:val="auto"/>
          <w:lang w:eastAsia="en-US"/>
        </w:rPr>
        <w:t xml:space="preserve">š </w:t>
      </w:r>
      <w:r w:rsidR="001C2698" w:rsidRPr="00BD3F0F">
        <w:rPr>
          <w:rFonts w:ascii="Times New Roman" w:hAnsi="Times New Roman" w:cs="Times New Roman"/>
          <w:b/>
          <w:color w:val="auto"/>
          <w:lang w:eastAsia="en-US"/>
        </w:rPr>
        <w:t xml:space="preserve">Rokiškio rajono </w:t>
      </w:r>
      <w:r w:rsidR="00E2621C" w:rsidRPr="00BD3F0F">
        <w:rPr>
          <w:rFonts w:ascii="Times New Roman" w:hAnsi="Times New Roman" w:cs="Times New Roman"/>
          <w:b/>
          <w:color w:val="auto"/>
          <w:lang w:eastAsia="en-US"/>
        </w:rPr>
        <w:t>savivaldybės teritorijoje registruotų įmonių vietinė rinkliava</w:t>
      </w:r>
      <w:r w:rsidR="00121CC2" w:rsidRPr="00BD3F0F">
        <w:rPr>
          <w:rFonts w:ascii="Times New Roman" w:hAnsi="Times New Roman" w:cs="Times New Roman"/>
          <w:b/>
          <w:color w:val="auto"/>
          <w:lang w:eastAsia="en-US"/>
        </w:rPr>
        <w:t xml:space="preserve"> </w:t>
      </w:r>
      <w:r w:rsidR="00E2621C" w:rsidRPr="00BD3F0F">
        <w:rPr>
          <w:rFonts w:ascii="Times New Roman" w:hAnsi="Times New Roman" w:cs="Times New Roman"/>
          <w:b/>
          <w:color w:val="auto"/>
          <w:lang w:eastAsia="en-US"/>
        </w:rPr>
        <w:t>b</w:t>
      </w:r>
      <w:r w:rsidR="002F24A3" w:rsidRPr="00BD3F0F">
        <w:rPr>
          <w:rFonts w:ascii="Times New Roman" w:hAnsi="Times New Roman" w:cs="Times New Roman"/>
          <w:b/>
          <w:color w:val="auto"/>
          <w:lang w:eastAsia="en-US"/>
        </w:rPr>
        <w:t>ūtų</w:t>
      </w:r>
      <w:r w:rsidR="00E2621C" w:rsidRPr="00BD3F0F">
        <w:rPr>
          <w:rFonts w:ascii="Times New Roman" w:hAnsi="Times New Roman" w:cs="Times New Roman"/>
          <w:b/>
          <w:color w:val="auto"/>
          <w:lang w:eastAsia="en-US"/>
        </w:rPr>
        <w:t xml:space="preserve"> renkama tik už išorinės reklamos įrengimą ant savivaldybės objektų</w:t>
      </w:r>
      <w:r w:rsidR="00E2621C" w:rsidRPr="00BD3F0F">
        <w:rPr>
          <w:rFonts w:ascii="Times New Roman" w:hAnsi="Times New Roman" w:cs="Times New Roman"/>
          <w:color w:val="auto"/>
          <w:lang w:eastAsia="en-US"/>
        </w:rPr>
        <w:t>.</w:t>
      </w:r>
    </w:p>
    <w:p w:rsidR="006C161A" w:rsidRPr="00BD3F0F" w:rsidRDefault="0097733E" w:rsidP="00675CD9">
      <w:pPr>
        <w:numPr>
          <w:ilvl w:val="0"/>
          <w:numId w:val="16"/>
        </w:numPr>
        <w:jc w:val="both"/>
        <w:rPr>
          <w:rFonts w:ascii="Times New Roman" w:hAnsi="Times New Roman" w:cs="Times New Roman"/>
          <w:color w:val="auto"/>
          <w:lang w:eastAsia="en-US"/>
        </w:rPr>
      </w:pPr>
      <w:r w:rsidRPr="00BD3F0F">
        <w:rPr>
          <w:rFonts w:ascii="Times New Roman" w:hAnsi="Times New Roman" w:cs="Times New Roman"/>
          <w:color w:val="auto"/>
          <w:lang w:eastAsia="en-US"/>
        </w:rPr>
        <w:t>Nustatyti</w:t>
      </w:r>
      <w:r w:rsidR="008153AC">
        <w:rPr>
          <w:rFonts w:ascii="Times New Roman" w:hAnsi="Times New Roman" w:cs="Times New Roman"/>
          <w:color w:val="auto"/>
          <w:lang w:eastAsia="en-US"/>
        </w:rPr>
        <w:t xml:space="preserve"> lengvatą</w:t>
      </w:r>
      <w:r w:rsidRPr="00BD3F0F">
        <w:rPr>
          <w:rFonts w:ascii="Times New Roman" w:hAnsi="Times New Roman" w:cs="Times New Roman"/>
          <w:color w:val="auto"/>
          <w:lang w:eastAsia="en-US"/>
        </w:rPr>
        <w:t xml:space="preserve">, kad </w:t>
      </w:r>
      <w:r w:rsidRPr="00BD3F0F">
        <w:rPr>
          <w:rFonts w:ascii="Times New Roman" w:hAnsi="Times New Roman" w:cs="Times New Roman"/>
          <w:b/>
          <w:color w:val="auto"/>
          <w:lang w:eastAsia="en-US"/>
        </w:rPr>
        <w:t>k</w:t>
      </w:r>
      <w:r w:rsidR="00A71C0A" w:rsidRPr="00BD3F0F">
        <w:rPr>
          <w:rFonts w:ascii="Times New Roman" w:hAnsi="Times New Roman" w:cs="Times New Roman"/>
          <w:b/>
          <w:color w:val="auto"/>
          <w:lang w:eastAsia="en-US"/>
        </w:rPr>
        <w:t xml:space="preserve">ultūros ir sporto (nekomercinių) renginių išorinė reklama </w:t>
      </w:r>
      <w:r w:rsidRPr="00BD3F0F">
        <w:rPr>
          <w:rFonts w:ascii="Times New Roman" w:hAnsi="Times New Roman" w:cs="Times New Roman"/>
          <w:b/>
          <w:color w:val="auto"/>
          <w:lang w:eastAsia="en-US"/>
        </w:rPr>
        <w:t xml:space="preserve">būtų </w:t>
      </w:r>
      <w:r w:rsidR="00A71C0A" w:rsidRPr="00BD3F0F">
        <w:rPr>
          <w:rFonts w:ascii="Times New Roman" w:hAnsi="Times New Roman" w:cs="Times New Roman"/>
          <w:b/>
          <w:color w:val="auto"/>
          <w:lang w:eastAsia="en-US"/>
        </w:rPr>
        <w:t>neapmokestinama</w:t>
      </w:r>
      <w:r w:rsidR="00A71C0A" w:rsidRPr="00BD3F0F">
        <w:rPr>
          <w:rFonts w:ascii="Times New Roman" w:hAnsi="Times New Roman" w:cs="Times New Roman"/>
          <w:color w:val="auto"/>
          <w:lang w:eastAsia="en-US"/>
        </w:rPr>
        <w:t>.</w:t>
      </w:r>
    </w:p>
    <w:p w:rsidR="00166DF4" w:rsidRPr="00031DA6" w:rsidRDefault="00672FA5" w:rsidP="007B029F">
      <w:pPr>
        <w:ind w:firstLine="540"/>
        <w:jc w:val="both"/>
        <w:rPr>
          <w:rFonts w:ascii="Times New Roman" w:hAnsi="Times New Roman" w:cs="Times New Roman"/>
          <w:color w:val="auto"/>
          <w:lang w:eastAsia="en-US"/>
        </w:rPr>
      </w:pPr>
      <w:r w:rsidRPr="00031DA6">
        <w:rPr>
          <w:rFonts w:ascii="Times New Roman" w:hAnsi="Times New Roman" w:cs="Times New Roman"/>
          <w:color w:val="auto"/>
          <w:lang w:eastAsia="en-US"/>
        </w:rPr>
        <w:t>Šiame sprendimo projekte siūlomi vietinės rinkliavos dydžiai nustatyti išanalizavus iki šiol galiojančius vietinės rinkliavos už leidimo įrengti išorinę reklamą Rokiškio rajono savivaldybės teritorijoje</w:t>
      </w:r>
      <w:r w:rsidR="00031DA6">
        <w:rPr>
          <w:rFonts w:ascii="Times New Roman" w:hAnsi="Times New Roman" w:cs="Times New Roman"/>
          <w:color w:val="auto"/>
          <w:lang w:eastAsia="en-US"/>
        </w:rPr>
        <w:t xml:space="preserve"> dydžius bei remiantis </w:t>
      </w:r>
      <w:r w:rsidR="003F3B94">
        <w:rPr>
          <w:rFonts w:ascii="Times New Roman" w:hAnsi="Times New Roman" w:cs="Times New Roman"/>
          <w:color w:val="auto"/>
          <w:lang w:eastAsia="en-US"/>
        </w:rPr>
        <w:t>kitų 9 savivaldybių (</w:t>
      </w:r>
      <w:r w:rsidR="00B33048">
        <w:rPr>
          <w:rFonts w:ascii="Times New Roman" w:hAnsi="Times New Roman" w:cs="Times New Roman"/>
          <w:color w:val="auto"/>
          <w:lang w:eastAsia="en-US"/>
        </w:rPr>
        <w:t>Biržų</w:t>
      </w:r>
      <w:r w:rsidR="0065007A">
        <w:rPr>
          <w:rFonts w:ascii="Times New Roman" w:hAnsi="Times New Roman" w:cs="Times New Roman"/>
          <w:color w:val="auto"/>
          <w:lang w:eastAsia="en-US"/>
        </w:rPr>
        <w:t xml:space="preserve"> rajono</w:t>
      </w:r>
      <w:r w:rsidR="00B33048">
        <w:rPr>
          <w:rFonts w:ascii="Times New Roman" w:hAnsi="Times New Roman" w:cs="Times New Roman"/>
          <w:color w:val="auto"/>
          <w:lang w:eastAsia="en-US"/>
        </w:rPr>
        <w:t>, Švenčionių</w:t>
      </w:r>
      <w:r w:rsidR="0065007A">
        <w:rPr>
          <w:rFonts w:ascii="Times New Roman" w:hAnsi="Times New Roman" w:cs="Times New Roman"/>
          <w:color w:val="auto"/>
          <w:lang w:eastAsia="en-US"/>
        </w:rPr>
        <w:t xml:space="preserve"> rajono</w:t>
      </w:r>
      <w:r w:rsidR="00B33048">
        <w:rPr>
          <w:rFonts w:ascii="Times New Roman" w:hAnsi="Times New Roman" w:cs="Times New Roman"/>
          <w:color w:val="auto"/>
          <w:lang w:eastAsia="en-US"/>
        </w:rPr>
        <w:t>, Anykščių</w:t>
      </w:r>
      <w:r w:rsidR="0065007A">
        <w:rPr>
          <w:rFonts w:ascii="Times New Roman" w:hAnsi="Times New Roman" w:cs="Times New Roman"/>
          <w:color w:val="auto"/>
          <w:lang w:eastAsia="en-US"/>
        </w:rPr>
        <w:t xml:space="preserve"> rajono</w:t>
      </w:r>
      <w:r w:rsidR="00B33048">
        <w:rPr>
          <w:rFonts w:ascii="Times New Roman" w:hAnsi="Times New Roman" w:cs="Times New Roman"/>
          <w:color w:val="auto"/>
          <w:lang w:eastAsia="en-US"/>
        </w:rPr>
        <w:t>, Kupiškio</w:t>
      </w:r>
      <w:r w:rsidR="0065007A">
        <w:rPr>
          <w:rFonts w:ascii="Times New Roman" w:hAnsi="Times New Roman" w:cs="Times New Roman"/>
          <w:color w:val="auto"/>
          <w:lang w:eastAsia="en-US"/>
        </w:rPr>
        <w:t xml:space="preserve"> rajono</w:t>
      </w:r>
      <w:r w:rsidR="00B33048">
        <w:rPr>
          <w:rFonts w:ascii="Times New Roman" w:hAnsi="Times New Roman" w:cs="Times New Roman"/>
          <w:color w:val="auto"/>
          <w:lang w:eastAsia="en-US"/>
        </w:rPr>
        <w:t>, Zarasų</w:t>
      </w:r>
      <w:r w:rsidR="0065007A">
        <w:rPr>
          <w:rFonts w:ascii="Times New Roman" w:hAnsi="Times New Roman" w:cs="Times New Roman"/>
          <w:color w:val="auto"/>
          <w:lang w:eastAsia="en-US"/>
        </w:rPr>
        <w:t xml:space="preserve"> rajono</w:t>
      </w:r>
      <w:r w:rsidR="00B33048">
        <w:rPr>
          <w:rFonts w:ascii="Times New Roman" w:hAnsi="Times New Roman" w:cs="Times New Roman"/>
          <w:color w:val="auto"/>
          <w:lang w:eastAsia="en-US"/>
        </w:rPr>
        <w:t>, Šiaulių</w:t>
      </w:r>
      <w:r w:rsidR="0065007A">
        <w:rPr>
          <w:rFonts w:ascii="Times New Roman" w:hAnsi="Times New Roman" w:cs="Times New Roman"/>
          <w:color w:val="auto"/>
          <w:lang w:eastAsia="en-US"/>
        </w:rPr>
        <w:t xml:space="preserve"> rajono</w:t>
      </w:r>
      <w:r w:rsidR="00B33048">
        <w:rPr>
          <w:rFonts w:ascii="Times New Roman" w:hAnsi="Times New Roman" w:cs="Times New Roman"/>
          <w:color w:val="auto"/>
          <w:lang w:eastAsia="en-US"/>
        </w:rPr>
        <w:t xml:space="preserve">, </w:t>
      </w:r>
      <w:r w:rsidR="00CF33B4">
        <w:rPr>
          <w:rFonts w:ascii="Times New Roman" w:hAnsi="Times New Roman" w:cs="Times New Roman"/>
          <w:color w:val="auto"/>
          <w:lang w:eastAsia="en-US"/>
        </w:rPr>
        <w:t>Panevėžio</w:t>
      </w:r>
      <w:r w:rsidR="0065007A">
        <w:rPr>
          <w:rFonts w:ascii="Times New Roman" w:hAnsi="Times New Roman" w:cs="Times New Roman"/>
          <w:color w:val="auto"/>
          <w:lang w:eastAsia="en-US"/>
        </w:rPr>
        <w:t xml:space="preserve"> rajono</w:t>
      </w:r>
      <w:r w:rsidR="00CF33B4">
        <w:rPr>
          <w:rFonts w:ascii="Times New Roman" w:hAnsi="Times New Roman" w:cs="Times New Roman"/>
          <w:color w:val="auto"/>
          <w:lang w:eastAsia="en-US"/>
        </w:rPr>
        <w:t>,</w:t>
      </w:r>
      <w:r w:rsidR="00B33048">
        <w:rPr>
          <w:rFonts w:ascii="Times New Roman" w:hAnsi="Times New Roman" w:cs="Times New Roman"/>
          <w:color w:val="auto"/>
          <w:lang w:eastAsia="en-US"/>
        </w:rPr>
        <w:t xml:space="preserve"> Ukmergės</w:t>
      </w:r>
      <w:r w:rsidR="0065007A">
        <w:rPr>
          <w:rFonts w:ascii="Times New Roman" w:hAnsi="Times New Roman" w:cs="Times New Roman"/>
          <w:color w:val="auto"/>
          <w:lang w:eastAsia="en-US"/>
        </w:rPr>
        <w:t xml:space="preserve"> rajono</w:t>
      </w:r>
      <w:r w:rsidR="00B33048">
        <w:rPr>
          <w:rFonts w:ascii="Times New Roman" w:hAnsi="Times New Roman" w:cs="Times New Roman"/>
          <w:color w:val="auto"/>
          <w:lang w:eastAsia="en-US"/>
        </w:rPr>
        <w:t>, Kauno</w:t>
      </w:r>
      <w:r w:rsidR="006D3500">
        <w:rPr>
          <w:rFonts w:ascii="Times New Roman" w:hAnsi="Times New Roman" w:cs="Times New Roman"/>
          <w:color w:val="auto"/>
          <w:lang w:eastAsia="en-US"/>
        </w:rPr>
        <w:t xml:space="preserve"> </w:t>
      </w:r>
      <w:r w:rsidR="000920A9">
        <w:rPr>
          <w:rFonts w:ascii="Times New Roman" w:hAnsi="Times New Roman" w:cs="Times New Roman"/>
          <w:color w:val="auto"/>
          <w:lang w:eastAsia="en-US"/>
        </w:rPr>
        <w:t>miesto</w:t>
      </w:r>
      <w:r w:rsidR="003F3B94">
        <w:rPr>
          <w:rFonts w:ascii="Times New Roman" w:hAnsi="Times New Roman" w:cs="Times New Roman"/>
          <w:color w:val="auto"/>
          <w:lang w:eastAsia="en-US"/>
        </w:rPr>
        <w:t xml:space="preserve">) </w:t>
      </w:r>
      <w:r w:rsidR="003F3B94" w:rsidRPr="003F3B94">
        <w:rPr>
          <w:rFonts w:ascii="Times New Roman" w:hAnsi="Times New Roman" w:cs="Times New Roman"/>
          <w:color w:val="auto"/>
          <w:lang w:eastAsia="en-US"/>
        </w:rPr>
        <w:t>vietinės rinkliavos už l</w:t>
      </w:r>
      <w:r w:rsidR="003F3B94">
        <w:rPr>
          <w:rFonts w:ascii="Times New Roman" w:hAnsi="Times New Roman" w:cs="Times New Roman"/>
          <w:color w:val="auto"/>
          <w:lang w:eastAsia="en-US"/>
        </w:rPr>
        <w:t xml:space="preserve">eidimo įrengti išorinę reklamą </w:t>
      </w:r>
      <w:r w:rsidR="003F3B94" w:rsidRPr="003F3B94">
        <w:rPr>
          <w:rFonts w:ascii="Times New Roman" w:hAnsi="Times New Roman" w:cs="Times New Roman"/>
          <w:color w:val="auto"/>
          <w:lang w:eastAsia="en-US"/>
        </w:rPr>
        <w:t>savivaldyb</w:t>
      </w:r>
      <w:r w:rsidR="003F3B94">
        <w:rPr>
          <w:rFonts w:ascii="Times New Roman" w:hAnsi="Times New Roman" w:cs="Times New Roman"/>
          <w:color w:val="auto"/>
          <w:lang w:eastAsia="en-US"/>
        </w:rPr>
        <w:t>ių</w:t>
      </w:r>
      <w:r w:rsidR="003F3B94" w:rsidRPr="003F3B94">
        <w:rPr>
          <w:rFonts w:ascii="Times New Roman" w:hAnsi="Times New Roman" w:cs="Times New Roman"/>
          <w:color w:val="auto"/>
          <w:lang w:eastAsia="en-US"/>
        </w:rPr>
        <w:t xml:space="preserve"> teritorijo</w:t>
      </w:r>
      <w:r w:rsidR="003F3B94">
        <w:rPr>
          <w:rFonts w:ascii="Times New Roman" w:hAnsi="Times New Roman" w:cs="Times New Roman"/>
          <w:color w:val="auto"/>
          <w:lang w:eastAsia="en-US"/>
        </w:rPr>
        <w:t>se</w:t>
      </w:r>
      <w:r w:rsidR="003F3B94" w:rsidRPr="003F3B94">
        <w:rPr>
          <w:rFonts w:ascii="Times New Roman" w:hAnsi="Times New Roman" w:cs="Times New Roman"/>
          <w:color w:val="auto"/>
          <w:lang w:eastAsia="en-US"/>
        </w:rPr>
        <w:t xml:space="preserve"> išdavimą nuostatai</w:t>
      </w:r>
      <w:r w:rsidR="003F3B94">
        <w:rPr>
          <w:rFonts w:ascii="Times New Roman" w:hAnsi="Times New Roman" w:cs="Times New Roman"/>
          <w:color w:val="auto"/>
          <w:lang w:eastAsia="en-US"/>
        </w:rPr>
        <w:t>s</w:t>
      </w:r>
      <w:r w:rsidR="0007288D">
        <w:rPr>
          <w:rFonts w:ascii="Times New Roman" w:hAnsi="Times New Roman" w:cs="Times New Roman"/>
          <w:color w:val="auto"/>
          <w:lang w:eastAsia="en-US"/>
        </w:rPr>
        <w:t xml:space="preserve"> (pridedamos ištraukos iš savivaldybių nuostatų)</w:t>
      </w:r>
      <w:r w:rsidR="003F3B94">
        <w:rPr>
          <w:rFonts w:ascii="Times New Roman" w:hAnsi="Times New Roman" w:cs="Times New Roman"/>
          <w:color w:val="auto"/>
          <w:lang w:eastAsia="en-US"/>
        </w:rPr>
        <w:t>.</w:t>
      </w:r>
    </w:p>
    <w:p w:rsidR="006A35E3" w:rsidRPr="007D7E76" w:rsidRDefault="006A35E3" w:rsidP="006A35E3">
      <w:pPr>
        <w:pStyle w:val="Antrats"/>
        <w:tabs>
          <w:tab w:val="right" w:pos="567"/>
        </w:tabs>
        <w:ind w:firstLine="567"/>
        <w:jc w:val="both"/>
        <w:rPr>
          <w:rFonts w:ascii="Times New Roman" w:hAnsi="Times New Roman" w:cs="Times New Roman"/>
          <w:b/>
          <w:bCs/>
        </w:rPr>
      </w:pPr>
      <w:r w:rsidRPr="007D7E76">
        <w:rPr>
          <w:rFonts w:ascii="Times New Roman" w:hAnsi="Times New Roman" w:cs="Times New Roman"/>
          <w:b/>
          <w:bCs/>
        </w:rPr>
        <w:t>Galimos pasekmės, priėmus siū</w:t>
      </w:r>
      <w:r>
        <w:rPr>
          <w:rFonts w:ascii="Times New Roman" w:hAnsi="Times New Roman" w:cs="Times New Roman"/>
          <w:b/>
          <w:bCs/>
        </w:rPr>
        <w:t>lomą tarybos sprendimo projektą</w:t>
      </w:r>
      <w:r w:rsidR="00EA5371">
        <w:rPr>
          <w:rFonts w:ascii="Times New Roman" w:hAnsi="Times New Roman" w:cs="Times New Roman"/>
          <w:b/>
          <w:bCs/>
        </w:rPr>
        <w:t>:</w:t>
      </w:r>
    </w:p>
    <w:p w:rsidR="006A35E3" w:rsidRDefault="00EA5371" w:rsidP="006A35E3">
      <w:pPr>
        <w:autoSpaceDE w:val="0"/>
        <w:autoSpaceDN w:val="0"/>
        <w:adjustRightInd w:val="0"/>
        <w:ind w:firstLine="567"/>
        <w:jc w:val="both"/>
        <w:rPr>
          <w:rFonts w:ascii="Times New Roman" w:hAnsi="Times New Roman" w:cs="Times New Roman"/>
          <w:lang w:eastAsia="en-US"/>
        </w:rPr>
      </w:pPr>
      <w:r>
        <w:rPr>
          <w:rFonts w:ascii="Times New Roman" w:hAnsi="Times New Roman" w:cs="Times New Roman"/>
          <w:b/>
          <w:bCs/>
        </w:rPr>
        <w:t>t</w:t>
      </w:r>
      <w:r w:rsidR="006A35E3" w:rsidRPr="007D7E76">
        <w:rPr>
          <w:rFonts w:ascii="Times New Roman" w:hAnsi="Times New Roman" w:cs="Times New Roman"/>
          <w:b/>
          <w:bCs/>
        </w:rPr>
        <w:t>eigiamos</w:t>
      </w:r>
      <w:r w:rsidR="006A35E3" w:rsidRPr="007D7E76">
        <w:rPr>
          <w:rFonts w:ascii="Times New Roman" w:hAnsi="Times New Roman" w:cs="Times New Roman"/>
        </w:rPr>
        <w:t xml:space="preserve"> – </w:t>
      </w:r>
      <w:r w:rsidR="006A35E3" w:rsidRPr="00756302">
        <w:rPr>
          <w:rFonts w:ascii="Times New Roman" w:hAnsi="Times New Roman" w:cs="Times New Roman"/>
          <w:lang w:eastAsia="en-US"/>
        </w:rPr>
        <w:t>V</w:t>
      </w:r>
      <w:r w:rsidR="006A35E3">
        <w:rPr>
          <w:rFonts w:ascii="Times New Roman" w:hAnsi="Times New Roman" w:cs="Times New Roman"/>
          <w:lang w:eastAsia="en-US"/>
        </w:rPr>
        <w:t>ietinė</w:t>
      </w:r>
      <w:r w:rsidR="006A35E3" w:rsidRPr="00756302">
        <w:rPr>
          <w:rFonts w:ascii="Times New Roman" w:hAnsi="Times New Roman" w:cs="Times New Roman"/>
          <w:lang w:eastAsia="en-US"/>
        </w:rPr>
        <w:t xml:space="preserve">s rinkliavos už leidimo įrengti išorinę reklamą </w:t>
      </w:r>
      <w:r w:rsidR="006A35E3">
        <w:rPr>
          <w:rFonts w:ascii="Times New Roman" w:hAnsi="Times New Roman" w:cs="Times New Roman"/>
          <w:lang w:eastAsia="en-US"/>
        </w:rPr>
        <w:t>Rokiškio rajono savivaldybė</w:t>
      </w:r>
      <w:r w:rsidR="006A35E3" w:rsidRPr="00756302">
        <w:rPr>
          <w:rFonts w:ascii="Times New Roman" w:hAnsi="Times New Roman" w:cs="Times New Roman"/>
          <w:lang w:eastAsia="en-US"/>
        </w:rPr>
        <w:t>s teritorijoje iš</w:t>
      </w:r>
      <w:r w:rsidR="006A35E3">
        <w:rPr>
          <w:rFonts w:ascii="Times New Roman" w:hAnsi="Times New Roman" w:cs="Times New Roman"/>
          <w:lang w:eastAsia="en-US"/>
        </w:rPr>
        <w:t xml:space="preserve">davimo nuostatai bus suderinti </w:t>
      </w:r>
      <w:r w:rsidR="006A35E3" w:rsidRPr="00756302">
        <w:rPr>
          <w:rFonts w:ascii="Times New Roman" w:hAnsi="Times New Roman" w:cs="Times New Roman"/>
          <w:lang w:eastAsia="en-US"/>
        </w:rPr>
        <w:t>bei atitiks šiuo metu ga</w:t>
      </w:r>
      <w:r w:rsidR="006A35E3">
        <w:rPr>
          <w:rFonts w:ascii="Times New Roman" w:hAnsi="Times New Roman" w:cs="Times New Roman"/>
          <w:lang w:eastAsia="en-US"/>
        </w:rPr>
        <w:t>liojančias teisė</w:t>
      </w:r>
      <w:r w:rsidR="006A35E3" w:rsidRPr="00756302">
        <w:rPr>
          <w:rFonts w:ascii="Times New Roman" w:hAnsi="Times New Roman" w:cs="Times New Roman"/>
          <w:lang w:eastAsia="en-US"/>
        </w:rPr>
        <w:t>s normas, ž</w:t>
      </w:r>
      <w:r w:rsidR="006A35E3">
        <w:rPr>
          <w:rFonts w:ascii="Times New Roman" w:hAnsi="Times New Roman" w:cs="Times New Roman"/>
          <w:lang w:eastAsia="en-US"/>
        </w:rPr>
        <w:t>emesnės teisinės galios teisė</w:t>
      </w:r>
      <w:r w:rsidR="006A35E3" w:rsidRPr="00756302">
        <w:rPr>
          <w:rFonts w:ascii="Times New Roman" w:hAnsi="Times New Roman" w:cs="Times New Roman"/>
          <w:lang w:eastAsia="en-US"/>
        </w:rPr>
        <w:t xml:space="preserve">s aktas neprieštaraus </w:t>
      </w:r>
      <w:r w:rsidR="006A35E3">
        <w:rPr>
          <w:rFonts w:ascii="Times New Roman" w:hAnsi="Times New Roman" w:cs="Times New Roman"/>
          <w:lang w:eastAsia="en-US"/>
        </w:rPr>
        <w:t>aukštesnės teisinės galios teisė</w:t>
      </w:r>
      <w:r w:rsidR="006A35E3" w:rsidRPr="00756302">
        <w:rPr>
          <w:rFonts w:ascii="Times New Roman" w:hAnsi="Times New Roman" w:cs="Times New Roman"/>
          <w:lang w:eastAsia="en-US"/>
        </w:rPr>
        <w:t>s aktui</w:t>
      </w:r>
      <w:r>
        <w:rPr>
          <w:rFonts w:ascii="Times New Roman" w:hAnsi="Times New Roman" w:cs="Times New Roman"/>
          <w:lang w:eastAsia="en-US"/>
        </w:rPr>
        <w:t>;</w:t>
      </w:r>
      <w:r w:rsidR="006A35E3" w:rsidRPr="00756302">
        <w:rPr>
          <w:rFonts w:ascii="Times New Roman" w:hAnsi="Times New Roman" w:cs="Times New Roman"/>
          <w:lang w:eastAsia="en-US"/>
        </w:rPr>
        <w:t xml:space="preserve"> </w:t>
      </w:r>
    </w:p>
    <w:p w:rsidR="006A35E3" w:rsidRPr="005B29CA" w:rsidRDefault="00EA5371" w:rsidP="006A35E3">
      <w:pPr>
        <w:autoSpaceDE w:val="0"/>
        <w:autoSpaceDN w:val="0"/>
        <w:adjustRightInd w:val="0"/>
        <w:ind w:firstLine="567"/>
        <w:jc w:val="both"/>
        <w:rPr>
          <w:rFonts w:ascii="Times New Roman" w:hAnsi="Times New Roman" w:cs="Times New Roman"/>
          <w:bCs/>
        </w:rPr>
      </w:pPr>
      <w:r>
        <w:rPr>
          <w:rFonts w:ascii="Times New Roman" w:hAnsi="Times New Roman" w:cs="Times New Roman"/>
          <w:b/>
          <w:bCs/>
        </w:rPr>
        <w:t>n</w:t>
      </w:r>
      <w:r w:rsidR="006A35E3" w:rsidRPr="005B29CA">
        <w:rPr>
          <w:rFonts w:ascii="Times New Roman" w:hAnsi="Times New Roman" w:cs="Times New Roman"/>
          <w:b/>
          <w:bCs/>
        </w:rPr>
        <w:t>eigiam</w:t>
      </w:r>
      <w:r>
        <w:rPr>
          <w:rFonts w:ascii="Times New Roman" w:hAnsi="Times New Roman" w:cs="Times New Roman"/>
          <w:b/>
          <w:bCs/>
        </w:rPr>
        <w:t>os</w:t>
      </w:r>
      <w:r w:rsidR="006A35E3" w:rsidRPr="005B29CA">
        <w:rPr>
          <w:rFonts w:ascii="Times New Roman" w:hAnsi="Times New Roman" w:cs="Times New Roman"/>
          <w:b/>
          <w:bCs/>
        </w:rPr>
        <w:t xml:space="preserve"> </w:t>
      </w:r>
      <w:r w:rsidRPr="007D7E76">
        <w:rPr>
          <w:rFonts w:ascii="Times New Roman" w:hAnsi="Times New Roman" w:cs="Times New Roman"/>
        </w:rPr>
        <w:t>–</w:t>
      </w:r>
      <w:r>
        <w:rPr>
          <w:rFonts w:ascii="Times New Roman" w:hAnsi="Times New Roman" w:cs="Times New Roman"/>
        </w:rPr>
        <w:t xml:space="preserve"> </w:t>
      </w:r>
      <w:r w:rsidR="006A35E3" w:rsidRPr="001E4AC1">
        <w:rPr>
          <w:rFonts w:ascii="Times New Roman" w:hAnsi="Times New Roman" w:cs="Times New Roman"/>
          <w:bCs/>
        </w:rPr>
        <w:t>nenumatoma</w:t>
      </w:r>
      <w:r w:rsidR="006A35E3" w:rsidRPr="009F4AC0">
        <w:rPr>
          <w:rFonts w:ascii="Times New Roman" w:hAnsi="Times New Roman" w:cs="Times New Roman"/>
          <w:bCs/>
        </w:rPr>
        <w:t>.</w:t>
      </w:r>
      <w:r w:rsidR="006A35E3" w:rsidRPr="005B29CA">
        <w:rPr>
          <w:rFonts w:ascii="Times New Roman" w:hAnsi="Times New Roman" w:cs="Times New Roman"/>
          <w:bCs/>
        </w:rPr>
        <w:t xml:space="preserve"> </w:t>
      </w:r>
    </w:p>
    <w:p w:rsidR="006A35E3" w:rsidRPr="007D7E76" w:rsidRDefault="006A35E3" w:rsidP="006A35E3">
      <w:pPr>
        <w:ind w:firstLine="567"/>
        <w:jc w:val="both"/>
        <w:rPr>
          <w:rFonts w:ascii="Times New Roman" w:hAnsi="Times New Roman" w:cs="Times New Roman"/>
        </w:rPr>
      </w:pPr>
      <w:r w:rsidRPr="007D7E76">
        <w:rPr>
          <w:rFonts w:ascii="Times New Roman" w:hAnsi="Times New Roman" w:cs="Times New Roman"/>
          <w:b/>
          <w:bCs/>
        </w:rPr>
        <w:t>Finansavimo šaltiniai ir lėšų poreikis</w:t>
      </w:r>
      <w:r w:rsidRPr="007D7E76">
        <w:rPr>
          <w:rFonts w:ascii="Times New Roman" w:hAnsi="Times New Roman" w:cs="Times New Roman"/>
        </w:rPr>
        <w:t>.</w:t>
      </w:r>
      <w:r>
        <w:rPr>
          <w:rFonts w:ascii="Times New Roman" w:hAnsi="Times New Roman" w:cs="Times New Roman"/>
        </w:rPr>
        <w:t xml:space="preserve"> </w:t>
      </w:r>
      <w:r w:rsidRPr="007D7E76">
        <w:rPr>
          <w:rFonts w:ascii="Times New Roman" w:hAnsi="Times New Roman" w:cs="Times New Roman"/>
        </w:rPr>
        <w:t xml:space="preserve">Nėra. </w:t>
      </w:r>
    </w:p>
    <w:p w:rsidR="006A35E3" w:rsidRPr="007D7E76" w:rsidRDefault="006A35E3" w:rsidP="006A35E3">
      <w:pPr>
        <w:ind w:firstLine="567"/>
        <w:jc w:val="both"/>
        <w:rPr>
          <w:rFonts w:ascii="Times New Roman" w:hAnsi="Times New Roman" w:cs="Times New Roman"/>
          <w:b/>
        </w:rPr>
      </w:pPr>
      <w:r w:rsidRPr="007D7E76">
        <w:rPr>
          <w:rFonts w:ascii="Times New Roman" w:hAnsi="Times New Roman" w:cs="Times New Roman"/>
          <w:b/>
        </w:rPr>
        <w:t xml:space="preserve">Kokia sprendimo nauda Rokiškio rajono gyventojams. </w:t>
      </w:r>
    </w:p>
    <w:p w:rsidR="006A35E3" w:rsidRPr="007D7E76" w:rsidRDefault="006A35E3" w:rsidP="006A35E3">
      <w:pPr>
        <w:ind w:firstLine="567"/>
        <w:jc w:val="both"/>
        <w:rPr>
          <w:rFonts w:ascii="Times New Roman" w:hAnsi="Times New Roman" w:cs="Times New Roman"/>
        </w:rPr>
      </w:pPr>
      <w:r w:rsidRPr="007D7E76">
        <w:rPr>
          <w:rFonts w:ascii="Times New Roman" w:hAnsi="Times New Roman" w:cs="Times New Roman"/>
          <w:b/>
          <w:bCs/>
        </w:rPr>
        <w:t>Suderinamumas su Lietuvos Respublikos galiojančiais teisės norminiais aktais</w:t>
      </w:r>
      <w:r>
        <w:rPr>
          <w:rFonts w:ascii="Times New Roman" w:hAnsi="Times New Roman" w:cs="Times New Roman"/>
          <w:b/>
          <w:bCs/>
        </w:rPr>
        <w:t>.</w:t>
      </w:r>
    </w:p>
    <w:p w:rsidR="006A35E3" w:rsidRPr="007D7E76" w:rsidRDefault="006A35E3" w:rsidP="006A35E3">
      <w:pPr>
        <w:ind w:firstLine="567"/>
        <w:jc w:val="both"/>
        <w:rPr>
          <w:rFonts w:ascii="Times New Roman" w:hAnsi="Times New Roman" w:cs="Times New Roman"/>
        </w:rPr>
      </w:pPr>
      <w:r w:rsidRPr="007D7E76">
        <w:rPr>
          <w:rFonts w:ascii="Times New Roman" w:hAnsi="Times New Roman" w:cs="Times New Roman"/>
        </w:rPr>
        <w:t>Projektas neprieštarauja galiojantiems teisės aktams.</w:t>
      </w:r>
    </w:p>
    <w:p w:rsidR="006A35E3" w:rsidRPr="007D7E76" w:rsidRDefault="006A35E3" w:rsidP="006A35E3">
      <w:pPr>
        <w:ind w:firstLine="567"/>
        <w:jc w:val="both"/>
        <w:rPr>
          <w:rFonts w:ascii="Times New Roman" w:hAnsi="Times New Roman" w:cs="Times New Roman"/>
        </w:rPr>
      </w:pPr>
      <w:r w:rsidRPr="007D7E76">
        <w:rPr>
          <w:rFonts w:ascii="Times New Roman" w:hAnsi="Times New Roman" w:cs="Times New Roman"/>
          <w:b/>
          <w:bCs/>
        </w:rPr>
        <w:t>Antikorupcinis vertinimas.</w:t>
      </w:r>
      <w:r w:rsidRPr="007D7E76">
        <w:rPr>
          <w:rFonts w:ascii="Times New Roman" w:hAnsi="Times New Roman" w:cs="Times New Roman"/>
        </w:rPr>
        <w:t xml:space="preserve"> </w:t>
      </w:r>
      <w:r w:rsidR="00CF3A19" w:rsidRPr="00CF3A19">
        <w:rPr>
          <w:rFonts w:ascii="Times New Roman" w:hAnsi="Times New Roman" w:cs="Times New Roman"/>
        </w:rPr>
        <w:t>Teisės akte nenumatoma reguliuoti visuomeninių santykių, susijusių su LR korupcijos prevencijos įstatymo 8 str. 1 d. numatytais veiksniais, todėl teisės aktas nevertintinas antikorupciniu požiūriu</w:t>
      </w:r>
      <w:r w:rsidR="00CF3A19">
        <w:rPr>
          <w:rFonts w:ascii="Times New Roman" w:hAnsi="Times New Roman" w:cs="Times New Roman"/>
        </w:rPr>
        <w:t>.</w:t>
      </w:r>
    </w:p>
    <w:p w:rsidR="006A35E3" w:rsidRPr="007D7E76" w:rsidRDefault="006A35E3" w:rsidP="006A35E3">
      <w:pPr>
        <w:ind w:firstLine="567"/>
        <w:jc w:val="both"/>
        <w:rPr>
          <w:rFonts w:ascii="Times New Roman" w:hAnsi="Times New Roman" w:cs="Times New Roman"/>
        </w:rPr>
      </w:pPr>
    </w:p>
    <w:p w:rsidR="006A35E3" w:rsidRPr="007D7E76" w:rsidRDefault="006A35E3" w:rsidP="006A35E3">
      <w:pPr>
        <w:ind w:firstLine="567"/>
        <w:jc w:val="both"/>
        <w:rPr>
          <w:rFonts w:ascii="Times New Roman" w:hAnsi="Times New Roman" w:cs="Times New Roman"/>
        </w:rPr>
      </w:pPr>
      <w:bookmarkStart w:id="0" w:name="_GoBack"/>
      <w:bookmarkEnd w:id="0"/>
    </w:p>
    <w:p w:rsidR="006A35E3" w:rsidRPr="007D7E76" w:rsidRDefault="006A35E3" w:rsidP="006A35E3">
      <w:pPr>
        <w:jc w:val="both"/>
        <w:rPr>
          <w:rFonts w:ascii="Times New Roman" w:hAnsi="Times New Roman" w:cs="Times New Roman"/>
        </w:rPr>
      </w:pPr>
      <w:r w:rsidRPr="007D7E76">
        <w:rPr>
          <w:rFonts w:ascii="Times New Roman" w:hAnsi="Times New Roman" w:cs="Times New Roman"/>
        </w:rPr>
        <w:t>Architektūros ir paveldosaugos skyriaus</w:t>
      </w:r>
      <w:r>
        <w:rPr>
          <w:rFonts w:ascii="Times New Roman" w:hAnsi="Times New Roman" w:cs="Times New Roman"/>
        </w:rPr>
        <w:t xml:space="preserve"> vyriausioji specialistė</w:t>
      </w:r>
      <w:r>
        <w:rPr>
          <w:rFonts w:ascii="Times New Roman" w:hAnsi="Times New Roman" w:cs="Times New Roman"/>
        </w:rPr>
        <w:tab/>
      </w:r>
      <w:r>
        <w:rPr>
          <w:rFonts w:ascii="Times New Roman" w:hAnsi="Times New Roman" w:cs="Times New Roman"/>
        </w:rPr>
        <w:tab/>
        <w:t>Ingrida Trumpaitė</w:t>
      </w:r>
    </w:p>
    <w:p w:rsidR="00365D83" w:rsidRDefault="00365D83" w:rsidP="00A02F1D">
      <w:pPr>
        <w:widowControl/>
        <w:jc w:val="center"/>
        <w:rPr>
          <w:rStyle w:val="Bodytext2TimesNewRoman12pt0"/>
          <w:rFonts w:eastAsia="Book Antiqua"/>
        </w:rPr>
      </w:pPr>
    </w:p>
    <w:sectPr w:rsidR="00365D83"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2F" w:rsidRDefault="00D5612F">
      <w:r>
        <w:separator/>
      </w:r>
    </w:p>
  </w:endnote>
  <w:endnote w:type="continuationSeparator" w:id="0">
    <w:p w:rsidR="00D5612F" w:rsidRDefault="00D5612F">
      <w:r>
        <w:continuationSeparator/>
      </w:r>
    </w:p>
  </w:endnote>
  <w:endnote w:type="continuationNotice" w:id="1">
    <w:p w:rsidR="00D5612F" w:rsidRDefault="00D5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0266EE">
    <w:pPr>
      <w:pStyle w:val="Porat"/>
      <w:rPr>
        <w:rFonts w:ascii="Times New Roman" w:hAnsi="Times New Roman" w:cs="Times New Roman"/>
      </w:rPr>
    </w:pPr>
    <w:r>
      <w:rPr>
        <w:rFonts w:ascii="Times New Roman" w:hAnsi="Times New Roman" w:cs="Times New Roman"/>
        <w:color w:val="auto"/>
      </w:rPr>
      <w:t>Ingrida Trumpaitė</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2F" w:rsidRDefault="00D5612F"/>
  </w:footnote>
  <w:footnote w:type="continuationSeparator" w:id="0">
    <w:p w:rsidR="00D5612F" w:rsidRDefault="00D5612F"/>
  </w:footnote>
  <w:footnote w:type="continuationNotice" w:id="1">
    <w:p w:rsidR="00D5612F" w:rsidRDefault="00D56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385808"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4"/>
  </w:num>
  <w:num w:numId="2">
    <w:abstractNumId w:val="6"/>
  </w:num>
  <w:num w:numId="3">
    <w:abstractNumId w:val="2"/>
  </w:num>
  <w:num w:numId="4">
    <w:abstractNumId w:val="1"/>
  </w:num>
  <w:num w:numId="5">
    <w:abstractNumId w:val="0"/>
  </w:num>
  <w:num w:numId="6">
    <w:abstractNumId w:val="10"/>
  </w:num>
  <w:num w:numId="7">
    <w:abstractNumId w:val="7"/>
  </w:num>
  <w:num w:numId="8">
    <w:abstractNumId w:val="9"/>
  </w:num>
  <w:num w:numId="9">
    <w:abstractNumId w:val="8"/>
  </w:num>
  <w:num w:numId="10">
    <w:abstractNumId w:val="3"/>
  </w:num>
  <w:num w:numId="11">
    <w:abstractNumId w:val="11"/>
  </w:num>
  <w:num w:numId="12">
    <w:abstractNumId w:val="12"/>
  </w:num>
  <w:num w:numId="13">
    <w:abstractNumId w:val="5"/>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909"/>
    <w:rsid w:val="00001D20"/>
    <w:rsid w:val="0000214B"/>
    <w:rsid w:val="00003911"/>
    <w:rsid w:val="00003B92"/>
    <w:rsid w:val="00004564"/>
    <w:rsid w:val="0000466B"/>
    <w:rsid w:val="000053FA"/>
    <w:rsid w:val="00006255"/>
    <w:rsid w:val="000067EC"/>
    <w:rsid w:val="0000717F"/>
    <w:rsid w:val="000079B0"/>
    <w:rsid w:val="000111D3"/>
    <w:rsid w:val="0001171C"/>
    <w:rsid w:val="00014675"/>
    <w:rsid w:val="0001546D"/>
    <w:rsid w:val="00015D6E"/>
    <w:rsid w:val="00017F66"/>
    <w:rsid w:val="00020783"/>
    <w:rsid w:val="0002131E"/>
    <w:rsid w:val="00022E1A"/>
    <w:rsid w:val="000236B9"/>
    <w:rsid w:val="0002434E"/>
    <w:rsid w:val="00024F9F"/>
    <w:rsid w:val="000253DD"/>
    <w:rsid w:val="000266EE"/>
    <w:rsid w:val="00030894"/>
    <w:rsid w:val="000317FC"/>
    <w:rsid w:val="00031DA6"/>
    <w:rsid w:val="00033BF3"/>
    <w:rsid w:val="00036094"/>
    <w:rsid w:val="00041933"/>
    <w:rsid w:val="00041AE0"/>
    <w:rsid w:val="00042C1B"/>
    <w:rsid w:val="000505FF"/>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700C0"/>
    <w:rsid w:val="00071FCC"/>
    <w:rsid w:val="0007288D"/>
    <w:rsid w:val="00074434"/>
    <w:rsid w:val="00075462"/>
    <w:rsid w:val="00075E99"/>
    <w:rsid w:val="000807B3"/>
    <w:rsid w:val="000848B2"/>
    <w:rsid w:val="0008530D"/>
    <w:rsid w:val="0008550A"/>
    <w:rsid w:val="00087B52"/>
    <w:rsid w:val="000920A9"/>
    <w:rsid w:val="00092236"/>
    <w:rsid w:val="000946E1"/>
    <w:rsid w:val="0009567F"/>
    <w:rsid w:val="00095802"/>
    <w:rsid w:val="00096361"/>
    <w:rsid w:val="000973FC"/>
    <w:rsid w:val="000A2D28"/>
    <w:rsid w:val="000A336A"/>
    <w:rsid w:val="000A50F5"/>
    <w:rsid w:val="000A5EB5"/>
    <w:rsid w:val="000A5FBF"/>
    <w:rsid w:val="000A72C6"/>
    <w:rsid w:val="000A7D07"/>
    <w:rsid w:val="000B06C4"/>
    <w:rsid w:val="000B18D5"/>
    <w:rsid w:val="000B1C8E"/>
    <w:rsid w:val="000B2B22"/>
    <w:rsid w:val="000B324B"/>
    <w:rsid w:val="000B377C"/>
    <w:rsid w:val="000B4C76"/>
    <w:rsid w:val="000B5470"/>
    <w:rsid w:val="000B586F"/>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6698"/>
    <w:rsid w:val="000E721F"/>
    <w:rsid w:val="000F2C39"/>
    <w:rsid w:val="000F4661"/>
    <w:rsid w:val="000F7600"/>
    <w:rsid w:val="00104271"/>
    <w:rsid w:val="001074EE"/>
    <w:rsid w:val="00110D81"/>
    <w:rsid w:val="00112C98"/>
    <w:rsid w:val="0011600A"/>
    <w:rsid w:val="00116510"/>
    <w:rsid w:val="00120130"/>
    <w:rsid w:val="001218D5"/>
    <w:rsid w:val="00121CC2"/>
    <w:rsid w:val="00122256"/>
    <w:rsid w:val="00125329"/>
    <w:rsid w:val="00126219"/>
    <w:rsid w:val="0012671F"/>
    <w:rsid w:val="00126A03"/>
    <w:rsid w:val="001278A8"/>
    <w:rsid w:val="00127C92"/>
    <w:rsid w:val="00130903"/>
    <w:rsid w:val="00131697"/>
    <w:rsid w:val="001329E9"/>
    <w:rsid w:val="00132D4C"/>
    <w:rsid w:val="00133A69"/>
    <w:rsid w:val="001348F4"/>
    <w:rsid w:val="0013490D"/>
    <w:rsid w:val="0013506D"/>
    <w:rsid w:val="00137033"/>
    <w:rsid w:val="001379EB"/>
    <w:rsid w:val="00137D56"/>
    <w:rsid w:val="00140647"/>
    <w:rsid w:val="00140DAB"/>
    <w:rsid w:val="00141543"/>
    <w:rsid w:val="001425BB"/>
    <w:rsid w:val="00142D7E"/>
    <w:rsid w:val="00143EA6"/>
    <w:rsid w:val="001444E0"/>
    <w:rsid w:val="00145BDD"/>
    <w:rsid w:val="001464DF"/>
    <w:rsid w:val="0014661F"/>
    <w:rsid w:val="00146C39"/>
    <w:rsid w:val="00150212"/>
    <w:rsid w:val="0015218C"/>
    <w:rsid w:val="001521D7"/>
    <w:rsid w:val="00152B3A"/>
    <w:rsid w:val="00155EBD"/>
    <w:rsid w:val="00156DEE"/>
    <w:rsid w:val="00156E63"/>
    <w:rsid w:val="00161C5E"/>
    <w:rsid w:val="00165E6A"/>
    <w:rsid w:val="00166CEB"/>
    <w:rsid w:val="00166DF4"/>
    <w:rsid w:val="00171776"/>
    <w:rsid w:val="0017190E"/>
    <w:rsid w:val="001722CF"/>
    <w:rsid w:val="0017452E"/>
    <w:rsid w:val="001753EC"/>
    <w:rsid w:val="00176EB8"/>
    <w:rsid w:val="001802AE"/>
    <w:rsid w:val="001805B7"/>
    <w:rsid w:val="00180762"/>
    <w:rsid w:val="00180A56"/>
    <w:rsid w:val="00181161"/>
    <w:rsid w:val="00183743"/>
    <w:rsid w:val="00184732"/>
    <w:rsid w:val="00185006"/>
    <w:rsid w:val="00191280"/>
    <w:rsid w:val="0019133A"/>
    <w:rsid w:val="00192A70"/>
    <w:rsid w:val="00192B4E"/>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4748"/>
    <w:rsid w:val="001C4D4F"/>
    <w:rsid w:val="001C53A6"/>
    <w:rsid w:val="001C551A"/>
    <w:rsid w:val="001C7121"/>
    <w:rsid w:val="001D0315"/>
    <w:rsid w:val="001D0991"/>
    <w:rsid w:val="001D09A4"/>
    <w:rsid w:val="001D401C"/>
    <w:rsid w:val="001D52D7"/>
    <w:rsid w:val="001D7FCA"/>
    <w:rsid w:val="001E0450"/>
    <w:rsid w:val="001E07B7"/>
    <w:rsid w:val="001E0DC8"/>
    <w:rsid w:val="001E17FC"/>
    <w:rsid w:val="001E3850"/>
    <w:rsid w:val="001E4AC1"/>
    <w:rsid w:val="001E5444"/>
    <w:rsid w:val="001E5E80"/>
    <w:rsid w:val="001F2BBC"/>
    <w:rsid w:val="001F2FD5"/>
    <w:rsid w:val="001F4BC1"/>
    <w:rsid w:val="001F75B7"/>
    <w:rsid w:val="001F75DA"/>
    <w:rsid w:val="001F7824"/>
    <w:rsid w:val="00200F88"/>
    <w:rsid w:val="00203D6D"/>
    <w:rsid w:val="002042B2"/>
    <w:rsid w:val="00206960"/>
    <w:rsid w:val="002106A6"/>
    <w:rsid w:val="00211085"/>
    <w:rsid w:val="00211CA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1F97"/>
    <w:rsid w:val="0026214E"/>
    <w:rsid w:val="0026239F"/>
    <w:rsid w:val="00262458"/>
    <w:rsid w:val="00262E18"/>
    <w:rsid w:val="00266ED5"/>
    <w:rsid w:val="0026783D"/>
    <w:rsid w:val="00267B39"/>
    <w:rsid w:val="002701E0"/>
    <w:rsid w:val="00271452"/>
    <w:rsid w:val="002720F4"/>
    <w:rsid w:val="002729ED"/>
    <w:rsid w:val="00272AD6"/>
    <w:rsid w:val="00272D0B"/>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903F8"/>
    <w:rsid w:val="002915B6"/>
    <w:rsid w:val="00292064"/>
    <w:rsid w:val="00292A70"/>
    <w:rsid w:val="00293605"/>
    <w:rsid w:val="00294887"/>
    <w:rsid w:val="002959C3"/>
    <w:rsid w:val="00296174"/>
    <w:rsid w:val="002971A1"/>
    <w:rsid w:val="002A055F"/>
    <w:rsid w:val="002A0CE6"/>
    <w:rsid w:val="002A0D25"/>
    <w:rsid w:val="002A1ABC"/>
    <w:rsid w:val="002A1B39"/>
    <w:rsid w:val="002A209F"/>
    <w:rsid w:val="002A2814"/>
    <w:rsid w:val="002A3353"/>
    <w:rsid w:val="002A629D"/>
    <w:rsid w:val="002A76DD"/>
    <w:rsid w:val="002B063F"/>
    <w:rsid w:val="002B1FDB"/>
    <w:rsid w:val="002B6373"/>
    <w:rsid w:val="002C02C2"/>
    <w:rsid w:val="002C4A02"/>
    <w:rsid w:val="002C6A41"/>
    <w:rsid w:val="002D1EE8"/>
    <w:rsid w:val="002D2856"/>
    <w:rsid w:val="002D2C91"/>
    <w:rsid w:val="002E1746"/>
    <w:rsid w:val="002E1FCD"/>
    <w:rsid w:val="002E2540"/>
    <w:rsid w:val="002E440B"/>
    <w:rsid w:val="002E5039"/>
    <w:rsid w:val="002E6C0C"/>
    <w:rsid w:val="002E7DB6"/>
    <w:rsid w:val="002F0B72"/>
    <w:rsid w:val="002F1E07"/>
    <w:rsid w:val="002F24A3"/>
    <w:rsid w:val="002F33FF"/>
    <w:rsid w:val="0030079E"/>
    <w:rsid w:val="00301003"/>
    <w:rsid w:val="00302BCF"/>
    <w:rsid w:val="003041CD"/>
    <w:rsid w:val="003047E6"/>
    <w:rsid w:val="00305419"/>
    <w:rsid w:val="00306FA5"/>
    <w:rsid w:val="00307DE1"/>
    <w:rsid w:val="003101AB"/>
    <w:rsid w:val="0031102E"/>
    <w:rsid w:val="00311B0A"/>
    <w:rsid w:val="00315ABD"/>
    <w:rsid w:val="003162A5"/>
    <w:rsid w:val="00316D78"/>
    <w:rsid w:val="003202F9"/>
    <w:rsid w:val="00320309"/>
    <w:rsid w:val="00321D1F"/>
    <w:rsid w:val="003233A6"/>
    <w:rsid w:val="003243B6"/>
    <w:rsid w:val="00325739"/>
    <w:rsid w:val="00325E39"/>
    <w:rsid w:val="003265C4"/>
    <w:rsid w:val="00330924"/>
    <w:rsid w:val="00336E86"/>
    <w:rsid w:val="00337886"/>
    <w:rsid w:val="003404CB"/>
    <w:rsid w:val="00340DEC"/>
    <w:rsid w:val="0034117E"/>
    <w:rsid w:val="00344074"/>
    <w:rsid w:val="003461D8"/>
    <w:rsid w:val="003475B1"/>
    <w:rsid w:val="003479FA"/>
    <w:rsid w:val="0035090F"/>
    <w:rsid w:val="003522CC"/>
    <w:rsid w:val="00352D38"/>
    <w:rsid w:val="00352E04"/>
    <w:rsid w:val="00360649"/>
    <w:rsid w:val="00360F5A"/>
    <w:rsid w:val="00360F7F"/>
    <w:rsid w:val="00361738"/>
    <w:rsid w:val="003623D8"/>
    <w:rsid w:val="003627AB"/>
    <w:rsid w:val="003635A6"/>
    <w:rsid w:val="00363D8F"/>
    <w:rsid w:val="00365D83"/>
    <w:rsid w:val="00365EE2"/>
    <w:rsid w:val="00366B57"/>
    <w:rsid w:val="00366EA2"/>
    <w:rsid w:val="00370613"/>
    <w:rsid w:val="003708E3"/>
    <w:rsid w:val="00373594"/>
    <w:rsid w:val="003750EA"/>
    <w:rsid w:val="00375D30"/>
    <w:rsid w:val="00377ADA"/>
    <w:rsid w:val="00377E2D"/>
    <w:rsid w:val="003800B8"/>
    <w:rsid w:val="00381C18"/>
    <w:rsid w:val="00382954"/>
    <w:rsid w:val="003841E1"/>
    <w:rsid w:val="00385808"/>
    <w:rsid w:val="003863AA"/>
    <w:rsid w:val="00390A48"/>
    <w:rsid w:val="00390BB0"/>
    <w:rsid w:val="003912E2"/>
    <w:rsid w:val="0039181E"/>
    <w:rsid w:val="0039287A"/>
    <w:rsid w:val="0039292F"/>
    <w:rsid w:val="0039319E"/>
    <w:rsid w:val="00393BF2"/>
    <w:rsid w:val="00396912"/>
    <w:rsid w:val="00396A7C"/>
    <w:rsid w:val="00396CE0"/>
    <w:rsid w:val="00397BFF"/>
    <w:rsid w:val="003A14F9"/>
    <w:rsid w:val="003A1CDE"/>
    <w:rsid w:val="003A1E09"/>
    <w:rsid w:val="003A5B6B"/>
    <w:rsid w:val="003A6198"/>
    <w:rsid w:val="003A6D9F"/>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4A4"/>
    <w:rsid w:val="003E462D"/>
    <w:rsid w:val="003E703B"/>
    <w:rsid w:val="003F3B94"/>
    <w:rsid w:val="003F41C2"/>
    <w:rsid w:val="003F5E06"/>
    <w:rsid w:val="003F6982"/>
    <w:rsid w:val="003F7417"/>
    <w:rsid w:val="004003C6"/>
    <w:rsid w:val="00401CD1"/>
    <w:rsid w:val="00404631"/>
    <w:rsid w:val="00404BA5"/>
    <w:rsid w:val="00404D7B"/>
    <w:rsid w:val="004066A5"/>
    <w:rsid w:val="004101F7"/>
    <w:rsid w:val="00414BFE"/>
    <w:rsid w:val="00414F90"/>
    <w:rsid w:val="004155EF"/>
    <w:rsid w:val="0041597B"/>
    <w:rsid w:val="00421E8D"/>
    <w:rsid w:val="00422436"/>
    <w:rsid w:val="004226BF"/>
    <w:rsid w:val="00423C97"/>
    <w:rsid w:val="00426D04"/>
    <w:rsid w:val="00433E6A"/>
    <w:rsid w:val="00440013"/>
    <w:rsid w:val="00441368"/>
    <w:rsid w:val="0044248F"/>
    <w:rsid w:val="00442D15"/>
    <w:rsid w:val="004430BD"/>
    <w:rsid w:val="00444031"/>
    <w:rsid w:val="00445DAE"/>
    <w:rsid w:val="004503A6"/>
    <w:rsid w:val="004511C7"/>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706EB"/>
    <w:rsid w:val="0047647A"/>
    <w:rsid w:val="00484A28"/>
    <w:rsid w:val="004856C8"/>
    <w:rsid w:val="00485713"/>
    <w:rsid w:val="00486835"/>
    <w:rsid w:val="0049080D"/>
    <w:rsid w:val="00490AD6"/>
    <w:rsid w:val="00491C69"/>
    <w:rsid w:val="00493742"/>
    <w:rsid w:val="004950F7"/>
    <w:rsid w:val="00495648"/>
    <w:rsid w:val="00495CC9"/>
    <w:rsid w:val="004A283D"/>
    <w:rsid w:val="004A320F"/>
    <w:rsid w:val="004A3495"/>
    <w:rsid w:val="004A37C0"/>
    <w:rsid w:val="004A3B84"/>
    <w:rsid w:val="004A40EC"/>
    <w:rsid w:val="004A4363"/>
    <w:rsid w:val="004A6521"/>
    <w:rsid w:val="004B0AAA"/>
    <w:rsid w:val="004B27E3"/>
    <w:rsid w:val="004C0119"/>
    <w:rsid w:val="004C04E0"/>
    <w:rsid w:val="004C065C"/>
    <w:rsid w:val="004C0CCF"/>
    <w:rsid w:val="004C182A"/>
    <w:rsid w:val="004C3778"/>
    <w:rsid w:val="004C4967"/>
    <w:rsid w:val="004C551D"/>
    <w:rsid w:val="004C5581"/>
    <w:rsid w:val="004C56A5"/>
    <w:rsid w:val="004C6701"/>
    <w:rsid w:val="004C6899"/>
    <w:rsid w:val="004C7FAE"/>
    <w:rsid w:val="004D0949"/>
    <w:rsid w:val="004D1109"/>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3204"/>
    <w:rsid w:val="004F3417"/>
    <w:rsid w:val="004F3BA7"/>
    <w:rsid w:val="004F443E"/>
    <w:rsid w:val="004F633A"/>
    <w:rsid w:val="004F6E29"/>
    <w:rsid w:val="0050015F"/>
    <w:rsid w:val="00501C99"/>
    <w:rsid w:val="00501CA8"/>
    <w:rsid w:val="005041FA"/>
    <w:rsid w:val="00504AD0"/>
    <w:rsid w:val="00506C98"/>
    <w:rsid w:val="00507AEB"/>
    <w:rsid w:val="00511263"/>
    <w:rsid w:val="0051181A"/>
    <w:rsid w:val="00512A26"/>
    <w:rsid w:val="0051316B"/>
    <w:rsid w:val="0051404B"/>
    <w:rsid w:val="00515B01"/>
    <w:rsid w:val="00517B74"/>
    <w:rsid w:val="005207E3"/>
    <w:rsid w:val="005207FB"/>
    <w:rsid w:val="005222C3"/>
    <w:rsid w:val="00524CA3"/>
    <w:rsid w:val="0052537E"/>
    <w:rsid w:val="00527805"/>
    <w:rsid w:val="00530547"/>
    <w:rsid w:val="00530A9C"/>
    <w:rsid w:val="00531029"/>
    <w:rsid w:val="005314A4"/>
    <w:rsid w:val="00534819"/>
    <w:rsid w:val="00534B52"/>
    <w:rsid w:val="00534CA8"/>
    <w:rsid w:val="005356C9"/>
    <w:rsid w:val="00535F82"/>
    <w:rsid w:val="00537021"/>
    <w:rsid w:val="005377C9"/>
    <w:rsid w:val="00541100"/>
    <w:rsid w:val="00542F60"/>
    <w:rsid w:val="00543224"/>
    <w:rsid w:val="00546164"/>
    <w:rsid w:val="00546D3A"/>
    <w:rsid w:val="00546EA9"/>
    <w:rsid w:val="00547AC7"/>
    <w:rsid w:val="005507FC"/>
    <w:rsid w:val="00551443"/>
    <w:rsid w:val="00551459"/>
    <w:rsid w:val="00551BA3"/>
    <w:rsid w:val="00551DCE"/>
    <w:rsid w:val="0055258E"/>
    <w:rsid w:val="00557727"/>
    <w:rsid w:val="00561F1E"/>
    <w:rsid w:val="0056276F"/>
    <w:rsid w:val="00570266"/>
    <w:rsid w:val="0057138D"/>
    <w:rsid w:val="005718A7"/>
    <w:rsid w:val="005722F1"/>
    <w:rsid w:val="00572390"/>
    <w:rsid w:val="00573D61"/>
    <w:rsid w:val="00573E72"/>
    <w:rsid w:val="0058007C"/>
    <w:rsid w:val="00585410"/>
    <w:rsid w:val="00586456"/>
    <w:rsid w:val="005870B2"/>
    <w:rsid w:val="00587C3D"/>
    <w:rsid w:val="00591263"/>
    <w:rsid w:val="00592C30"/>
    <w:rsid w:val="00594888"/>
    <w:rsid w:val="00595426"/>
    <w:rsid w:val="0059565D"/>
    <w:rsid w:val="00597D48"/>
    <w:rsid w:val="005A0398"/>
    <w:rsid w:val="005A0722"/>
    <w:rsid w:val="005A0D59"/>
    <w:rsid w:val="005A62FE"/>
    <w:rsid w:val="005B29CA"/>
    <w:rsid w:val="005B3895"/>
    <w:rsid w:val="005B5945"/>
    <w:rsid w:val="005B60A4"/>
    <w:rsid w:val="005B7F73"/>
    <w:rsid w:val="005C1A69"/>
    <w:rsid w:val="005C2F41"/>
    <w:rsid w:val="005C6276"/>
    <w:rsid w:val="005D043C"/>
    <w:rsid w:val="005D2148"/>
    <w:rsid w:val="005D4D63"/>
    <w:rsid w:val="005E087C"/>
    <w:rsid w:val="005E0BD7"/>
    <w:rsid w:val="005E2391"/>
    <w:rsid w:val="005E65A4"/>
    <w:rsid w:val="005F1243"/>
    <w:rsid w:val="005F279E"/>
    <w:rsid w:val="005F4A4E"/>
    <w:rsid w:val="005F4AE5"/>
    <w:rsid w:val="005F59CD"/>
    <w:rsid w:val="005F721D"/>
    <w:rsid w:val="00601BFF"/>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51B9"/>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1F50"/>
    <w:rsid w:val="0064232E"/>
    <w:rsid w:val="00643EB3"/>
    <w:rsid w:val="0064560E"/>
    <w:rsid w:val="0065007A"/>
    <w:rsid w:val="00651097"/>
    <w:rsid w:val="00651BFC"/>
    <w:rsid w:val="00652CFF"/>
    <w:rsid w:val="00654F7D"/>
    <w:rsid w:val="006561AF"/>
    <w:rsid w:val="00660022"/>
    <w:rsid w:val="00663446"/>
    <w:rsid w:val="0066392C"/>
    <w:rsid w:val="00664825"/>
    <w:rsid w:val="00664B8D"/>
    <w:rsid w:val="00665C41"/>
    <w:rsid w:val="00666A95"/>
    <w:rsid w:val="006709A9"/>
    <w:rsid w:val="006723A2"/>
    <w:rsid w:val="00672A8A"/>
    <w:rsid w:val="00672FA5"/>
    <w:rsid w:val="0067319A"/>
    <w:rsid w:val="006758BC"/>
    <w:rsid w:val="00675A21"/>
    <w:rsid w:val="00675CD9"/>
    <w:rsid w:val="006768CB"/>
    <w:rsid w:val="00677633"/>
    <w:rsid w:val="00677878"/>
    <w:rsid w:val="00680A82"/>
    <w:rsid w:val="00680B64"/>
    <w:rsid w:val="006818B4"/>
    <w:rsid w:val="00681AA6"/>
    <w:rsid w:val="00683C91"/>
    <w:rsid w:val="00687D86"/>
    <w:rsid w:val="006931F8"/>
    <w:rsid w:val="006A1132"/>
    <w:rsid w:val="006A2024"/>
    <w:rsid w:val="006A207E"/>
    <w:rsid w:val="006A35E3"/>
    <w:rsid w:val="006A3C5C"/>
    <w:rsid w:val="006A5028"/>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A65"/>
    <w:rsid w:val="006F07B6"/>
    <w:rsid w:val="006F0EBF"/>
    <w:rsid w:val="006F3A6F"/>
    <w:rsid w:val="006F6625"/>
    <w:rsid w:val="006F7AF6"/>
    <w:rsid w:val="00700B6B"/>
    <w:rsid w:val="0070481D"/>
    <w:rsid w:val="00706773"/>
    <w:rsid w:val="00706D6E"/>
    <w:rsid w:val="00710832"/>
    <w:rsid w:val="00711C66"/>
    <w:rsid w:val="007144EC"/>
    <w:rsid w:val="007148E8"/>
    <w:rsid w:val="0072413D"/>
    <w:rsid w:val="00731D45"/>
    <w:rsid w:val="007325E7"/>
    <w:rsid w:val="00732A6B"/>
    <w:rsid w:val="00734E10"/>
    <w:rsid w:val="007351AD"/>
    <w:rsid w:val="0073531C"/>
    <w:rsid w:val="007354E7"/>
    <w:rsid w:val="00736218"/>
    <w:rsid w:val="00740AE3"/>
    <w:rsid w:val="0074232B"/>
    <w:rsid w:val="00742841"/>
    <w:rsid w:val="00743160"/>
    <w:rsid w:val="00743C8C"/>
    <w:rsid w:val="00746A37"/>
    <w:rsid w:val="00746B2E"/>
    <w:rsid w:val="007473FA"/>
    <w:rsid w:val="007475CD"/>
    <w:rsid w:val="00747931"/>
    <w:rsid w:val="00747D4F"/>
    <w:rsid w:val="007510A1"/>
    <w:rsid w:val="00752284"/>
    <w:rsid w:val="00756302"/>
    <w:rsid w:val="00761092"/>
    <w:rsid w:val="007618EF"/>
    <w:rsid w:val="00763E3A"/>
    <w:rsid w:val="00763F1E"/>
    <w:rsid w:val="00765C70"/>
    <w:rsid w:val="00766FC4"/>
    <w:rsid w:val="0077222A"/>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2DA0"/>
    <w:rsid w:val="007A48E7"/>
    <w:rsid w:val="007A50AB"/>
    <w:rsid w:val="007A6102"/>
    <w:rsid w:val="007B029F"/>
    <w:rsid w:val="007B06A6"/>
    <w:rsid w:val="007B1209"/>
    <w:rsid w:val="007B2DAE"/>
    <w:rsid w:val="007B5579"/>
    <w:rsid w:val="007B55CC"/>
    <w:rsid w:val="007B5C47"/>
    <w:rsid w:val="007B6504"/>
    <w:rsid w:val="007B6E5F"/>
    <w:rsid w:val="007B77F2"/>
    <w:rsid w:val="007C102A"/>
    <w:rsid w:val="007C17EA"/>
    <w:rsid w:val="007C31CB"/>
    <w:rsid w:val="007C3CEA"/>
    <w:rsid w:val="007C4214"/>
    <w:rsid w:val="007C47CB"/>
    <w:rsid w:val="007C4A72"/>
    <w:rsid w:val="007C600D"/>
    <w:rsid w:val="007C62B8"/>
    <w:rsid w:val="007C790F"/>
    <w:rsid w:val="007D5412"/>
    <w:rsid w:val="007D591F"/>
    <w:rsid w:val="007D6831"/>
    <w:rsid w:val="007E06DE"/>
    <w:rsid w:val="007E06FD"/>
    <w:rsid w:val="007E2650"/>
    <w:rsid w:val="007E28C8"/>
    <w:rsid w:val="007E3359"/>
    <w:rsid w:val="007E777D"/>
    <w:rsid w:val="007F48F5"/>
    <w:rsid w:val="007F5B6C"/>
    <w:rsid w:val="007F5E4A"/>
    <w:rsid w:val="007F6EF6"/>
    <w:rsid w:val="007F78BC"/>
    <w:rsid w:val="008045AA"/>
    <w:rsid w:val="0080480B"/>
    <w:rsid w:val="00807824"/>
    <w:rsid w:val="008105D0"/>
    <w:rsid w:val="00810873"/>
    <w:rsid w:val="00813472"/>
    <w:rsid w:val="008153AC"/>
    <w:rsid w:val="00815768"/>
    <w:rsid w:val="00821921"/>
    <w:rsid w:val="0082255B"/>
    <w:rsid w:val="00824B1A"/>
    <w:rsid w:val="008267B9"/>
    <w:rsid w:val="008267CA"/>
    <w:rsid w:val="00826D14"/>
    <w:rsid w:val="0082717D"/>
    <w:rsid w:val="00831F3E"/>
    <w:rsid w:val="00834BF6"/>
    <w:rsid w:val="00836C99"/>
    <w:rsid w:val="00840AF9"/>
    <w:rsid w:val="00840D72"/>
    <w:rsid w:val="008443C5"/>
    <w:rsid w:val="0084687C"/>
    <w:rsid w:val="00846A53"/>
    <w:rsid w:val="00851A13"/>
    <w:rsid w:val="00853E61"/>
    <w:rsid w:val="00854067"/>
    <w:rsid w:val="00854C0E"/>
    <w:rsid w:val="00855439"/>
    <w:rsid w:val="00857024"/>
    <w:rsid w:val="0085798A"/>
    <w:rsid w:val="00860F8E"/>
    <w:rsid w:val="008642D0"/>
    <w:rsid w:val="008663E1"/>
    <w:rsid w:val="00876457"/>
    <w:rsid w:val="00880E96"/>
    <w:rsid w:val="00882BBC"/>
    <w:rsid w:val="00882DC7"/>
    <w:rsid w:val="0088486E"/>
    <w:rsid w:val="0088493D"/>
    <w:rsid w:val="00884AB3"/>
    <w:rsid w:val="008856F9"/>
    <w:rsid w:val="00885DC3"/>
    <w:rsid w:val="00886F23"/>
    <w:rsid w:val="00890894"/>
    <w:rsid w:val="00891C95"/>
    <w:rsid w:val="008927B7"/>
    <w:rsid w:val="008930AF"/>
    <w:rsid w:val="008932E6"/>
    <w:rsid w:val="00897077"/>
    <w:rsid w:val="008978F5"/>
    <w:rsid w:val="008A0B4A"/>
    <w:rsid w:val="008A2C11"/>
    <w:rsid w:val="008A5265"/>
    <w:rsid w:val="008A791D"/>
    <w:rsid w:val="008B156B"/>
    <w:rsid w:val="008B1B17"/>
    <w:rsid w:val="008B2BFB"/>
    <w:rsid w:val="008B3394"/>
    <w:rsid w:val="008B4EDB"/>
    <w:rsid w:val="008B67C7"/>
    <w:rsid w:val="008B7345"/>
    <w:rsid w:val="008C04BD"/>
    <w:rsid w:val="008C0883"/>
    <w:rsid w:val="008C2158"/>
    <w:rsid w:val="008C2203"/>
    <w:rsid w:val="008C333A"/>
    <w:rsid w:val="008C3C8F"/>
    <w:rsid w:val="008C69A5"/>
    <w:rsid w:val="008C75C5"/>
    <w:rsid w:val="008C796C"/>
    <w:rsid w:val="008D10BE"/>
    <w:rsid w:val="008D1BDC"/>
    <w:rsid w:val="008D316E"/>
    <w:rsid w:val="008D51F9"/>
    <w:rsid w:val="008D6626"/>
    <w:rsid w:val="008D7204"/>
    <w:rsid w:val="008D7D1D"/>
    <w:rsid w:val="008E09E3"/>
    <w:rsid w:val="008E1E12"/>
    <w:rsid w:val="008E21D1"/>
    <w:rsid w:val="008E2B64"/>
    <w:rsid w:val="008E2CF4"/>
    <w:rsid w:val="008E5C70"/>
    <w:rsid w:val="008E5DDB"/>
    <w:rsid w:val="008E6F21"/>
    <w:rsid w:val="008F065F"/>
    <w:rsid w:val="008F2879"/>
    <w:rsid w:val="008F297C"/>
    <w:rsid w:val="008F317A"/>
    <w:rsid w:val="008F3747"/>
    <w:rsid w:val="008F54D6"/>
    <w:rsid w:val="008F6A3A"/>
    <w:rsid w:val="008F6F2C"/>
    <w:rsid w:val="009028EB"/>
    <w:rsid w:val="009034C7"/>
    <w:rsid w:val="00903E8D"/>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8E5"/>
    <w:rsid w:val="00934366"/>
    <w:rsid w:val="009354F7"/>
    <w:rsid w:val="0093607B"/>
    <w:rsid w:val="00936558"/>
    <w:rsid w:val="00940488"/>
    <w:rsid w:val="00940C40"/>
    <w:rsid w:val="00942FEA"/>
    <w:rsid w:val="009431DF"/>
    <w:rsid w:val="00944449"/>
    <w:rsid w:val="009464E4"/>
    <w:rsid w:val="00946D35"/>
    <w:rsid w:val="00946FFA"/>
    <w:rsid w:val="009510C3"/>
    <w:rsid w:val="0095110F"/>
    <w:rsid w:val="009517DE"/>
    <w:rsid w:val="009536AB"/>
    <w:rsid w:val="00953B70"/>
    <w:rsid w:val="00953E84"/>
    <w:rsid w:val="009549E3"/>
    <w:rsid w:val="00954C5A"/>
    <w:rsid w:val="00955000"/>
    <w:rsid w:val="0096026B"/>
    <w:rsid w:val="00960AB1"/>
    <w:rsid w:val="009643D9"/>
    <w:rsid w:val="009663E9"/>
    <w:rsid w:val="00966E3C"/>
    <w:rsid w:val="0096710A"/>
    <w:rsid w:val="00970160"/>
    <w:rsid w:val="009717AA"/>
    <w:rsid w:val="00971CED"/>
    <w:rsid w:val="009734D2"/>
    <w:rsid w:val="00976316"/>
    <w:rsid w:val="00976AFE"/>
    <w:rsid w:val="00976EB8"/>
    <w:rsid w:val="0097733E"/>
    <w:rsid w:val="00977CFD"/>
    <w:rsid w:val="0098370A"/>
    <w:rsid w:val="009837B3"/>
    <w:rsid w:val="00985540"/>
    <w:rsid w:val="00987F47"/>
    <w:rsid w:val="009907B4"/>
    <w:rsid w:val="00994D11"/>
    <w:rsid w:val="009A013A"/>
    <w:rsid w:val="009A25F3"/>
    <w:rsid w:val="009A4DD5"/>
    <w:rsid w:val="009A658F"/>
    <w:rsid w:val="009A7036"/>
    <w:rsid w:val="009A7B6D"/>
    <w:rsid w:val="009B0096"/>
    <w:rsid w:val="009B0469"/>
    <w:rsid w:val="009B0BA3"/>
    <w:rsid w:val="009B2057"/>
    <w:rsid w:val="009B3B4F"/>
    <w:rsid w:val="009B7FAF"/>
    <w:rsid w:val="009C1CD8"/>
    <w:rsid w:val="009C1FEB"/>
    <w:rsid w:val="009C346F"/>
    <w:rsid w:val="009C6D6E"/>
    <w:rsid w:val="009D01C8"/>
    <w:rsid w:val="009D0E43"/>
    <w:rsid w:val="009D107D"/>
    <w:rsid w:val="009D1FE9"/>
    <w:rsid w:val="009D3E87"/>
    <w:rsid w:val="009D545A"/>
    <w:rsid w:val="009D5DCD"/>
    <w:rsid w:val="009D731B"/>
    <w:rsid w:val="009D77A9"/>
    <w:rsid w:val="009E0DAE"/>
    <w:rsid w:val="009E3AA5"/>
    <w:rsid w:val="009E4DCF"/>
    <w:rsid w:val="009E5105"/>
    <w:rsid w:val="009E578D"/>
    <w:rsid w:val="009E5E2D"/>
    <w:rsid w:val="009F2479"/>
    <w:rsid w:val="009F2AB2"/>
    <w:rsid w:val="009F2C2F"/>
    <w:rsid w:val="009F4AC0"/>
    <w:rsid w:val="009F4BBA"/>
    <w:rsid w:val="009F61AB"/>
    <w:rsid w:val="009F668F"/>
    <w:rsid w:val="00A01473"/>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70D"/>
    <w:rsid w:val="00A30C82"/>
    <w:rsid w:val="00A36935"/>
    <w:rsid w:val="00A36A89"/>
    <w:rsid w:val="00A41904"/>
    <w:rsid w:val="00A42B57"/>
    <w:rsid w:val="00A438B8"/>
    <w:rsid w:val="00A44506"/>
    <w:rsid w:val="00A46252"/>
    <w:rsid w:val="00A5147B"/>
    <w:rsid w:val="00A52F68"/>
    <w:rsid w:val="00A547FB"/>
    <w:rsid w:val="00A55870"/>
    <w:rsid w:val="00A55FD9"/>
    <w:rsid w:val="00A562FD"/>
    <w:rsid w:val="00A56373"/>
    <w:rsid w:val="00A5746D"/>
    <w:rsid w:val="00A61BCA"/>
    <w:rsid w:val="00A61E64"/>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18CE"/>
    <w:rsid w:val="00AD3D71"/>
    <w:rsid w:val="00AD733C"/>
    <w:rsid w:val="00AE025C"/>
    <w:rsid w:val="00AE16D4"/>
    <w:rsid w:val="00AE37E1"/>
    <w:rsid w:val="00AE6A0D"/>
    <w:rsid w:val="00AE7D1D"/>
    <w:rsid w:val="00AF295C"/>
    <w:rsid w:val="00AF321D"/>
    <w:rsid w:val="00AF3990"/>
    <w:rsid w:val="00AF3C0C"/>
    <w:rsid w:val="00AF44F0"/>
    <w:rsid w:val="00AF61BE"/>
    <w:rsid w:val="00B0144D"/>
    <w:rsid w:val="00B038B0"/>
    <w:rsid w:val="00B054F4"/>
    <w:rsid w:val="00B05AF6"/>
    <w:rsid w:val="00B06775"/>
    <w:rsid w:val="00B1034F"/>
    <w:rsid w:val="00B1041C"/>
    <w:rsid w:val="00B1061F"/>
    <w:rsid w:val="00B10E95"/>
    <w:rsid w:val="00B11A97"/>
    <w:rsid w:val="00B124ED"/>
    <w:rsid w:val="00B133E1"/>
    <w:rsid w:val="00B1352D"/>
    <w:rsid w:val="00B135D5"/>
    <w:rsid w:val="00B13D0D"/>
    <w:rsid w:val="00B15749"/>
    <w:rsid w:val="00B1595D"/>
    <w:rsid w:val="00B164D9"/>
    <w:rsid w:val="00B174BA"/>
    <w:rsid w:val="00B17998"/>
    <w:rsid w:val="00B226A3"/>
    <w:rsid w:val="00B2332E"/>
    <w:rsid w:val="00B24512"/>
    <w:rsid w:val="00B255FB"/>
    <w:rsid w:val="00B26660"/>
    <w:rsid w:val="00B26F02"/>
    <w:rsid w:val="00B30014"/>
    <w:rsid w:val="00B30BBF"/>
    <w:rsid w:val="00B319A4"/>
    <w:rsid w:val="00B33048"/>
    <w:rsid w:val="00B33B1B"/>
    <w:rsid w:val="00B3462D"/>
    <w:rsid w:val="00B34CBA"/>
    <w:rsid w:val="00B34FEE"/>
    <w:rsid w:val="00B35D8D"/>
    <w:rsid w:val="00B377A9"/>
    <w:rsid w:val="00B37A21"/>
    <w:rsid w:val="00B40A46"/>
    <w:rsid w:val="00B40DF1"/>
    <w:rsid w:val="00B41628"/>
    <w:rsid w:val="00B42B74"/>
    <w:rsid w:val="00B463A8"/>
    <w:rsid w:val="00B475CE"/>
    <w:rsid w:val="00B47FEE"/>
    <w:rsid w:val="00B50AFB"/>
    <w:rsid w:val="00B51F08"/>
    <w:rsid w:val="00B53003"/>
    <w:rsid w:val="00B53256"/>
    <w:rsid w:val="00B537F6"/>
    <w:rsid w:val="00B5457C"/>
    <w:rsid w:val="00B54E79"/>
    <w:rsid w:val="00B55061"/>
    <w:rsid w:val="00B55FD5"/>
    <w:rsid w:val="00B56F3C"/>
    <w:rsid w:val="00B57B32"/>
    <w:rsid w:val="00B607E3"/>
    <w:rsid w:val="00B614B3"/>
    <w:rsid w:val="00B61B6E"/>
    <w:rsid w:val="00B61C10"/>
    <w:rsid w:val="00B6282E"/>
    <w:rsid w:val="00B6431B"/>
    <w:rsid w:val="00B65CD3"/>
    <w:rsid w:val="00B6736F"/>
    <w:rsid w:val="00B71DDE"/>
    <w:rsid w:val="00B71E75"/>
    <w:rsid w:val="00B7302A"/>
    <w:rsid w:val="00B772DF"/>
    <w:rsid w:val="00B80890"/>
    <w:rsid w:val="00B80F32"/>
    <w:rsid w:val="00B82477"/>
    <w:rsid w:val="00B8691F"/>
    <w:rsid w:val="00B91BAD"/>
    <w:rsid w:val="00B9213C"/>
    <w:rsid w:val="00B922D7"/>
    <w:rsid w:val="00B94A56"/>
    <w:rsid w:val="00B95F34"/>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4FDF"/>
    <w:rsid w:val="00BB5263"/>
    <w:rsid w:val="00BB5601"/>
    <w:rsid w:val="00BB62E7"/>
    <w:rsid w:val="00BC0EFF"/>
    <w:rsid w:val="00BC1A79"/>
    <w:rsid w:val="00BC283B"/>
    <w:rsid w:val="00BC333E"/>
    <w:rsid w:val="00BC34D5"/>
    <w:rsid w:val="00BC45BA"/>
    <w:rsid w:val="00BC4973"/>
    <w:rsid w:val="00BC7041"/>
    <w:rsid w:val="00BD15AD"/>
    <w:rsid w:val="00BD17CA"/>
    <w:rsid w:val="00BD3492"/>
    <w:rsid w:val="00BD3F0F"/>
    <w:rsid w:val="00BD3F45"/>
    <w:rsid w:val="00BD5BB8"/>
    <w:rsid w:val="00BD6108"/>
    <w:rsid w:val="00BD6B44"/>
    <w:rsid w:val="00BD6DB5"/>
    <w:rsid w:val="00BE0B8D"/>
    <w:rsid w:val="00BE27EF"/>
    <w:rsid w:val="00BE3133"/>
    <w:rsid w:val="00BE3307"/>
    <w:rsid w:val="00BE3568"/>
    <w:rsid w:val="00BE52E3"/>
    <w:rsid w:val="00BE59B1"/>
    <w:rsid w:val="00BE69F9"/>
    <w:rsid w:val="00BF0A72"/>
    <w:rsid w:val="00BF108C"/>
    <w:rsid w:val="00BF1BE8"/>
    <w:rsid w:val="00BF1DC4"/>
    <w:rsid w:val="00BF2D43"/>
    <w:rsid w:val="00BF37DD"/>
    <w:rsid w:val="00BF4019"/>
    <w:rsid w:val="00C037C0"/>
    <w:rsid w:val="00C03F7C"/>
    <w:rsid w:val="00C05013"/>
    <w:rsid w:val="00C053EC"/>
    <w:rsid w:val="00C054F3"/>
    <w:rsid w:val="00C05583"/>
    <w:rsid w:val="00C0608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FA4"/>
    <w:rsid w:val="00C23753"/>
    <w:rsid w:val="00C23C03"/>
    <w:rsid w:val="00C240FA"/>
    <w:rsid w:val="00C24AB1"/>
    <w:rsid w:val="00C24B79"/>
    <w:rsid w:val="00C25D3B"/>
    <w:rsid w:val="00C31C62"/>
    <w:rsid w:val="00C34466"/>
    <w:rsid w:val="00C348F8"/>
    <w:rsid w:val="00C355D7"/>
    <w:rsid w:val="00C36E7B"/>
    <w:rsid w:val="00C3790C"/>
    <w:rsid w:val="00C4425B"/>
    <w:rsid w:val="00C46FE9"/>
    <w:rsid w:val="00C51F5E"/>
    <w:rsid w:val="00C543D3"/>
    <w:rsid w:val="00C56C6E"/>
    <w:rsid w:val="00C5715D"/>
    <w:rsid w:val="00C579FB"/>
    <w:rsid w:val="00C57D6E"/>
    <w:rsid w:val="00C57FD4"/>
    <w:rsid w:val="00C603FE"/>
    <w:rsid w:val="00C61FFF"/>
    <w:rsid w:val="00C627DA"/>
    <w:rsid w:val="00C63B7C"/>
    <w:rsid w:val="00C63D39"/>
    <w:rsid w:val="00C66431"/>
    <w:rsid w:val="00C67E7A"/>
    <w:rsid w:val="00C7021E"/>
    <w:rsid w:val="00C7334F"/>
    <w:rsid w:val="00C736CD"/>
    <w:rsid w:val="00C74039"/>
    <w:rsid w:val="00C768E5"/>
    <w:rsid w:val="00C8348C"/>
    <w:rsid w:val="00C83641"/>
    <w:rsid w:val="00C84089"/>
    <w:rsid w:val="00C84AAF"/>
    <w:rsid w:val="00C92CDE"/>
    <w:rsid w:val="00C92ED9"/>
    <w:rsid w:val="00C93E88"/>
    <w:rsid w:val="00C952D2"/>
    <w:rsid w:val="00C963F5"/>
    <w:rsid w:val="00CA17C2"/>
    <w:rsid w:val="00CA1D46"/>
    <w:rsid w:val="00CA247C"/>
    <w:rsid w:val="00CA36D0"/>
    <w:rsid w:val="00CA530C"/>
    <w:rsid w:val="00CA72E3"/>
    <w:rsid w:val="00CB15B4"/>
    <w:rsid w:val="00CB2CD8"/>
    <w:rsid w:val="00CB2D05"/>
    <w:rsid w:val="00CB4C99"/>
    <w:rsid w:val="00CB5079"/>
    <w:rsid w:val="00CB678E"/>
    <w:rsid w:val="00CB7FDB"/>
    <w:rsid w:val="00CC0311"/>
    <w:rsid w:val="00CC0CFC"/>
    <w:rsid w:val="00CC19DF"/>
    <w:rsid w:val="00CC1A0C"/>
    <w:rsid w:val="00CC4152"/>
    <w:rsid w:val="00CC479D"/>
    <w:rsid w:val="00CC5691"/>
    <w:rsid w:val="00CC7F02"/>
    <w:rsid w:val="00CE0F8F"/>
    <w:rsid w:val="00CE14D5"/>
    <w:rsid w:val="00CE156B"/>
    <w:rsid w:val="00CE24C8"/>
    <w:rsid w:val="00CE308F"/>
    <w:rsid w:val="00CE43E2"/>
    <w:rsid w:val="00CE6864"/>
    <w:rsid w:val="00CE6E9E"/>
    <w:rsid w:val="00CF0534"/>
    <w:rsid w:val="00CF31BE"/>
    <w:rsid w:val="00CF33B4"/>
    <w:rsid w:val="00CF3A19"/>
    <w:rsid w:val="00CF5041"/>
    <w:rsid w:val="00CF53EE"/>
    <w:rsid w:val="00CF5A35"/>
    <w:rsid w:val="00CF6515"/>
    <w:rsid w:val="00CF7468"/>
    <w:rsid w:val="00D01AE8"/>
    <w:rsid w:val="00D05AA4"/>
    <w:rsid w:val="00D060B9"/>
    <w:rsid w:val="00D120CB"/>
    <w:rsid w:val="00D14FEE"/>
    <w:rsid w:val="00D2033F"/>
    <w:rsid w:val="00D220D2"/>
    <w:rsid w:val="00D22381"/>
    <w:rsid w:val="00D22B01"/>
    <w:rsid w:val="00D24D9C"/>
    <w:rsid w:val="00D2597E"/>
    <w:rsid w:val="00D30560"/>
    <w:rsid w:val="00D31959"/>
    <w:rsid w:val="00D33441"/>
    <w:rsid w:val="00D34F04"/>
    <w:rsid w:val="00D35358"/>
    <w:rsid w:val="00D40BA1"/>
    <w:rsid w:val="00D40C1C"/>
    <w:rsid w:val="00D424EF"/>
    <w:rsid w:val="00D43121"/>
    <w:rsid w:val="00D434BD"/>
    <w:rsid w:val="00D44B20"/>
    <w:rsid w:val="00D453F3"/>
    <w:rsid w:val="00D4554A"/>
    <w:rsid w:val="00D46DC9"/>
    <w:rsid w:val="00D50B4C"/>
    <w:rsid w:val="00D51E65"/>
    <w:rsid w:val="00D538EE"/>
    <w:rsid w:val="00D5612F"/>
    <w:rsid w:val="00D56A02"/>
    <w:rsid w:val="00D57DDB"/>
    <w:rsid w:val="00D61508"/>
    <w:rsid w:val="00D620AC"/>
    <w:rsid w:val="00D62D69"/>
    <w:rsid w:val="00D6391A"/>
    <w:rsid w:val="00D65EF6"/>
    <w:rsid w:val="00D661A5"/>
    <w:rsid w:val="00D66298"/>
    <w:rsid w:val="00D7138F"/>
    <w:rsid w:val="00D71B7F"/>
    <w:rsid w:val="00D7350E"/>
    <w:rsid w:val="00D74B66"/>
    <w:rsid w:val="00D75316"/>
    <w:rsid w:val="00D75DE4"/>
    <w:rsid w:val="00D76E5D"/>
    <w:rsid w:val="00D803E7"/>
    <w:rsid w:val="00D80774"/>
    <w:rsid w:val="00D83BC8"/>
    <w:rsid w:val="00D83D69"/>
    <w:rsid w:val="00D83F7A"/>
    <w:rsid w:val="00D85427"/>
    <w:rsid w:val="00D860EE"/>
    <w:rsid w:val="00D86B3F"/>
    <w:rsid w:val="00D86B52"/>
    <w:rsid w:val="00D9289C"/>
    <w:rsid w:val="00D92B0F"/>
    <w:rsid w:val="00D942FC"/>
    <w:rsid w:val="00D9714D"/>
    <w:rsid w:val="00DA0331"/>
    <w:rsid w:val="00DA16CF"/>
    <w:rsid w:val="00DA26CF"/>
    <w:rsid w:val="00DA2E5F"/>
    <w:rsid w:val="00DA311E"/>
    <w:rsid w:val="00DA41D1"/>
    <w:rsid w:val="00DA4F77"/>
    <w:rsid w:val="00DA5423"/>
    <w:rsid w:val="00DA5CF6"/>
    <w:rsid w:val="00DA7DD1"/>
    <w:rsid w:val="00DB0007"/>
    <w:rsid w:val="00DB0140"/>
    <w:rsid w:val="00DB122C"/>
    <w:rsid w:val="00DB1D5F"/>
    <w:rsid w:val="00DB3B6D"/>
    <w:rsid w:val="00DB3D63"/>
    <w:rsid w:val="00DB3E6D"/>
    <w:rsid w:val="00DB4907"/>
    <w:rsid w:val="00DB577A"/>
    <w:rsid w:val="00DB5977"/>
    <w:rsid w:val="00DB6E05"/>
    <w:rsid w:val="00DC0CFE"/>
    <w:rsid w:val="00DC459A"/>
    <w:rsid w:val="00DC7ACA"/>
    <w:rsid w:val="00DD08D5"/>
    <w:rsid w:val="00DD1D8D"/>
    <w:rsid w:val="00DD475A"/>
    <w:rsid w:val="00DD4C6E"/>
    <w:rsid w:val="00DD5781"/>
    <w:rsid w:val="00DE2D31"/>
    <w:rsid w:val="00DE3E9A"/>
    <w:rsid w:val="00DE63B9"/>
    <w:rsid w:val="00DE7160"/>
    <w:rsid w:val="00DF0528"/>
    <w:rsid w:val="00DF1D75"/>
    <w:rsid w:val="00DF3CC8"/>
    <w:rsid w:val="00DF469E"/>
    <w:rsid w:val="00DF47C7"/>
    <w:rsid w:val="00DF675D"/>
    <w:rsid w:val="00DF70A5"/>
    <w:rsid w:val="00E02044"/>
    <w:rsid w:val="00E027FB"/>
    <w:rsid w:val="00E0405D"/>
    <w:rsid w:val="00E05046"/>
    <w:rsid w:val="00E07B99"/>
    <w:rsid w:val="00E10FD6"/>
    <w:rsid w:val="00E11A31"/>
    <w:rsid w:val="00E11EAD"/>
    <w:rsid w:val="00E11F18"/>
    <w:rsid w:val="00E122F2"/>
    <w:rsid w:val="00E12491"/>
    <w:rsid w:val="00E12A16"/>
    <w:rsid w:val="00E12DA8"/>
    <w:rsid w:val="00E135FC"/>
    <w:rsid w:val="00E13C02"/>
    <w:rsid w:val="00E15F53"/>
    <w:rsid w:val="00E217B8"/>
    <w:rsid w:val="00E244D4"/>
    <w:rsid w:val="00E25E8E"/>
    <w:rsid w:val="00E2621C"/>
    <w:rsid w:val="00E26F11"/>
    <w:rsid w:val="00E27589"/>
    <w:rsid w:val="00E27D58"/>
    <w:rsid w:val="00E306F7"/>
    <w:rsid w:val="00E32B33"/>
    <w:rsid w:val="00E32E86"/>
    <w:rsid w:val="00E335B0"/>
    <w:rsid w:val="00E34D1B"/>
    <w:rsid w:val="00E3556D"/>
    <w:rsid w:val="00E361F0"/>
    <w:rsid w:val="00E3677A"/>
    <w:rsid w:val="00E370BF"/>
    <w:rsid w:val="00E37C2F"/>
    <w:rsid w:val="00E4091B"/>
    <w:rsid w:val="00E4158D"/>
    <w:rsid w:val="00E425C3"/>
    <w:rsid w:val="00E4264C"/>
    <w:rsid w:val="00E431E5"/>
    <w:rsid w:val="00E45360"/>
    <w:rsid w:val="00E46F9A"/>
    <w:rsid w:val="00E47467"/>
    <w:rsid w:val="00E47E3A"/>
    <w:rsid w:val="00E55058"/>
    <w:rsid w:val="00E5607C"/>
    <w:rsid w:val="00E57E00"/>
    <w:rsid w:val="00E601C4"/>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7172"/>
    <w:rsid w:val="00E87C04"/>
    <w:rsid w:val="00E906A2"/>
    <w:rsid w:val="00E91AEA"/>
    <w:rsid w:val="00E91FB9"/>
    <w:rsid w:val="00E9230E"/>
    <w:rsid w:val="00E92D99"/>
    <w:rsid w:val="00E94A3E"/>
    <w:rsid w:val="00E964EF"/>
    <w:rsid w:val="00EA1E92"/>
    <w:rsid w:val="00EA279A"/>
    <w:rsid w:val="00EA2831"/>
    <w:rsid w:val="00EA2C97"/>
    <w:rsid w:val="00EA47AB"/>
    <w:rsid w:val="00EA5371"/>
    <w:rsid w:val="00EA5FA6"/>
    <w:rsid w:val="00EA6429"/>
    <w:rsid w:val="00EA6ACB"/>
    <w:rsid w:val="00EA74B2"/>
    <w:rsid w:val="00EA7EDB"/>
    <w:rsid w:val="00EB17C1"/>
    <w:rsid w:val="00EB2861"/>
    <w:rsid w:val="00EB30AC"/>
    <w:rsid w:val="00EB3FD8"/>
    <w:rsid w:val="00EB4C88"/>
    <w:rsid w:val="00EB6078"/>
    <w:rsid w:val="00EC5558"/>
    <w:rsid w:val="00EC69A8"/>
    <w:rsid w:val="00EC7CD7"/>
    <w:rsid w:val="00ED0011"/>
    <w:rsid w:val="00ED0293"/>
    <w:rsid w:val="00ED04ED"/>
    <w:rsid w:val="00ED0CFA"/>
    <w:rsid w:val="00ED0EE0"/>
    <w:rsid w:val="00ED272C"/>
    <w:rsid w:val="00ED4046"/>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D2D"/>
    <w:rsid w:val="00F077E4"/>
    <w:rsid w:val="00F11785"/>
    <w:rsid w:val="00F117D3"/>
    <w:rsid w:val="00F120E5"/>
    <w:rsid w:val="00F158A3"/>
    <w:rsid w:val="00F15C62"/>
    <w:rsid w:val="00F15D98"/>
    <w:rsid w:val="00F21D53"/>
    <w:rsid w:val="00F24EC1"/>
    <w:rsid w:val="00F27DFC"/>
    <w:rsid w:val="00F3313C"/>
    <w:rsid w:val="00F33CD3"/>
    <w:rsid w:val="00F347EB"/>
    <w:rsid w:val="00F3567C"/>
    <w:rsid w:val="00F357D1"/>
    <w:rsid w:val="00F40C4E"/>
    <w:rsid w:val="00F40CFA"/>
    <w:rsid w:val="00F41190"/>
    <w:rsid w:val="00F416F9"/>
    <w:rsid w:val="00F42D39"/>
    <w:rsid w:val="00F47684"/>
    <w:rsid w:val="00F5003C"/>
    <w:rsid w:val="00F5377B"/>
    <w:rsid w:val="00F54E1E"/>
    <w:rsid w:val="00F55241"/>
    <w:rsid w:val="00F55B6E"/>
    <w:rsid w:val="00F564D8"/>
    <w:rsid w:val="00F61127"/>
    <w:rsid w:val="00F616D4"/>
    <w:rsid w:val="00F61D49"/>
    <w:rsid w:val="00F65FED"/>
    <w:rsid w:val="00F667A8"/>
    <w:rsid w:val="00F66B4D"/>
    <w:rsid w:val="00F66CF8"/>
    <w:rsid w:val="00F66E48"/>
    <w:rsid w:val="00F717EF"/>
    <w:rsid w:val="00F71A4E"/>
    <w:rsid w:val="00F71ACB"/>
    <w:rsid w:val="00F71B4D"/>
    <w:rsid w:val="00F7256F"/>
    <w:rsid w:val="00F725EF"/>
    <w:rsid w:val="00F73B2D"/>
    <w:rsid w:val="00F75151"/>
    <w:rsid w:val="00F771FE"/>
    <w:rsid w:val="00F8018E"/>
    <w:rsid w:val="00F83680"/>
    <w:rsid w:val="00F83E62"/>
    <w:rsid w:val="00F841A1"/>
    <w:rsid w:val="00F84C54"/>
    <w:rsid w:val="00F85571"/>
    <w:rsid w:val="00F85A35"/>
    <w:rsid w:val="00F86C58"/>
    <w:rsid w:val="00F86E77"/>
    <w:rsid w:val="00F96BF8"/>
    <w:rsid w:val="00FA1DA8"/>
    <w:rsid w:val="00FA2721"/>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4EA8"/>
    <w:rsid w:val="00FD6A52"/>
    <w:rsid w:val="00FD6DBD"/>
    <w:rsid w:val="00FD750B"/>
    <w:rsid w:val="00FE0964"/>
    <w:rsid w:val="00FE1E79"/>
    <w:rsid w:val="00FE29E6"/>
    <w:rsid w:val="00FE3C87"/>
    <w:rsid w:val="00FE43B4"/>
    <w:rsid w:val="00FE5300"/>
    <w:rsid w:val="00FE67C5"/>
    <w:rsid w:val="00FF0DBA"/>
    <w:rsid w:val="00FF1DC8"/>
    <w:rsid w:val="00FF33A0"/>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CA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1641-BF3F-45C7-B445-B218561F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8804</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2020-01-14T13:58:00Z</cp:lastPrinted>
  <dcterms:created xsi:type="dcterms:W3CDTF">2020-01-27T09:06:00Z</dcterms:created>
  <dcterms:modified xsi:type="dcterms:W3CDTF">2020-01-27T09:06:00Z</dcterms:modified>
  <cp:category>SPRENDIMAS</cp:category>
</cp:coreProperties>
</file>