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4D409" w14:textId="59C113CB" w:rsidR="0023595E" w:rsidRPr="008A7848" w:rsidRDefault="0023595E" w:rsidP="00527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 w:rsidRPr="008A7848"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  <w:t>ROKIŠKIO RAJONO SAVIVALDYBĖS TARYBA</w:t>
      </w:r>
    </w:p>
    <w:p w14:paraId="02F4D40A" w14:textId="4FD2ECAE" w:rsidR="00E42E1F" w:rsidRDefault="00E42E1F" w:rsidP="00453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AU" w:eastAsia="lt-LT"/>
        </w:rPr>
      </w:pPr>
      <w:r w:rsidRPr="00E42E1F">
        <w:rPr>
          <w:rFonts w:ascii="Times New Roman" w:eastAsia="Times New Roman" w:hAnsi="Times New Roman" w:cs="Times New Roman"/>
          <w:b/>
          <w:sz w:val="26"/>
          <w:szCs w:val="20"/>
          <w:lang w:val="en-AU" w:eastAsia="lt-LT"/>
        </w:rPr>
        <w:t>SPRENDIMAS</w:t>
      </w:r>
    </w:p>
    <w:p w14:paraId="02F4D40B" w14:textId="77777777" w:rsidR="00D959CB" w:rsidRPr="00E42E1F" w:rsidRDefault="00D959CB" w:rsidP="00453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AU" w:eastAsia="lt-LT"/>
        </w:rPr>
      </w:pPr>
    </w:p>
    <w:p w14:paraId="02F4D40C" w14:textId="685EEBF1" w:rsidR="00E42E1F" w:rsidRPr="00E42E1F" w:rsidRDefault="00D959CB" w:rsidP="00453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DĖL </w:t>
      </w:r>
      <w:r w:rsidR="00D6274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ROKIŠKIO RAJONO SAVIVALDYBĖS </w:t>
      </w:r>
      <w:r w:rsidR="00865AD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TARYBOS 2016 M. LIEPOS 1 D. SPRENDIMO NR. TS</w:t>
      </w:r>
      <w:r w:rsidR="007915C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-</w:t>
      </w:r>
      <w:r w:rsidR="00865AD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143 ,,DĖL MOKĖJIMO UŽ SOCIALINES PASLAUGAS TVARKOS APRAŠO PATVIRTINIMO‘‘ DALINIO PAKEITIMO</w:t>
      </w:r>
    </w:p>
    <w:p w14:paraId="02F4D40D" w14:textId="77777777" w:rsidR="00E42E1F" w:rsidRDefault="00E42E1F" w:rsidP="00453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2F4D40E" w14:textId="77777777" w:rsidR="00E42E1F" w:rsidRPr="00E42E1F" w:rsidRDefault="00D6274E" w:rsidP="00453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248C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019 m. gruodžio 20 </w:t>
      </w:r>
      <w:r w:rsidR="00E42E1F" w:rsidRPr="00E42E1F">
        <w:rPr>
          <w:rFonts w:ascii="Times New Roman" w:eastAsia="Times New Roman" w:hAnsi="Times New Roman" w:cs="Times New Roman"/>
          <w:sz w:val="24"/>
          <w:szCs w:val="24"/>
          <w:lang w:eastAsia="lt-LT"/>
        </w:rPr>
        <w:t>d. Nr. TS-</w:t>
      </w:r>
    </w:p>
    <w:p w14:paraId="02F4D40F" w14:textId="77777777" w:rsidR="00E42E1F" w:rsidRPr="00E42E1F" w:rsidRDefault="00E42E1F" w:rsidP="00453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42E1F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02F4D410" w14:textId="77777777" w:rsidR="00E42E1F" w:rsidRDefault="00E42E1F" w:rsidP="00453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2F4D412" w14:textId="77777777" w:rsidR="00E655D5" w:rsidRDefault="00E655D5" w:rsidP="00453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2F4D413" w14:textId="636E4134" w:rsidR="00D959CB" w:rsidRPr="00246AF4" w:rsidRDefault="007915C6" w:rsidP="0045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960BA8" w:rsidRPr="00246AF4">
        <w:rPr>
          <w:rFonts w:ascii="Times New Roman" w:hAnsi="Times New Roman" w:cs="Times New Roman"/>
          <w:sz w:val="24"/>
          <w:szCs w:val="24"/>
        </w:rPr>
        <w:t>Vadovaudamasi Lietuvos Respublik</w:t>
      </w:r>
      <w:r w:rsidR="00D959CB" w:rsidRPr="00246AF4">
        <w:rPr>
          <w:rFonts w:ascii="Times New Roman" w:hAnsi="Times New Roman" w:cs="Times New Roman"/>
          <w:sz w:val="24"/>
          <w:szCs w:val="24"/>
        </w:rPr>
        <w:t xml:space="preserve">os vietos savivaldos įstatymo  </w:t>
      </w:r>
      <w:r w:rsidR="00960BA8" w:rsidRPr="00246AF4">
        <w:rPr>
          <w:rFonts w:ascii="Times New Roman" w:hAnsi="Times New Roman" w:cs="Times New Roman"/>
          <w:sz w:val="24"/>
          <w:szCs w:val="24"/>
        </w:rPr>
        <w:t xml:space="preserve">6 straipsnio </w:t>
      </w:r>
      <w:r w:rsidR="00D959CB" w:rsidRPr="00246AF4">
        <w:rPr>
          <w:rFonts w:ascii="Times New Roman" w:hAnsi="Times New Roman" w:cs="Times New Roman"/>
          <w:sz w:val="24"/>
          <w:szCs w:val="24"/>
        </w:rPr>
        <w:t xml:space="preserve">12 </w:t>
      </w:r>
      <w:r w:rsidR="00865ADA">
        <w:rPr>
          <w:rFonts w:ascii="Times New Roman" w:hAnsi="Times New Roman" w:cs="Times New Roman"/>
          <w:sz w:val="24"/>
          <w:szCs w:val="24"/>
        </w:rPr>
        <w:t xml:space="preserve">punktu, </w:t>
      </w:r>
      <w:r w:rsidR="00960BA8" w:rsidRPr="00246AF4">
        <w:rPr>
          <w:rFonts w:ascii="Times New Roman" w:hAnsi="Times New Roman" w:cs="Times New Roman"/>
          <w:sz w:val="24"/>
          <w:szCs w:val="24"/>
        </w:rPr>
        <w:t>18 straipsnio 1 dalimi,</w:t>
      </w:r>
      <w:r w:rsidR="00C248CE" w:rsidRPr="00246AF4">
        <w:rPr>
          <w:rFonts w:ascii="Times New Roman" w:hAnsi="Times New Roman" w:cs="Times New Roman"/>
          <w:sz w:val="24"/>
          <w:szCs w:val="24"/>
        </w:rPr>
        <w:t xml:space="preserve"> </w:t>
      </w:r>
      <w:r w:rsidR="00960BA8" w:rsidRPr="00246AF4">
        <w:rPr>
          <w:rFonts w:ascii="Times New Roman" w:hAnsi="Times New Roman" w:cs="Times New Roman"/>
          <w:sz w:val="24"/>
          <w:szCs w:val="24"/>
        </w:rPr>
        <w:t>Lietuvos Respublikos</w:t>
      </w:r>
      <w:r w:rsidR="00D959CB" w:rsidRPr="00246AF4">
        <w:rPr>
          <w:rFonts w:ascii="Times New Roman" w:hAnsi="Times New Roman" w:cs="Times New Roman"/>
          <w:sz w:val="24"/>
          <w:szCs w:val="24"/>
        </w:rPr>
        <w:t xml:space="preserve"> socialinių paslaugų įstatymo</w:t>
      </w:r>
      <w:r w:rsidR="00E223E8">
        <w:rPr>
          <w:rFonts w:ascii="Times New Roman" w:hAnsi="Times New Roman" w:cs="Times New Roman"/>
          <w:sz w:val="24"/>
          <w:szCs w:val="24"/>
        </w:rPr>
        <w:t xml:space="preserve"> </w:t>
      </w:r>
      <w:r w:rsidR="00865ADA">
        <w:rPr>
          <w:rFonts w:ascii="Times New Roman" w:hAnsi="Times New Roman" w:cs="Times New Roman"/>
          <w:sz w:val="24"/>
          <w:szCs w:val="24"/>
        </w:rPr>
        <w:t>13 straipsniu,</w:t>
      </w:r>
      <w:r w:rsidR="00D959CB" w:rsidRPr="00246AF4">
        <w:rPr>
          <w:rFonts w:ascii="Times New Roman" w:hAnsi="Times New Roman" w:cs="Times New Roman"/>
          <w:sz w:val="24"/>
          <w:szCs w:val="24"/>
        </w:rPr>
        <w:t xml:space="preserve"> 26 straipsnio 3</w:t>
      </w:r>
      <w:r w:rsidR="00960BA8" w:rsidRPr="00246AF4">
        <w:rPr>
          <w:rFonts w:ascii="Times New Roman" w:hAnsi="Times New Roman" w:cs="Times New Roman"/>
          <w:sz w:val="24"/>
          <w:szCs w:val="24"/>
        </w:rPr>
        <w:t xml:space="preserve"> dali</w:t>
      </w:r>
      <w:r w:rsidR="00D959CB" w:rsidRPr="00246AF4">
        <w:rPr>
          <w:rFonts w:ascii="Times New Roman" w:hAnsi="Times New Roman" w:cs="Times New Roman"/>
          <w:sz w:val="24"/>
          <w:szCs w:val="24"/>
        </w:rPr>
        <w:t xml:space="preserve">mi, 27 straipsnio 4 dalimi, </w:t>
      </w:r>
      <w:r w:rsidR="00960BA8" w:rsidRPr="00246AF4">
        <w:rPr>
          <w:rFonts w:ascii="Times New Roman" w:hAnsi="Times New Roman" w:cs="Times New Roman"/>
          <w:sz w:val="24"/>
          <w:szCs w:val="24"/>
        </w:rPr>
        <w:t>Mokėjimo už socialines paslaugas tvarkos aprašo, patvirtinto Lietuvos Respublikos Vyriausybės 2006</w:t>
      </w:r>
      <w:r w:rsidR="00C248CE" w:rsidRPr="00246AF4">
        <w:rPr>
          <w:rFonts w:ascii="Times New Roman" w:hAnsi="Times New Roman" w:cs="Times New Roman"/>
          <w:sz w:val="24"/>
          <w:szCs w:val="24"/>
        </w:rPr>
        <w:t xml:space="preserve"> </w:t>
      </w:r>
      <w:r w:rsidR="00960BA8" w:rsidRPr="00246AF4">
        <w:rPr>
          <w:rFonts w:ascii="Times New Roman" w:hAnsi="Times New Roman" w:cs="Times New Roman"/>
          <w:sz w:val="24"/>
          <w:szCs w:val="24"/>
        </w:rPr>
        <w:t xml:space="preserve"> m. birželio 14 d. nutarimu Nr. 583 „Dėl mokėjimo už socialines paslaugas tvarkos aprašo patvirtinimo“</w:t>
      </w:r>
      <w:r w:rsidR="00320B15" w:rsidRPr="00246AF4">
        <w:rPr>
          <w:rFonts w:ascii="Times New Roman" w:hAnsi="Times New Roman" w:cs="Times New Roman"/>
          <w:sz w:val="24"/>
          <w:szCs w:val="24"/>
        </w:rPr>
        <w:t xml:space="preserve"> (su visais pakeitimais)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0BA8" w:rsidRPr="00246AF4">
        <w:rPr>
          <w:rFonts w:ascii="Times New Roman" w:hAnsi="Times New Roman" w:cs="Times New Roman"/>
          <w:sz w:val="24"/>
          <w:szCs w:val="24"/>
        </w:rPr>
        <w:t xml:space="preserve"> 3 punktu, Rokiškio rajono savivaldybės taryba n u s p r e n d ž i a:</w:t>
      </w:r>
    </w:p>
    <w:p w14:paraId="02F4D414" w14:textId="1D6AC180" w:rsidR="00960BA8" w:rsidRPr="00246AF4" w:rsidRDefault="007915C6" w:rsidP="0045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BA8" w:rsidRPr="00246AF4">
        <w:rPr>
          <w:rFonts w:ascii="Times New Roman" w:hAnsi="Times New Roman" w:cs="Times New Roman"/>
          <w:sz w:val="24"/>
          <w:szCs w:val="24"/>
        </w:rPr>
        <w:t>1.  Pa</w:t>
      </w:r>
      <w:r w:rsidR="00865ADA">
        <w:rPr>
          <w:rFonts w:ascii="Times New Roman" w:hAnsi="Times New Roman" w:cs="Times New Roman"/>
          <w:sz w:val="24"/>
          <w:szCs w:val="24"/>
        </w:rPr>
        <w:t xml:space="preserve">keisti </w:t>
      </w:r>
      <w:r w:rsidR="00CE6999">
        <w:rPr>
          <w:rFonts w:ascii="Times New Roman" w:hAnsi="Times New Roman" w:cs="Times New Roman"/>
          <w:sz w:val="24"/>
          <w:szCs w:val="24"/>
        </w:rPr>
        <w:t>M</w:t>
      </w:r>
      <w:r w:rsidR="00CE6999" w:rsidRPr="00CE699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okėjimo už socialines paslaugas tvarkos aprašo</w:t>
      </w:r>
      <w:r w:rsidR="00CE699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 patvirtinto</w:t>
      </w:r>
      <w:r w:rsidR="00CE699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865ADA">
        <w:rPr>
          <w:rFonts w:ascii="Times New Roman" w:hAnsi="Times New Roman" w:cs="Times New Roman"/>
          <w:sz w:val="24"/>
          <w:szCs w:val="24"/>
        </w:rPr>
        <w:t>Rokiškio rajono savivaldybės tarybos 2016 m. liepos</w:t>
      </w:r>
      <w:r w:rsidR="00E223E8">
        <w:rPr>
          <w:rFonts w:ascii="Times New Roman" w:hAnsi="Times New Roman" w:cs="Times New Roman"/>
          <w:sz w:val="24"/>
          <w:szCs w:val="24"/>
        </w:rPr>
        <w:t xml:space="preserve"> 1 d. sprendim</w:t>
      </w:r>
      <w:r w:rsidR="00CE6999">
        <w:rPr>
          <w:rFonts w:ascii="Times New Roman" w:hAnsi="Times New Roman" w:cs="Times New Roman"/>
          <w:sz w:val="24"/>
          <w:szCs w:val="24"/>
        </w:rPr>
        <w:t>u</w:t>
      </w:r>
      <w:r w:rsidR="00E223E8">
        <w:rPr>
          <w:rFonts w:ascii="Times New Roman" w:hAnsi="Times New Roman" w:cs="Times New Roman"/>
          <w:sz w:val="24"/>
          <w:szCs w:val="24"/>
        </w:rPr>
        <w:t xml:space="preserve"> Nr. T</w:t>
      </w:r>
      <w:bookmarkStart w:id="0" w:name="_GoBack"/>
      <w:bookmarkEnd w:id="0"/>
      <w:r w:rsidR="00E223E8">
        <w:rPr>
          <w:rFonts w:ascii="Times New Roman" w:hAnsi="Times New Roman" w:cs="Times New Roman"/>
          <w:sz w:val="24"/>
          <w:szCs w:val="24"/>
        </w:rPr>
        <w:t>S-143 ,,Dėl</w:t>
      </w:r>
      <w:r w:rsidR="00804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865ADA">
        <w:rPr>
          <w:rFonts w:ascii="Times New Roman" w:hAnsi="Times New Roman" w:cs="Times New Roman"/>
          <w:sz w:val="24"/>
          <w:szCs w:val="24"/>
        </w:rPr>
        <w:t xml:space="preserve">okėjimo už socialines paslaugas tvarkos aprašo </w:t>
      </w:r>
      <w:r w:rsidR="00E223E8">
        <w:rPr>
          <w:rFonts w:ascii="Times New Roman" w:hAnsi="Times New Roman" w:cs="Times New Roman"/>
          <w:sz w:val="24"/>
          <w:szCs w:val="24"/>
        </w:rPr>
        <w:t>patvirtinimo</w:t>
      </w:r>
      <w:r w:rsidR="00EE5023">
        <w:rPr>
          <w:rFonts w:ascii="Times New Roman" w:hAnsi="Times New Roman" w:cs="Times New Roman"/>
          <w:sz w:val="24"/>
          <w:szCs w:val="24"/>
        </w:rPr>
        <w:t>‘‘</w:t>
      </w:r>
      <w:r w:rsidR="00E223E8">
        <w:rPr>
          <w:rFonts w:ascii="Times New Roman" w:hAnsi="Times New Roman" w:cs="Times New Roman"/>
          <w:sz w:val="24"/>
          <w:szCs w:val="24"/>
        </w:rPr>
        <w:t xml:space="preserve"> 50.5</w:t>
      </w:r>
      <w:r w:rsidR="00EE5023">
        <w:rPr>
          <w:rFonts w:ascii="Times New Roman" w:hAnsi="Times New Roman" w:cs="Times New Roman"/>
          <w:sz w:val="24"/>
          <w:szCs w:val="24"/>
        </w:rPr>
        <w:t xml:space="preserve"> punktą ir jį išdėstyti taip: </w:t>
      </w:r>
    </w:p>
    <w:p w14:paraId="02F4D415" w14:textId="5A321640" w:rsidR="00EE5023" w:rsidRDefault="007915C6" w:rsidP="0045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5023">
        <w:rPr>
          <w:rFonts w:ascii="Times New Roman" w:hAnsi="Times New Roman" w:cs="Times New Roman"/>
          <w:sz w:val="24"/>
          <w:szCs w:val="24"/>
        </w:rPr>
        <w:t>,,50.5. Patvirtinti dienos socialinės globos namuose senyvo amžiaus ir suaug</w:t>
      </w:r>
      <w:r w:rsidR="00E223E8">
        <w:rPr>
          <w:rFonts w:ascii="Times New Roman" w:hAnsi="Times New Roman" w:cs="Times New Roman"/>
          <w:sz w:val="24"/>
          <w:szCs w:val="24"/>
        </w:rPr>
        <w:t>us</w:t>
      </w:r>
      <w:r w:rsidR="00EE5023">
        <w:rPr>
          <w:rFonts w:ascii="Times New Roman" w:hAnsi="Times New Roman" w:cs="Times New Roman"/>
          <w:sz w:val="24"/>
          <w:szCs w:val="24"/>
        </w:rPr>
        <w:t>iems asmenims su s</w:t>
      </w:r>
      <w:r w:rsidR="00E223E8">
        <w:rPr>
          <w:rFonts w:ascii="Times New Roman" w:hAnsi="Times New Roman" w:cs="Times New Roman"/>
          <w:sz w:val="24"/>
          <w:szCs w:val="24"/>
        </w:rPr>
        <w:t>unkia negalia</w:t>
      </w:r>
      <w:r w:rsidR="00EE5023">
        <w:rPr>
          <w:rFonts w:ascii="Times New Roman" w:hAnsi="Times New Roman" w:cs="Times New Roman"/>
          <w:sz w:val="24"/>
          <w:szCs w:val="24"/>
        </w:rPr>
        <w:t xml:space="preserve"> paslaugos kainą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E5023">
        <w:rPr>
          <w:rFonts w:ascii="Times New Roman" w:hAnsi="Times New Roman" w:cs="Times New Roman"/>
          <w:sz w:val="24"/>
          <w:szCs w:val="24"/>
        </w:rPr>
        <w:t>874,93 Eur/1 mėn.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02F4D416" w14:textId="3B271F19" w:rsidR="00E42E1F" w:rsidRPr="00246AF4" w:rsidRDefault="007915C6" w:rsidP="00453A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2E1F" w:rsidRPr="00246AF4">
        <w:rPr>
          <w:rFonts w:ascii="Times New Roman" w:hAnsi="Times New Roman" w:cs="Times New Roman"/>
          <w:color w:val="000000"/>
          <w:sz w:val="24"/>
          <w:szCs w:val="24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2F4D417" w14:textId="77777777" w:rsidR="00E42E1F" w:rsidRPr="007915C6" w:rsidRDefault="00E42E1F" w:rsidP="00453A15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2F4D418" w14:textId="77777777" w:rsidR="00E42E1F" w:rsidRPr="007915C6" w:rsidRDefault="00E42E1F" w:rsidP="00453A15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2F4D419" w14:textId="77777777" w:rsidR="00E42E1F" w:rsidRPr="007915C6" w:rsidRDefault="00E42E1F" w:rsidP="00453A15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2F4D41A" w14:textId="77777777" w:rsidR="00E42E1F" w:rsidRPr="007915C6" w:rsidRDefault="00E42E1F" w:rsidP="00453A15">
      <w:pPr>
        <w:spacing w:after="0" w:line="240" w:lineRule="auto"/>
        <w:ind w:right="19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E8C75D5" w14:textId="373DDDD9" w:rsidR="007915C6" w:rsidRDefault="00E42E1F" w:rsidP="00453A15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15C6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meras</w:t>
      </w:r>
      <w:r w:rsidRPr="007915C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7915C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7915C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7915C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D959CB" w:rsidRPr="007915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453A15" w:rsidRPr="007915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="00D959CB" w:rsidRPr="007915C6"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Godeliauskas</w:t>
      </w:r>
    </w:p>
    <w:p w14:paraId="02F4D41B" w14:textId="7D914B62" w:rsidR="00E42E1F" w:rsidRPr="007915C6" w:rsidRDefault="00E42E1F" w:rsidP="00453A15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15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</w:t>
      </w:r>
      <w:r w:rsidR="00D959CB" w:rsidRPr="007915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</w:t>
      </w:r>
    </w:p>
    <w:p w14:paraId="02F4D41C" w14:textId="77777777" w:rsidR="00E42E1F" w:rsidRPr="007915C6" w:rsidRDefault="00E42E1F" w:rsidP="00453A15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2F4D41D" w14:textId="77777777" w:rsidR="00E42E1F" w:rsidRPr="007915C6" w:rsidRDefault="00E42E1F" w:rsidP="00453A15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2F4D41E" w14:textId="77777777" w:rsidR="00E42E1F" w:rsidRPr="007915C6" w:rsidRDefault="00E42E1F" w:rsidP="00453A15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2F4D41F" w14:textId="77777777" w:rsidR="00E42E1F" w:rsidRPr="007915C6" w:rsidRDefault="00E42E1F" w:rsidP="00453A15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2F4D420" w14:textId="77777777" w:rsidR="00E42E1F" w:rsidRPr="007915C6" w:rsidRDefault="00E42E1F" w:rsidP="00453A15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2F4D421" w14:textId="77777777" w:rsidR="00E42E1F" w:rsidRPr="007915C6" w:rsidRDefault="00E42E1F" w:rsidP="00453A15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2F4D422" w14:textId="77777777" w:rsidR="00E42E1F" w:rsidRPr="007915C6" w:rsidRDefault="00E42E1F" w:rsidP="00453A15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2F4D423" w14:textId="77777777" w:rsidR="00E42E1F" w:rsidRPr="007915C6" w:rsidRDefault="00E42E1F" w:rsidP="00453A15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2F4D424" w14:textId="77777777" w:rsidR="00E42E1F" w:rsidRPr="007915C6" w:rsidRDefault="00E42E1F" w:rsidP="00453A15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2F4D425" w14:textId="77777777" w:rsidR="00D959CB" w:rsidRPr="007915C6" w:rsidRDefault="00D959CB" w:rsidP="00453A15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2F4D426" w14:textId="77777777" w:rsidR="00D959CB" w:rsidRDefault="00D959CB" w:rsidP="00453A15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D9B8341" w14:textId="77777777" w:rsidR="00527BCC" w:rsidRDefault="00527BCC" w:rsidP="00453A15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2073427" w14:textId="77777777" w:rsidR="00527BCC" w:rsidRPr="007915C6" w:rsidRDefault="00527BCC" w:rsidP="00453A15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2F4D427" w14:textId="77777777" w:rsidR="00453A15" w:rsidRPr="007915C6" w:rsidRDefault="00453A15" w:rsidP="00453A15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2F4D428" w14:textId="77777777" w:rsidR="00453A15" w:rsidRPr="007915C6" w:rsidRDefault="00453A15" w:rsidP="00453A15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2F4D42B" w14:textId="77777777" w:rsidR="00E42E1F" w:rsidRPr="007915C6" w:rsidRDefault="00453A15" w:rsidP="00453A15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15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Zita </w:t>
      </w:r>
      <w:r w:rsidR="003F139F" w:rsidRPr="007915C6">
        <w:rPr>
          <w:rFonts w:ascii="Times New Roman" w:eastAsia="Times New Roman" w:hAnsi="Times New Roman" w:cs="Times New Roman"/>
          <w:sz w:val="24"/>
          <w:szCs w:val="24"/>
          <w:lang w:eastAsia="lt-LT"/>
        </w:rPr>
        <w:t>Čaplikienė</w:t>
      </w:r>
    </w:p>
    <w:p w14:paraId="02F4D431" w14:textId="074FAF71" w:rsidR="00BF3DD7" w:rsidRPr="007915C6" w:rsidRDefault="00BF3DD7" w:rsidP="00EE5023">
      <w:pPr>
        <w:pStyle w:val="Antrat3"/>
        <w:rPr>
          <w:b w:val="0"/>
          <w:szCs w:val="24"/>
          <w:lang w:val="lt-LT"/>
        </w:rPr>
      </w:pPr>
      <w:r w:rsidRPr="007915C6">
        <w:rPr>
          <w:b w:val="0"/>
          <w:szCs w:val="24"/>
          <w:lang w:val="lt-LT"/>
        </w:rPr>
        <w:lastRenderedPageBreak/>
        <w:t xml:space="preserve">Rokiškio rajono savivaldybės tarybai </w:t>
      </w:r>
    </w:p>
    <w:p w14:paraId="02F4D432" w14:textId="77777777" w:rsidR="00EE5023" w:rsidRPr="007915C6" w:rsidRDefault="00EE5023" w:rsidP="00EE5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</w:p>
    <w:p w14:paraId="02F4D433" w14:textId="73F93FB2" w:rsidR="00EE5023" w:rsidRDefault="00EE5023" w:rsidP="00EE5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SPRENDIMO PROJEKTO ,,DĖL ROKIŠKIO RAJONO SAVIVALDYBĖS TARYBOS 2016 M. LIEPOS 1 D. SPRENDIMO NR. TS - 143 ,,DĖL MOKĖJIMO UŽ SOCIALINES PASLAUGAS TVARKOS APRAŠO  PATVIRTINIMO‘‘ DALINIO PAKEITIMO</w:t>
      </w:r>
    </w:p>
    <w:p w14:paraId="02F4D434" w14:textId="77777777" w:rsidR="00EE5023" w:rsidRPr="00E42E1F" w:rsidRDefault="00EE5023" w:rsidP="00EE5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AIŠKINAMASIS RAŠTAS </w:t>
      </w:r>
    </w:p>
    <w:p w14:paraId="02F4D435" w14:textId="77777777" w:rsidR="00EE5023" w:rsidRDefault="00EE5023" w:rsidP="00453A15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02F4D438" w14:textId="77777777" w:rsidR="00ED7446" w:rsidRPr="00754F8A" w:rsidRDefault="00ED7446" w:rsidP="00453A15">
      <w:pPr>
        <w:spacing w:after="0" w:line="240" w:lineRule="auto"/>
        <w:rPr>
          <w:rFonts w:ascii="Times New Roman" w:hAnsi="Times New Roman" w:cs="Times New Roman"/>
          <w:szCs w:val="24"/>
          <w:lang w:eastAsia="lt-LT"/>
        </w:rPr>
      </w:pPr>
    </w:p>
    <w:p w14:paraId="02F4D439" w14:textId="7F89B4B3" w:rsidR="00ED7446" w:rsidRPr="007576AB" w:rsidRDefault="00762A3F" w:rsidP="00453A15">
      <w:pPr>
        <w:tabs>
          <w:tab w:val="left" w:pos="10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7446" w:rsidRPr="007537EC">
        <w:rPr>
          <w:rFonts w:ascii="Times New Roman" w:hAnsi="Times New Roman" w:cs="Times New Roman"/>
          <w:b/>
          <w:sz w:val="24"/>
          <w:szCs w:val="24"/>
        </w:rPr>
        <w:t>Parengto</w:t>
      </w:r>
      <w:r w:rsidR="00ED7446">
        <w:rPr>
          <w:rFonts w:ascii="Times New Roman" w:hAnsi="Times New Roman" w:cs="Times New Roman"/>
          <w:b/>
          <w:sz w:val="24"/>
          <w:szCs w:val="24"/>
        </w:rPr>
        <w:t xml:space="preserve"> projekto tikslai ir uždaviniai</w:t>
      </w:r>
      <w:r w:rsidR="00ED7446" w:rsidRPr="00F77FC8">
        <w:rPr>
          <w:rFonts w:ascii="Times New Roman" w:hAnsi="Times New Roman" w:cs="Times New Roman"/>
          <w:sz w:val="24"/>
          <w:szCs w:val="24"/>
        </w:rPr>
        <w:t>.</w:t>
      </w:r>
      <w:r w:rsidR="00ED7446">
        <w:rPr>
          <w:rFonts w:ascii="Times New Roman" w:hAnsi="Times New Roman" w:cs="Times New Roman"/>
          <w:sz w:val="24"/>
          <w:szCs w:val="24"/>
        </w:rPr>
        <w:t xml:space="preserve"> Sprendimo proje</w:t>
      </w:r>
      <w:r w:rsidR="00675E9F">
        <w:rPr>
          <w:rFonts w:ascii="Times New Roman" w:hAnsi="Times New Roman" w:cs="Times New Roman"/>
          <w:sz w:val="24"/>
          <w:szCs w:val="24"/>
        </w:rPr>
        <w:t xml:space="preserve">kto tikslas </w:t>
      </w:r>
      <w:r w:rsidR="00CE6999">
        <w:rPr>
          <w:rFonts w:ascii="Times New Roman" w:hAnsi="Times New Roman" w:cs="Times New Roman"/>
          <w:sz w:val="24"/>
          <w:szCs w:val="24"/>
        </w:rPr>
        <w:t>–</w:t>
      </w:r>
      <w:r w:rsidR="00675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iš dalies</w:t>
      </w:r>
      <w:r w:rsidR="00CE6999">
        <w:rPr>
          <w:rFonts w:ascii="Times New Roman" w:hAnsi="Times New Roman" w:cs="Times New Roman"/>
          <w:sz w:val="24"/>
          <w:szCs w:val="24"/>
        </w:rPr>
        <w:t xml:space="preserve"> pakeisti M</w:t>
      </w:r>
      <w:r w:rsidR="00CE6999" w:rsidRPr="00CE699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okėjimo už socialines paslaugas tvarkos apraš</w:t>
      </w:r>
      <w:r w:rsidR="00CE699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ą, patvirtintą R</w:t>
      </w:r>
      <w:r w:rsidR="00CE6999" w:rsidRPr="00CE6999">
        <w:rPr>
          <w:rFonts w:ascii="Times New Roman" w:hAnsi="Times New Roman" w:cs="Times New Roman"/>
          <w:sz w:val="24"/>
          <w:szCs w:val="24"/>
        </w:rPr>
        <w:t xml:space="preserve">okiškio rajono </w:t>
      </w:r>
      <w:r w:rsidR="00AA1683">
        <w:rPr>
          <w:rFonts w:ascii="Times New Roman" w:hAnsi="Times New Roman" w:cs="Times New Roman"/>
          <w:sz w:val="24"/>
          <w:szCs w:val="24"/>
        </w:rPr>
        <w:t>savivaldybės tarybos  2016 m. liepos 1 d. sprendim</w:t>
      </w:r>
      <w:r w:rsidR="00CE6999">
        <w:rPr>
          <w:rFonts w:ascii="Times New Roman" w:hAnsi="Times New Roman" w:cs="Times New Roman"/>
          <w:sz w:val="24"/>
          <w:szCs w:val="24"/>
        </w:rPr>
        <w:t>u</w:t>
      </w:r>
      <w:r w:rsidR="00AA1683">
        <w:rPr>
          <w:rFonts w:ascii="Times New Roman" w:hAnsi="Times New Roman" w:cs="Times New Roman"/>
          <w:sz w:val="24"/>
          <w:szCs w:val="24"/>
        </w:rPr>
        <w:t xml:space="preserve"> Nr. TS-143 ,,Dėl </w:t>
      </w:r>
      <w:r>
        <w:rPr>
          <w:rFonts w:ascii="Times New Roman" w:hAnsi="Times New Roman" w:cs="Times New Roman"/>
          <w:sz w:val="24"/>
          <w:szCs w:val="24"/>
        </w:rPr>
        <w:t>M</w:t>
      </w:r>
      <w:r w:rsidR="00AA1683">
        <w:rPr>
          <w:rFonts w:ascii="Times New Roman" w:hAnsi="Times New Roman" w:cs="Times New Roman"/>
          <w:sz w:val="24"/>
          <w:szCs w:val="24"/>
        </w:rPr>
        <w:t>okėjimo už socialines paslauga</w:t>
      </w:r>
      <w:r w:rsidR="00AD620A">
        <w:rPr>
          <w:rFonts w:ascii="Times New Roman" w:hAnsi="Times New Roman" w:cs="Times New Roman"/>
          <w:sz w:val="24"/>
          <w:szCs w:val="24"/>
        </w:rPr>
        <w:t>s tvarkos aprašo patvirtinimo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02F4D43A" w14:textId="7A158D49" w:rsidR="00ED7446" w:rsidRDefault="00762A3F" w:rsidP="00453A15">
      <w:pPr>
        <w:pStyle w:val="Antrat5"/>
        <w:ind w:left="0" w:firstLine="0"/>
      </w:pPr>
      <w:r>
        <w:rPr>
          <w:b/>
        </w:rPr>
        <w:tab/>
      </w:r>
      <w:r w:rsidR="00ED7446" w:rsidRPr="00F77FC8">
        <w:rPr>
          <w:b/>
        </w:rPr>
        <w:t xml:space="preserve">Šiuo metu esantis teisinis reglamentavimas. </w:t>
      </w:r>
      <w:r w:rsidR="00ED7446" w:rsidRPr="00F77FC8">
        <w:t>Sprendimo projektas parengtas</w:t>
      </w:r>
      <w:r w:rsidR="00ED7446" w:rsidRPr="00F77FC8">
        <w:rPr>
          <w:b/>
        </w:rPr>
        <w:t xml:space="preserve"> </w:t>
      </w:r>
      <w:r w:rsidR="00ED7446" w:rsidRPr="00F77FC8">
        <w:t xml:space="preserve">vadovaujantis Lietuvos Respublikos </w:t>
      </w:r>
      <w:r w:rsidR="00ED7446">
        <w:t xml:space="preserve">vietos savivaldos įstatymu, Socialinių paslaugų įstatymu, Socialinių paslaugų katalogu, Mokėjimo už socialines paslaugas tvarkos aprašu ir jo pakeitimais. </w:t>
      </w:r>
    </w:p>
    <w:p w14:paraId="02F4D43B" w14:textId="53A6038B" w:rsidR="00AD620A" w:rsidRDefault="00762A3F" w:rsidP="00453A15">
      <w:pPr>
        <w:pStyle w:val="Antrat5"/>
        <w:ind w:left="0" w:firstLine="132"/>
      </w:pPr>
      <w:r>
        <w:rPr>
          <w:b/>
        </w:rPr>
        <w:tab/>
      </w:r>
      <w:r w:rsidR="00ED7446" w:rsidRPr="00F77FC8">
        <w:rPr>
          <w:b/>
        </w:rPr>
        <w:t xml:space="preserve">Sprendimo projekto esmė. </w:t>
      </w:r>
      <w:r w:rsidR="00ED7446">
        <w:t xml:space="preserve"> Rokiš</w:t>
      </w:r>
      <w:r w:rsidR="00AA1683">
        <w:t>kio rajono gyventojams teikiama</w:t>
      </w:r>
      <w:r w:rsidR="00ED7446">
        <w:t xml:space="preserve">  </w:t>
      </w:r>
      <w:r w:rsidR="00AA1683">
        <w:t>socialinės globos paslauga – dienos socialinė globa</w:t>
      </w:r>
      <w:r w:rsidR="00E223E8">
        <w:t xml:space="preserve"> namuose</w:t>
      </w:r>
      <w:r w:rsidR="00AA1683">
        <w:t>. Ši paslauga teikiama asmenims su sunkia negalia</w:t>
      </w:r>
      <w:r w:rsidR="00E223E8">
        <w:t>.</w:t>
      </w:r>
      <w:r w:rsidR="00AA1683">
        <w:t xml:space="preserve"> </w:t>
      </w:r>
      <w:r w:rsidR="0065739C">
        <w:t xml:space="preserve"> Paslaugos teikėjas</w:t>
      </w:r>
      <w:r w:rsidR="00E223E8">
        <w:t xml:space="preserve"> </w:t>
      </w:r>
      <w:r>
        <w:t>–</w:t>
      </w:r>
      <w:r w:rsidR="00E223E8">
        <w:t xml:space="preserve"> Rokiškio socialinės paramos centras, </w:t>
      </w:r>
      <w:r w:rsidR="0065739C">
        <w:t>s</w:t>
      </w:r>
      <w:r w:rsidR="00ED7446">
        <w:t>ociali</w:t>
      </w:r>
      <w:r w:rsidR="0065739C">
        <w:t>nių paslaugų kainas apskaičiuoja</w:t>
      </w:r>
      <w:r w:rsidR="00ED7446">
        <w:t xml:space="preserve"> pagal socialinių paslaugų finansavimo  ir lėšų apskaičiavimo metodiką</w:t>
      </w:r>
      <w:r w:rsidR="008B7EF0">
        <w:t>.</w:t>
      </w:r>
      <w:r w:rsidR="00ED7446">
        <w:t xml:space="preserve"> </w:t>
      </w:r>
      <w:r w:rsidR="00AA1683">
        <w:t>Kadangi išaugo išlaidos šios paslaugos teikimui</w:t>
      </w:r>
      <w:r w:rsidR="00E223E8">
        <w:t xml:space="preserve"> - darbo užmokestis, valstybinio socialinio dr</w:t>
      </w:r>
      <w:r w:rsidR="00AD620A">
        <w:t>audimo įmokos ir kiti kaštai</w:t>
      </w:r>
      <w:r w:rsidR="00E223E8">
        <w:t>,</w:t>
      </w:r>
      <w:r w:rsidR="00AD620A">
        <w:t xml:space="preserve"> todėl </w:t>
      </w:r>
      <w:r w:rsidR="00AA1683">
        <w:t xml:space="preserve"> </w:t>
      </w:r>
      <w:r w:rsidR="00AD620A">
        <w:t xml:space="preserve">Rokiškio socialinės paramos centras prašo patvirtinti </w:t>
      </w:r>
      <w:r>
        <w:t xml:space="preserve">874,93 Eur./mėn. </w:t>
      </w:r>
      <w:r w:rsidR="00804C19">
        <w:t>dienos socialinės globos paslaugos kainą</w:t>
      </w:r>
      <w:r>
        <w:t>.</w:t>
      </w:r>
    </w:p>
    <w:p w14:paraId="02F4D43C" w14:textId="722095BF" w:rsidR="00ED7446" w:rsidRPr="00AC4448" w:rsidRDefault="00762A3F" w:rsidP="00453A15">
      <w:pPr>
        <w:pStyle w:val="Antrat5"/>
        <w:ind w:left="0" w:firstLine="132"/>
      </w:pPr>
      <w:r>
        <w:tab/>
      </w:r>
      <w:r w:rsidR="00ED7446" w:rsidRPr="00F77FC8">
        <w:rPr>
          <w:b/>
        </w:rPr>
        <w:t>Galimos pasekmės, priėmus siūlomą tarybos sprendimo projektą:</w:t>
      </w:r>
      <w:r w:rsidR="00ED7446">
        <w:rPr>
          <w:b/>
        </w:rPr>
        <w:t xml:space="preserve"> </w:t>
      </w:r>
    </w:p>
    <w:p w14:paraId="02F4D43D" w14:textId="54C46746" w:rsidR="00ED7446" w:rsidRDefault="00762A3F" w:rsidP="00453A15">
      <w:pPr>
        <w:pStyle w:val="Antrat5"/>
        <w:ind w:left="0" w:firstLine="0"/>
      </w:pPr>
      <w:r>
        <w:rPr>
          <w:b/>
        </w:rPr>
        <w:tab/>
      </w:r>
      <w:r w:rsidR="00ED7446" w:rsidRPr="00F77FC8">
        <w:rPr>
          <w:b/>
        </w:rPr>
        <w:t xml:space="preserve">teigiamos </w:t>
      </w:r>
      <w:r w:rsidR="00675E9F">
        <w:t>– p</w:t>
      </w:r>
      <w:r w:rsidR="00ED7446">
        <w:t>atv</w:t>
      </w:r>
      <w:r w:rsidR="00675E9F">
        <w:t>irtinus</w:t>
      </w:r>
      <w:r w:rsidR="00AA1683">
        <w:t xml:space="preserve"> šį</w:t>
      </w:r>
      <w:r w:rsidR="00675E9F">
        <w:t xml:space="preserve"> tarybos sprendimą</w:t>
      </w:r>
      <w:r w:rsidR="00AD620A">
        <w:t xml:space="preserve">, </w:t>
      </w:r>
      <w:r w:rsidR="00B61D20">
        <w:t xml:space="preserve">bus apskaičiuojamas </w:t>
      </w:r>
      <w:r w:rsidR="00ED7446">
        <w:t xml:space="preserve">mokėjimas už </w:t>
      </w:r>
      <w:r w:rsidR="00AA1683">
        <w:t xml:space="preserve">dienos socialinės globos teikiamas paslaugas </w:t>
      </w:r>
      <w:r w:rsidR="00B61D20">
        <w:t>rajono gyventojams</w:t>
      </w:r>
      <w:r>
        <w:t xml:space="preserve"> (a</w:t>
      </w:r>
      <w:r w:rsidR="00AD620A">
        <w:t>smenims, gaunantiems</w:t>
      </w:r>
      <w:r w:rsidR="00AA1683">
        <w:t xml:space="preserve"> šią paslaugą, </w:t>
      </w:r>
      <w:r w:rsidR="00AD620A">
        <w:t xml:space="preserve">mokėjimas </w:t>
      </w:r>
      <w:r w:rsidR="00AA1683">
        <w:t>už dienos socialinę globą ne</w:t>
      </w:r>
      <w:r w:rsidR="00AD620A">
        <w:t>sikeis, tik didės specialiųjų tikslinių dotacijų lėšos ši</w:t>
      </w:r>
      <w:r>
        <w:t>ai paslaugai teikti);</w:t>
      </w:r>
      <w:r w:rsidR="00AD620A">
        <w:t xml:space="preserve">. </w:t>
      </w:r>
    </w:p>
    <w:p w14:paraId="02F4D43E" w14:textId="0D95FE7B" w:rsidR="00ED7446" w:rsidRPr="007537EC" w:rsidRDefault="00762A3F" w:rsidP="0045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7446" w:rsidRPr="007537EC">
        <w:rPr>
          <w:rFonts w:ascii="Times New Roman" w:hAnsi="Times New Roman" w:cs="Times New Roman"/>
          <w:b/>
          <w:sz w:val="24"/>
          <w:szCs w:val="24"/>
        </w:rPr>
        <w:t>neigiam</w:t>
      </w:r>
      <w:r>
        <w:rPr>
          <w:rFonts w:ascii="Times New Roman" w:hAnsi="Times New Roman" w:cs="Times New Roman"/>
          <w:b/>
          <w:sz w:val="24"/>
          <w:szCs w:val="24"/>
        </w:rPr>
        <w:t>os</w:t>
      </w:r>
      <w:r w:rsidR="00ED7446" w:rsidRPr="00753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446" w:rsidRPr="007537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446">
        <w:rPr>
          <w:rFonts w:ascii="Times New Roman" w:hAnsi="Times New Roman" w:cs="Times New Roman"/>
          <w:sz w:val="24"/>
          <w:szCs w:val="24"/>
        </w:rPr>
        <w:t xml:space="preserve">nėra. </w:t>
      </w:r>
    </w:p>
    <w:p w14:paraId="02F4D43F" w14:textId="09B6E68D" w:rsidR="00ED7446" w:rsidRPr="008C5ECA" w:rsidRDefault="00762A3F" w:rsidP="0045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7446" w:rsidRPr="007537EC">
        <w:rPr>
          <w:rFonts w:ascii="Times New Roman" w:hAnsi="Times New Roman" w:cs="Times New Roman"/>
          <w:b/>
          <w:sz w:val="24"/>
          <w:szCs w:val="24"/>
        </w:rPr>
        <w:t xml:space="preserve">Kokia sprendimo nauda </w:t>
      </w:r>
      <w:r w:rsidR="00ED7446" w:rsidRPr="008C5ECA">
        <w:rPr>
          <w:rFonts w:ascii="Times New Roman" w:hAnsi="Times New Roman" w:cs="Times New Roman"/>
          <w:b/>
          <w:sz w:val="24"/>
          <w:szCs w:val="24"/>
        </w:rPr>
        <w:t>Rokiškio rajono gyventojams</w:t>
      </w:r>
      <w:r w:rsidR="00AA1683">
        <w:rPr>
          <w:rFonts w:ascii="Times New Roman" w:hAnsi="Times New Roman" w:cs="Times New Roman"/>
          <w:sz w:val="24"/>
          <w:szCs w:val="24"/>
        </w:rPr>
        <w:t xml:space="preserve">. </w:t>
      </w:r>
      <w:r w:rsidR="00ED7446" w:rsidRPr="008C5ECA">
        <w:rPr>
          <w:rFonts w:ascii="Times New Roman" w:hAnsi="Times New Roman" w:cs="Times New Roman"/>
          <w:sz w:val="24"/>
          <w:szCs w:val="24"/>
        </w:rPr>
        <w:t xml:space="preserve"> Apmokėjimas už </w:t>
      </w:r>
      <w:r w:rsidR="007E5E5A">
        <w:rPr>
          <w:rFonts w:ascii="Times New Roman" w:hAnsi="Times New Roman" w:cs="Times New Roman"/>
          <w:sz w:val="24"/>
          <w:szCs w:val="24"/>
        </w:rPr>
        <w:t xml:space="preserve">teikiamas </w:t>
      </w:r>
      <w:r w:rsidR="00ED7446" w:rsidRPr="008C5ECA">
        <w:rPr>
          <w:rFonts w:ascii="Times New Roman" w:hAnsi="Times New Roman" w:cs="Times New Roman"/>
          <w:sz w:val="24"/>
          <w:szCs w:val="24"/>
        </w:rPr>
        <w:t xml:space="preserve">socialines paslaugas </w:t>
      </w:r>
      <w:r w:rsidR="00AA1683">
        <w:rPr>
          <w:rFonts w:ascii="Times New Roman" w:hAnsi="Times New Roman" w:cs="Times New Roman"/>
          <w:sz w:val="24"/>
          <w:szCs w:val="24"/>
        </w:rPr>
        <w:t>– dienos socialinę gl</w:t>
      </w:r>
      <w:r w:rsidR="00AD620A">
        <w:rPr>
          <w:rFonts w:ascii="Times New Roman" w:hAnsi="Times New Roman" w:cs="Times New Roman"/>
          <w:sz w:val="24"/>
          <w:szCs w:val="24"/>
        </w:rPr>
        <w:t>oba asmenims su sunkia negalia</w:t>
      </w:r>
      <w:r w:rsidR="00AA1683">
        <w:rPr>
          <w:rFonts w:ascii="Times New Roman" w:hAnsi="Times New Roman" w:cs="Times New Roman"/>
          <w:sz w:val="24"/>
          <w:szCs w:val="24"/>
        </w:rPr>
        <w:t xml:space="preserve">, </w:t>
      </w:r>
      <w:r w:rsidR="00ED7446" w:rsidRPr="008C5ECA">
        <w:rPr>
          <w:rFonts w:ascii="Times New Roman" w:hAnsi="Times New Roman" w:cs="Times New Roman"/>
          <w:sz w:val="24"/>
          <w:szCs w:val="24"/>
        </w:rPr>
        <w:t xml:space="preserve">bus </w:t>
      </w:r>
      <w:r w:rsidR="00ED7446">
        <w:rPr>
          <w:rFonts w:ascii="Times New Roman" w:hAnsi="Times New Roman" w:cs="Times New Roman"/>
          <w:sz w:val="24"/>
          <w:szCs w:val="24"/>
        </w:rPr>
        <w:t xml:space="preserve">apskaičiuojamas pagal </w:t>
      </w:r>
      <w:r w:rsidR="007E5E5A">
        <w:rPr>
          <w:rFonts w:ascii="Times New Roman" w:hAnsi="Times New Roman" w:cs="Times New Roman"/>
          <w:sz w:val="24"/>
          <w:szCs w:val="24"/>
        </w:rPr>
        <w:t xml:space="preserve">šį patvirtintą tarybos sprendimą. </w:t>
      </w:r>
    </w:p>
    <w:p w14:paraId="02F4D440" w14:textId="3E973B99" w:rsidR="00ED7446" w:rsidRDefault="00762A3F" w:rsidP="0045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7446" w:rsidRPr="007537EC">
        <w:rPr>
          <w:rFonts w:ascii="Times New Roman" w:hAnsi="Times New Roman" w:cs="Times New Roman"/>
          <w:b/>
          <w:sz w:val="24"/>
          <w:szCs w:val="24"/>
        </w:rPr>
        <w:t>Finansavimo šaltiniai ir lėšų poreikis</w:t>
      </w:r>
      <w:r w:rsidR="00ED7446" w:rsidRPr="007537EC">
        <w:rPr>
          <w:rFonts w:ascii="Times New Roman" w:hAnsi="Times New Roman" w:cs="Times New Roman"/>
          <w:sz w:val="24"/>
          <w:szCs w:val="24"/>
        </w:rPr>
        <w:t xml:space="preserve">: savivaldybės </w:t>
      </w:r>
      <w:r w:rsidR="00ED7446">
        <w:rPr>
          <w:rFonts w:ascii="Times New Roman" w:hAnsi="Times New Roman" w:cs="Times New Roman"/>
          <w:sz w:val="24"/>
          <w:szCs w:val="24"/>
        </w:rPr>
        <w:t>biudžetas ir valstybės biudžeto specialiosios tikslinės dotacijas.</w:t>
      </w:r>
    </w:p>
    <w:p w14:paraId="02F4D441" w14:textId="138E85F7" w:rsidR="00ED7446" w:rsidRPr="008C5ECA" w:rsidRDefault="00762A3F" w:rsidP="0045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7446" w:rsidRPr="007537EC">
        <w:rPr>
          <w:rFonts w:ascii="Times New Roman" w:hAnsi="Times New Roman" w:cs="Times New Roman"/>
          <w:b/>
          <w:sz w:val="24"/>
          <w:szCs w:val="24"/>
        </w:rPr>
        <w:t>Suderinamumas su Lietuvos Respublikos galiojančiais teisės norminiais aktais</w:t>
      </w:r>
      <w:r w:rsidR="00ED7446" w:rsidRPr="007537EC">
        <w:rPr>
          <w:rFonts w:ascii="Times New Roman" w:hAnsi="Times New Roman" w:cs="Times New Roman"/>
          <w:sz w:val="24"/>
          <w:szCs w:val="24"/>
        </w:rPr>
        <w:t xml:space="preserve">: </w:t>
      </w:r>
      <w:r w:rsidR="00675E9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D7446" w:rsidRPr="007537EC">
        <w:rPr>
          <w:rFonts w:ascii="Times New Roman" w:hAnsi="Times New Roman" w:cs="Times New Roman"/>
          <w:color w:val="000000"/>
          <w:sz w:val="24"/>
          <w:szCs w:val="24"/>
        </w:rPr>
        <w:t>rojektas neprieštarauja galiojantiems teisės aktams.</w:t>
      </w:r>
    </w:p>
    <w:p w14:paraId="02F4D442" w14:textId="2DDE0E7A" w:rsidR="00ED7446" w:rsidRPr="007537EC" w:rsidRDefault="00762A3F" w:rsidP="00453A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7446" w:rsidRPr="007537EC">
        <w:rPr>
          <w:rFonts w:ascii="Times New Roman" w:hAnsi="Times New Roman" w:cs="Times New Roman"/>
          <w:b/>
          <w:color w:val="000000"/>
          <w:sz w:val="24"/>
          <w:szCs w:val="24"/>
        </w:rPr>
        <w:t>Antikorupcinis vertinimas</w:t>
      </w:r>
      <w:r w:rsidR="00ED7446" w:rsidRPr="007537EC">
        <w:rPr>
          <w:rFonts w:ascii="Times New Roman" w:hAnsi="Times New Roman" w:cs="Times New Roman"/>
          <w:color w:val="000000"/>
          <w:sz w:val="24"/>
          <w:szCs w:val="24"/>
        </w:rPr>
        <w:t>. Teisės akte nenumatoma reguliuoti visuomeninių santykių, susijusių su Lietuvos Respublikos korupcijos prevencijos įstatymo 8 straipsnio 1 dalyje numatytais veiksniais, todėl teisės aktas nevert</w:t>
      </w:r>
      <w:r w:rsidR="00ED7446">
        <w:rPr>
          <w:rFonts w:ascii="Times New Roman" w:hAnsi="Times New Roman" w:cs="Times New Roman"/>
          <w:color w:val="000000"/>
          <w:sz w:val="24"/>
          <w:szCs w:val="24"/>
        </w:rPr>
        <w:t>inamas antikorupciniu požiūriu.</w:t>
      </w:r>
    </w:p>
    <w:p w14:paraId="02F4D443" w14:textId="77777777" w:rsidR="00ED7446" w:rsidRDefault="00ED7446" w:rsidP="00453A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F4D444" w14:textId="77777777" w:rsidR="00ED7446" w:rsidRPr="007537EC" w:rsidRDefault="00ED7446" w:rsidP="00453A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F4D445" w14:textId="77777777" w:rsidR="00ED7446" w:rsidRDefault="00ED7446" w:rsidP="00453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2F4D446" w14:textId="77777777" w:rsidR="00ED7446" w:rsidRDefault="00ED7446" w:rsidP="00453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2F4D447" w14:textId="3ADE1F6F" w:rsidR="00CF03DD" w:rsidRPr="007A3CA5" w:rsidRDefault="00B61D20" w:rsidP="00453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Vedėjo pavaduotoja                                    </w:t>
      </w:r>
      <w:r w:rsidR="00762A3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</w:t>
      </w:r>
      <w:r w:rsidR="00675E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675E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CF03DD" w:rsidRPr="007A3CA5">
        <w:rPr>
          <w:rFonts w:ascii="Times New Roman" w:eastAsia="Times New Roman" w:hAnsi="Times New Roman" w:cs="Times New Roman"/>
          <w:sz w:val="24"/>
          <w:szCs w:val="24"/>
          <w:lang w:eastAsia="lt-LT"/>
        </w:rPr>
        <w:t>Zita Čaplikienė</w:t>
      </w:r>
    </w:p>
    <w:sectPr w:rsidR="00CF03DD" w:rsidRPr="007A3CA5" w:rsidSect="00527BCC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4BA10" w14:textId="77777777" w:rsidR="00B22BA3" w:rsidRDefault="00B22BA3" w:rsidP="00666585">
      <w:pPr>
        <w:spacing w:after="0" w:line="240" w:lineRule="auto"/>
      </w:pPr>
      <w:r>
        <w:separator/>
      </w:r>
    </w:p>
  </w:endnote>
  <w:endnote w:type="continuationSeparator" w:id="0">
    <w:p w14:paraId="1A108C45" w14:textId="77777777" w:rsidR="00B22BA3" w:rsidRDefault="00B22BA3" w:rsidP="0066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93968" w14:textId="77777777" w:rsidR="00B22BA3" w:rsidRDefault="00B22BA3" w:rsidP="00666585">
      <w:pPr>
        <w:spacing w:after="0" w:line="240" w:lineRule="auto"/>
      </w:pPr>
      <w:r>
        <w:separator/>
      </w:r>
    </w:p>
  </w:footnote>
  <w:footnote w:type="continuationSeparator" w:id="0">
    <w:p w14:paraId="7DE6EE40" w14:textId="77777777" w:rsidR="00B22BA3" w:rsidRDefault="00B22BA3" w:rsidP="0066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742B2" w14:textId="77777777" w:rsidR="00527BCC" w:rsidRPr="007915C6" w:rsidRDefault="00527BCC" w:rsidP="00527BCC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lt-LT"/>
      </w:rPr>
    </w:pPr>
    <w:r w:rsidRPr="007915C6">
      <w:rPr>
        <w:rFonts w:ascii="Times New Roman" w:eastAsia="Times New Roman" w:hAnsi="Times New Roman" w:cs="Times New Roman"/>
        <w:sz w:val="24"/>
        <w:szCs w:val="24"/>
        <w:lang w:eastAsia="lt-LT"/>
      </w:rPr>
      <w:t xml:space="preserve">Projektas </w:t>
    </w:r>
  </w:p>
  <w:p w14:paraId="5EF684B7" w14:textId="77777777" w:rsidR="00527BCC" w:rsidRDefault="00527BCC" w:rsidP="00527BCC">
    <w:pPr>
      <w:spacing w:after="0" w:line="240" w:lineRule="auto"/>
      <w:rPr>
        <w:rFonts w:ascii="TimesLT" w:eastAsia="Times New Roman" w:hAnsi="TimesLT" w:cs="Times New Roman"/>
        <w:b/>
        <w:sz w:val="24"/>
        <w:szCs w:val="20"/>
        <w:lang w:eastAsia="lt-LT"/>
      </w:rPr>
    </w:pPr>
    <w:r w:rsidRPr="008A7848">
      <w:rPr>
        <w:rFonts w:ascii="Roboto" w:eastAsia="Times New Roman" w:hAnsi="Roboto" w:cs="Arial"/>
        <w:noProof/>
        <w:color w:val="222222"/>
        <w:sz w:val="20"/>
        <w:szCs w:val="20"/>
      </w:rPr>
      <w:t xml:space="preserve">                                                                                     </w:t>
    </w:r>
    <w:r w:rsidRPr="008A7848">
      <w:rPr>
        <w:rFonts w:ascii="Roboto" w:eastAsia="Times New Roman" w:hAnsi="Roboto" w:cs="Arial"/>
        <w:noProof/>
        <w:color w:val="222222"/>
        <w:sz w:val="20"/>
        <w:szCs w:val="20"/>
        <w:lang w:val="en-US"/>
      </w:rPr>
      <w:drawing>
        <wp:inline distT="0" distB="0" distL="0" distR="0" wp14:anchorId="324E573E" wp14:editId="0275BB8C">
          <wp:extent cx="542925" cy="695325"/>
          <wp:effectExtent l="0" t="0" r="9525" b="9525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7848">
      <w:rPr>
        <w:rFonts w:ascii="TimesLT" w:eastAsia="Times New Roman" w:hAnsi="TimesLT" w:cs="Times New Roman"/>
        <w:b/>
        <w:sz w:val="24"/>
        <w:szCs w:val="20"/>
        <w:lang w:eastAsia="lt-LT"/>
      </w:rPr>
      <w:t xml:space="preserve">    </w:t>
    </w:r>
  </w:p>
  <w:p w14:paraId="43CE01F4" w14:textId="77777777" w:rsidR="00527BCC" w:rsidRPr="00527BCC" w:rsidRDefault="00527BCC" w:rsidP="00527BCC">
    <w:pPr>
      <w:pStyle w:val="Antrats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5A6"/>
    <w:multiLevelType w:val="hybridMultilevel"/>
    <w:tmpl w:val="DAC07530"/>
    <w:lvl w:ilvl="0" w:tplc="6E72A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58ED"/>
    <w:multiLevelType w:val="hybridMultilevel"/>
    <w:tmpl w:val="9C8057F4"/>
    <w:lvl w:ilvl="0" w:tplc="E67CB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543431"/>
    <w:multiLevelType w:val="hybridMultilevel"/>
    <w:tmpl w:val="00BA50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05525"/>
    <w:multiLevelType w:val="hybridMultilevel"/>
    <w:tmpl w:val="4A0E6C3A"/>
    <w:lvl w:ilvl="0" w:tplc="0427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339760E"/>
    <w:multiLevelType w:val="hybridMultilevel"/>
    <w:tmpl w:val="805CB8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D149F"/>
    <w:multiLevelType w:val="hybridMultilevel"/>
    <w:tmpl w:val="73EA54F8"/>
    <w:lvl w:ilvl="0" w:tplc="BC4E863A">
      <w:numFmt w:val="bullet"/>
      <w:lvlText w:val="-"/>
      <w:lvlJc w:val="left"/>
      <w:pPr>
        <w:ind w:left="193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457E66"/>
    <w:multiLevelType w:val="hybridMultilevel"/>
    <w:tmpl w:val="BDBC77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38A2"/>
    <w:multiLevelType w:val="hybridMultilevel"/>
    <w:tmpl w:val="BBFAF5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81FC4"/>
    <w:multiLevelType w:val="hybridMultilevel"/>
    <w:tmpl w:val="A1D62E44"/>
    <w:lvl w:ilvl="0" w:tplc="6E72A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222DF"/>
    <w:multiLevelType w:val="multilevel"/>
    <w:tmpl w:val="239091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">
    <w:nsid w:val="3ADD783E"/>
    <w:multiLevelType w:val="hybridMultilevel"/>
    <w:tmpl w:val="622CD1CC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FFE2A88"/>
    <w:multiLevelType w:val="hybridMultilevel"/>
    <w:tmpl w:val="979A53B6"/>
    <w:lvl w:ilvl="0" w:tplc="BC4E86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145F52"/>
    <w:multiLevelType w:val="hybridMultilevel"/>
    <w:tmpl w:val="F454FF9A"/>
    <w:lvl w:ilvl="0" w:tplc="E7BA6E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A440A6"/>
    <w:multiLevelType w:val="hybridMultilevel"/>
    <w:tmpl w:val="1DB862DA"/>
    <w:lvl w:ilvl="0" w:tplc="6E72A19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25" w:hanging="360"/>
      </w:pPr>
    </w:lvl>
    <w:lvl w:ilvl="2" w:tplc="0427001B" w:tentative="1">
      <w:start w:val="1"/>
      <w:numFmt w:val="lowerRoman"/>
      <w:lvlText w:val="%3."/>
      <w:lvlJc w:val="right"/>
      <w:pPr>
        <w:ind w:left="2745" w:hanging="180"/>
      </w:pPr>
    </w:lvl>
    <w:lvl w:ilvl="3" w:tplc="0427000F" w:tentative="1">
      <w:start w:val="1"/>
      <w:numFmt w:val="decimal"/>
      <w:lvlText w:val="%4."/>
      <w:lvlJc w:val="left"/>
      <w:pPr>
        <w:ind w:left="3465" w:hanging="360"/>
      </w:pPr>
    </w:lvl>
    <w:lvl w:ilvl="4" w:tplc="04270019" w:tentative="1">
      <w:start w:val="1"/>
      <w:numFmt w:val="lowerLetter"/>
      <w:lvlText w:val="%5."/>
      <w:lvlJc w:val="left"/>
      <w:pPr>
        <w:ind w:left="4185" w:hanging="360"/>
      </w:pPr>
    </w:lvl>
    <w:lvl w:ilvl="5" w:tplc="0427001B" w:tentative="1">
      <w:start w:val="1"/>
      <w:numFmt w:val="lowerRoman"/>
      <w:lvlText w:val="%6."/>
      <w:lvlJc w:val="right"/>
      <w:pPr>
        <w:ind w:left="4905" w:hanging="180"/>
      </w:pPr>
    </w:lvl>
    <w:lvl w:ilvl="6" w:tplc="0427000F" w:tentative="1">
      <w:start w:val="1"/>
      <w:numFmt w:val="decimal"/>
      <w:lvlText w:val="%7."/>
      <w:lvlJc w:val="left"/>
      <w:pPr>
        <w:ind w:left="5625" w:hanging="360"/>
      </w:pPr>
    </w:lvl>
    <w:lvl w:ilvl="7" w:tplc="04270019" w:tentative="1">
      <w:start w:val="1"/>
      <w:numFmt w:val="lowerLetter"/>
      <w:lvlText w:val="%8."/>
      <w:lvlJc w:val="left"/>
      <w:pPr>
        <w:ind w:left="6345" w:hanging="360"/>
      </w:pPr>
    </w:lvl>
    <w:lvl w:ilvl="8" w:tplc="0427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>
    <w:nsid w:val="4DC82F94"/>
    <w:multiLevelType w:val="hybridMultilevel"/>
    <w:tmpl w:val="36DE4F96"/>
    <w:lvl w:ilvl="0" w:tplc="6E72A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E7407D"/>
    <w:multiLevelType w:val="hybridMultilevel"/>
    <w:tmpl w:val="6E62FFDA"/>
    <w:lvl w:ilvl="0" w:tplc="824C137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70B36"/>
    <w:multiLevelType w:val="hybridMultilevel"/>
    <w:tmpl w:val="A1B63B94"/>
    <w:lvl w:ilvl="0" w:tplc="D982FC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5A3B59F7"/>
    <w:multiLevelType w:val="hybridMultilevel"/>
    <w:tmpl w:val="42C87BE8"/>
    <w:lvl w:ilvl="0" w:tplc="6E72A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C4E3D"/>
    <w:multiLevelType w:val="hybridMultilevel"/>
    <w:tmpl w:val="D228E592"/>
    <w:lvl w:ilvl="0" w:tplc="2AA8D4AE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6ADF41F4"/>
    <w:multiLevelType w:val="hybridMultilevel"/>
    <w:tmpl w:val="00EA58A0"/>
    <w:lvl w:ilvl="0" w:tplc="B0D8C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D8630A" w:tentative="1">
      <w:start w:val="1"/>
      <w:numFmt w:val="lowerLetter"/>
      <w:lvlText w:val="%2."/>
      <w:lvlJc w:val="left"/>
      <w:pPr>
        <w:ind w:left="1440" w:hanging="360"/>
      </w:pPr>
    </w:lvl>
    <w:lvl w:ilvl="2" w:tplc="E1261CE4" w:tentative="1">
      <w:start w:val="1"/>
      <w:numFmt w:val="lowerRoman"/>
      <w:lvlText w:val="%3."/>
      <w:lvlJc w:val="right"/>
      <w:pPr>
        <w:ind w:left="2160" w:hanging="180"/>
      </w:pPr>
    </w:lvl>
    <w:lvl w:ilvl="3" w:tplc="9D205A5A" w:tentative="1">
      <w:start w:val="1"/>
      <w:numFmt w:val="decimal"/>
      <w:lvlText w:val="%4."/>
      <w:lvlJc w:val="left"/>
      <w:pPr>
        <w:ind w:left="2880" w:hanging="360"/>
      </w:pPr>
    </w:lvl>
    <w:lvl w:ilvl="4" w:tplc="CB144830" w:tentative="1">
      <w:start w:val="1"/>
      <w:numFmt w:val="lowerLetter"/>
      <w:lvlText w:val="%5."/>
      <w:lvlJc w:val="left"/>
      <w:pPr>
        <w:ind w:left="3600" w:hanging="360"/>
      </w:pPr>
    </w:lvl>
    <w:lvl w:ilvl="5" w:tplc="EF2AAB44" w:tentative="1">
      <w:start w:val="1"/>
      <w:numFmt w:val="lowerRoman"/>
      <w:lvlText w:val="%6."/>
      <w:lvlJc w:val="right"/>
      <w:pPr>
        <w:ind w:left="4320" w:hanging="180"/>
      </w:pPr>
    </w:lvl>
    <w:lvl w:ilvl="6" w:tplc="F6F6F57C" w:tentative="1">
      <w:start w:val="1"/>
      <w:numFmt w:val="decimal"/>
      <w:lvlText w:val="%7."/>
      <w:lvlJc w:val="left"/>
      <w:pPr>
        <w:ind w:left="5040" w:hanging="360"/>
      </w:pPr>
    </w:lvl>
    <w:lvl w:ilvl="7" w:tplc="584CC8B2" w:tentative="1">
      <w:start w:val="1"/>
      <w:numFmt w:val="lowerLetter"/>
      <w:lvlText w:val="%8."/>
      <w:lvlJc w:val="left"/>
      <w:pPr>
        <w:ind w:left="5760" w:hanging="360"/>
      </w:pPr>
    </w:lvl>
    <w:lvl w:ilvl="8" w:tplc="10BA0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A1E60"/>
    <w:multiLevelType w:val="hybridMultilevel"/>
    <w:tmpl w:val="015C74B4"/>
    <w:lvl w:ilvl="0" w:tplc="6E72A1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31A2D"/>
    <w:multiLevelType w:val="multilevel"/>
    <w:tmpl w:val="042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6E0B7821"/>
    <w:multiLevelType w:val="hybridMultilevel"/>
    <w:tmpl w:val="5B46F5CE"/>
    <w:lvl w:ilvl="0" w:tplc="72B85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F0797"/>
    <w:multiLevelType w:val="hybridMultilevel"/>
    <w:tmpl w:val="C890C88C"/>
    <w:lvl w:ilvl="0" w:tplc="9866E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E3303"/>
    <w:multiLevelType w:val="hybridMultilevel"/>
    <w:tmpl w:val="2D42C8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1"/>
  </w:num>
  <w:num w:numId="6">
    <w:abstractNumId w:val="24"/>
  </w:num>
  <w:num w:numId="7">
    <w:abstractNumId w:val="23"/>
  </w:num>
  <w:num w:numId="8">
    <w:abstractNumId w:val="5"/>
  </w:num>
  <w:num w:numId="9">
    <w:abstractNumId w:val="10"/>
  </w:num>
  <w:num w:numId="10">
    <w:abstractNumId w:val="3"/>
  </w:num>
  <w:num w:numId="11">
    <w:abstractNumId w:val="18"/>
  </w:num>
  <w:num w:numId="12">
    <w:abstractNumId w:val="14"/>
  </w:num>
  <w:num w:numId="13">
    <w:abstractNumId w:val="20"/>
  </w:num>
  <w:num w:numId="14">
    <w:abstractNumId w:val="8"/>
  </w:num>
  <w:num w:numId="15">
    <w:abstractNumId w:val="19"/>
  </w:num>
  <w:num w:numId="16">
    <w:abstractNumId w:val="17"/>
  </w:num>
  <w:num w:numId="17">
    <w:abstractNumId w:val="0"/>
  </w:num>
  <w:num w:numId="18">
    <w:abstractNumId w:val="13"/>
  </w:num>
  <w:num w:numId="19">
    <w:abstractNumId w:val="15"/>
  </w:num>
  <w:num w:numId="20">
    <w:abstractNumId w:val="1"/>
  </w:num>
  <w:num w:numId="21">
    <w:abstractNumId w:val="21"/>
  </w:num>
  <w:num w:numId="22">
    <w:abstractNumId w:val="9"/>
  </w:num>
  <w:num w:numId="23">
    <w:abstractNumId w:val="16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85"/>
    <w:rsid w:val="0000556B"/>
    <w:rsid w:val="00005B31"/>
    <w:rsid w:val="00006190"/>
    <w:rsid w:val="00007077"/>
    <w:rsid w:val="00014113"/>
    <w:rsid w:val="000166A1"/>
    <w:rsid w:val="000211A9"/>
    <w:rsid w:val="00023868"/>
    <w:rsid w:val="00023D23"/>
    <w:rsid w:val="00035E9B"/>
    <w:rsid w:val="00036107"/>
    <w:rsid w:val="000437ED"/>
    <w:rsid w:val="00043FCD"/>
    <w:rsid w:val="00045553"/>
    <w:rsid w:val="00065345"/>
    <w:rsid w:val="00067775"/>
    <w:rsid w:val="0007031A"/>
    <w:rsid w:val="00073C09"/>
    <w:rsid w:val="0007750C"/>
    <w:rsid w:val="0008005B"/>
    <w:rsid w:val="00081C3F"/>
    <w:rsid w:val="00090E70"/>
    <w:rsid w:val="00091791"/>
    <w:rsid w:val="00095FB5"/>
    <w:rsid w:val="000A00E4"/>
    <w:rsid w:val="000A1A84"/>
    <w:rsid w:val="000B0961"/>
    <w:rsid w:val="000B14E3"/>
    <w:rsid w:val="000B7B1E"/>
    <w:rsid w:val="000C44F3"/>
    <w:rsid w:val="000C4D4D"/>
    <w:rsid w:val="000C7961"/>
    <w:rsid w:val="000F4617"/>
    <w:rsid w:val="000F4E7B"/>
    <w:rsid w:val="00104BA0"/>
    <w:rsid w:val="001058A4"/>
    <w:rsid w:val="001064D3"/>
    <w:rsid w:val="001124D9"/>
    <w:rsid w:val="0011542B"/>
    <w:rsid w:val="00120136"/>
    <w:rsid w:val="00123F7D"/>
    <w:rsid w:val="00132985"/>
    <w:rsid w:val="0013309F"/>
    <w:rsid w:val="0013641C"/>
    <w:rsid w:val="001369DD"/>
    <w:rsid w:val="001376DF"/>
    <w:rsid w:val="00141EA6"/>
    <w:rsid w:val="00143E6C"/>
    <w:rsid w:val="00146460"/>
    <w:rsid w:val="00160956"/>
    <w:rsid w:val="001628A4"/>
    <w:rsid w:val="00163804"/>
    <w:rsid w:val="0016787C"/>
    <w:rsid w:val="00167B1F"/>
    <w:rsid w:val="00167BA4"/>
    <w:rsid w:val="00170FB9"/>
    <w:rsid w:val="001A1186"/>
    <w:rsid w:val="001B1C30"/>
    <w:rsid w:val="001B7C13"/>
    <w:rsid w:val="001B7F45"/>
    <w:rsid w:val="001C19A6"/>
    <w:rsid w:val="001E62CB"/>
    <w:rsid w:val="001E70D9"/>
    <w:rsid w:val="001E7334"/>
    <w:rsid w:val="00200A3F"/>
    <w:rsid w:val="00201DC0"/>
    <w:rsid w:val="00213F0C"/>
    <w:rsid w:val="002140B7"/>
    <w:rsid w:val="002149BB"/>
    <w:rsid w:val="00215063"/>
    <w:rsid w:val="002158CB"/>
    <w:rsid w:val="00224E16"/>
    <w:rsid w:val="00225C57"/>
    <w:rsid w:val="00232AFD"/>
    <w:rsid w:val="0023561A"/>
    <w:rsid w:val="0023595E"/>
    <w:rsid w:val="00246AF4"/>
    <w:rsid w:val="002538CD"/>
    <w:rsid w:val="00253F9A"/>
    <w:rsid w:val="00257D09"/>
    <w:rsid w:val="0027286A"/>
    <w:rsid w:val="002751C5"/>
    <w:rsid w:val="00276273"/>
    <w:rsid w:val="00276C48"/>
    <w:rsid w:val="00285B21"/>
    <w:rsid w:val="002864A7"/>
    <w:rsid w:val="00290208"/>
    <w:rsid w:val="00295D0D"/>
    <w:rsid w:val="002A3029"/>
    <w:rsid w:val="002A3C17"/>
    <w:rsid w:val="002A3E5F"/>
    <w:rsid w:val="002B0EF8"/>
    <w:rsid w:val="002B2761"/>
    <w:rsid w:val="002B4658"/>
    <w:rsid w:val="002B6615"/>
    <w:rsid w:val="002B7258"/>
    <w:rsid w:val="002C184C"/>
    <w:rsid w:val="002C59EF"/>
    <w:rsid w:val="002C6629"/>
    <w:rsid w:val="002D50BB"/>
    <w:rsid w:val="002E2639"/>
    <w:rsid w:val="002F0404"/>
    <w:rsid w:val="002F3943"/>
    <w:rsid w:val="00305511"/>
    <w:rsid w:val="00305E06"/>
    <w:rsid w:val="00312CFB"/>
    <w:rsid w:val="00320B15"/>
    <w:rsid w:val="00321C23"/>
    <w:rsid w:val="003237EE"/>
    <w:rsid w:val="003253C2"/>
    <w:rsid w:val="00333C81"/>
    <w:rsid w:val="00335761"/>
    <w:rsid w:val="00340C42"/>
    <w:rsid w:val="00343873"/>
    <w:rsid w:val="003440F9"/>
    <w:rsid w:val="0034690E"/>
    <w:rsid w:val="00356005"/>
    <w:rsid w:val="00360E4C"/>
    <w:rsid w:val="00365F4D"/>
    <w:rsid w:val="00376DDA"/>
    <w:rsid w:val="003772D2"/>
    <w:rsid w:val="00380EA8"/>
    <w:rsid w:val="0038589C"/>
    <w:rsid w:val="0038603F"/>
    <w:rsid w:val="00386DC1"/>
    <w:rsid w:val="00396FDC"/>
    <w:rsid w:val="003A1D7E"/>
    <w:rsid w:val="003A24D2"/>
    <w:rsid w:val="003A331A"/>
    <w:rsid w:val="003A4BD1"/>
    <w:rsid w:val="003B1A66"/>
    <w:rsid w:val="003B1D53"/>
    <w:rsid w:val="003B5F59"/>
    <w:rsid w:val="003B6A47"/>
    <w:rsid w:val="003C14E7"/>
    <w:rsid w:val="003C2512"/>
    <w:rsid w:val="003C43C8"/>
    <w:rsid w:val="003C755A"/>
    <w:rsid w:val="003F139F"/>
    <w:rsid w:val="003F1FCD"/>
    <w:rsid w:val="003F37AF"/>
    <w:rsid w:val="003F47BD"/>
    <w:rsid w:val="003F66FE"/>
    <w:rsid w:val="003F726C"/>
    <w:rsid w:val="00401523"/>
    <w:rsid w:val="004040A6"/>
    <w:rsid w:val="004078B8"/>
    <w:rsid w:val="00416E35"/>
    <w:rsid w:val="004171A6"/>
    <w:rsid w:val="00417896"/>
    <w:rsid w:val="00421924"/>
    <w:rsid w:val="00422B03"/>
    <w:rsid w:val="004259BA"/>
    <w:rsid w:val="00443BAC"/>
    <w:rsid w:val="00444F36"/>
    <w:rsid w:val="00447BC1"/>
    <w:rsid w:val="004517DE"/>
    <w:rsid w:val="0045189C"/>
    <w:rsid w:val="00451E9A"/>
    <w:rsid w:val="00453A15"/>
    <w:rsid w:val="00453FE1"/>
    <w:rsid w:val="00454137"/>
    <w:rsid w:val="00454ED8"/>
    <w:rsid w:val="00456D33"/>
    <w:rsid w:val="00456EE2"/>
    <w:rsid w:val="0046377F"/>
    <w:rsid w:val="00465631"/>
    <w:rsid w:val="0047014D"/>
    <w:rsid w:val="00470167"/>
    <w:rsid w:val="004712A8"/>
    <w:rsid w:val="0047187A"/>
    <w:rsid w:val="00474FF0"/>
    <w:rsid w:val="0047755A"/>
    <w:rsid w:val="004810DE"/>
    <w:rsid w:val="00483E0A"/>
    <w:rsid w:val="004855A5"/>
    <w:rsid w:val="0048600A"/>
    <w:rsid w:val="004875C6"/>
    <w:rsid w:val="00491A7A"/>
    <w:rsid w:val="00494CE9"/>
    <w:rsid w:val="004A40B5"/>
    <w:rsid w:val="004A6A04"/>
    <w:rsid w:val="004B1BA3"/>
    <w:rsid w:val="004B3B08"/>
    <w:rsid w:val="004C0982"/>
    <w:rsid w:val="004C0D60"/>
    <w:rsid w:val="004C1A33"/>
    <w:rsid w:val="004C40ED"/>
    <w:rsid w:val="004C44A5"/>
    <w:rsid w:val="004C775A"/>
    <w:rsid w:val="004D5024"/>
    <w:rsid w:val="004E7EE5"/>
    <w:rsid w:val="004F32E1"/>
    <w:rsid w:val="004F776E"/>
    <w:rsid w:val="005050C0"/>
    <w:rsid w:val="005128A2"/>
    <w:rsid w:val="00514489"/>
    <w:rsid w:val="00514587"/>
    <w:rsid w:val="00522517"/>
    <w:rsid w:val="00525CE4"/>
    <w:rsid w:val="00527876"/>
    <w:rsid w:val="00527BCC"/>
    <w:rsid w:val="0053472D"/>
    <w:rsid w:val="00534F20"/>
    <w:rsid w:val="00547CED"/>
    <w:rsid w:val="00552431"/>
    <w:rsid w:val="005552EF"/>
    <w:rsid w:val="00555696"/>
    <w:rsid w:val="00556585"/>
    <w:rsid w:val="00561C94"/>
    <w:rsid w:val="00563046"/>
    <w:rsid w:val="0057129D"/>
    <w:rsid w:val="00573FAC"/>
    <w:rsid w:val="00577900"/>
    <w:rsid w:val="005838A4"/>
    <w:rsid w:val="0059617E"/>
    <w:rsid w:val="00596AE3"/>
    <w:rsid w:val="005A3C3E"/>
    <w:rsid w:val="005B21C2"/>
    <w:rsid w:val="005B4AAC"/>
    <w:rsid w:val="005B732D"/>
    <w:rsid w:val="005C71AE"/>
    <w:rsid w:val="005D2BCF"/>
    <w:rsid w:val="005D3739"/>
    <w:rsid w:val="005D3A22"/>
    <w:rsid w:val="005E3629"/>
    <w:rsid w:val="005E3C5E"/>
    <w:rsid w:val="005E459E"/>
    <w:rsid w:val="005E5DC8"/>
    <w:rsid w:val="005F4117"/>
    <w:rsid w:val="005F5C99"/>
    <w:rsid w:val="005F5D0D"/>
    <w:rsid w:val="005F61AB"/>
    <w:rsid w:val="006079A1"/>
    <w:rsid w:val="0061077F"/>
    <w:rsid w:val="00610DD6"/>
    <w:rsid w:val="00611452"/>
    <w:rsid w:val="00615187"/>
    <w:rsid w:val="00630DF2"/>
    <w:rsid w:val="0063114B"/>
    <w:rsid w:val="00633467"/>
    <w:rsid w:val="00643F78"/>
    <w:rsid w:val="00644D02"/>
    <w:rsid w:val="006459B9"/>
    <w:rsid w:val="00651797"/>
    <w:rsid w:val="0065739C"/>
    <w:rsid w:val="00663EB6"/>
    <w:rsid w:val="00666585"/>
    <w:rsid w:val="00671114"/>
    <w:rsid w:val="00674E76"/>
    <w:rsid w:val="00675309"/>
    <w:rsid w:val="00675E9F"/>
    <w:rsid w:val="00680890"/>
    <w:rsid w:val="006844EF"/>
    <w:rsid w:val="00685644"/>
    <w:rsid w:val="00685D43"/>
    <w:rsid w:val="006A1170"/>
    <w:rsid w:val="006A40F1"/>
    <w:rsid w:val="006B2574"/>
    <w:rsid w:val="006C3546"/>
    <w:rsid w:val="006C592B"/>
    <w:rsid w:val="006D20E5"/>
    <w:rsid w:val="006E16C6"/>
    <w:rsid w:val="006E46FA"/>
    <w:rsid w:val="006F1074"/>
    <w:rsid w:val="006F505A"/>
    <w:rsid w:val="007073EC"/>
    <w:rsid w:val="00710FA7"/>
    <w:rsid w:val="00711AB6"/>
    <w:rsid w:val="0072491E"/>
    <w:rsid w:val="0072783A"/>
    <w:rsid w:val="00733345"/>
    <w:rsid w:val="007371E2"/>
    <w:rsid w:val="00745D54"/>
    <w:rsid w:val="007472BB"/>
    <w:rsid w:val="00747D5F"/>
    <w:rsid w:val="007537EC"/>
    <w:rsid w:val="00753E34"/>
    <w:rsid w:val="00762A3F"/>
    <w:rsid w:val="007744F0"/>
    <w:rsid w:val="00774C42"/>
    <w:rsid w:val="007831A2"/>
    <w:rsid w:val="007915C6"/>
    <w:rsid w:val="00793AF6"/>
    <w:rsid w:val="00797BB1"/>
    <w:rsid w:val="007A0BFE"/>
    <w:rsid w:val="007A194D"/>
    <w:rsid w:val="007A3CA5"/>
    <w:rsid w:val="007A7A5B"/>
    <w:rsid w:val="007B28C7"/>
    <w:rsid w:val="007B3400"/>
    <w:rsid w:val="007B3615"/>
    <w:rsid w:val="007C049F"/>
    <w:rsid w:val="007D295C"/>
    <w:rsid w:val="007D4B98"/>
    <w:rsid w:val="007E5E5A"/>
    <w:rsid w:val="007F0974"/>
    <w:rsid w:val="007F4ED5"/>
    <w:rsid w:val="007F6915"/>
    <w:rsid w:val="00804911"/>
    <w:rsid w:val="00804C19"/>
    <w:rsid w:val="00811F9A"/>
    <w:rsid w:val="008127C7"/>
    <w:rsid w:val="00815E90"/>
    <w:rsid w:val="00816655"/>
    <w:rsid w:val="00826BEF"/>
    <w:rsid w:val="00836C93"/>
    <w:rsid w:val="00840017"/>
    <w:rsid w:val="00844D6E"/>
    <w:rsid w:val="00850F3C"/>
    <w:rsid w:val="00852856"/>
    <w:rsid w:val="00856009"/>
    <w:rsid w:val="00856D3E"/>
    <w:rsid w:val="00863E68"/>
    <w:rsid w:val="00865ADA"/>
    <w:rsid w:val="00867E0F"/>
    <w:rsid w:val="00875A0E"/>
    <w:rsid w:val="008803C1"/>
    <w:rsid w:val="00883830"/>
    <w:rsid w:val="00884641"/>
    <w:rsid w:val="00884D7B"/>
    <w:rsid w:val="00887D99"/>
    <w:rsid w:val="008929FA"/>
    <w:rsid w:val="00895435"/>
    <w:rsid w:val="008A1E58"/>
    <w:rsid w:val="008A53C1"/>
    <w:rsid w:val="008A654A"/>
    <w:rsid w:val="008A7848"/>
    <w:rsid w:val="008B7EF0"/>
    <w:rsid w:val="008C7368"/>
    <w:rsid w:val="008D1824"/>
    <w:rsid w:val="008D19D1"/>
    <w:rsid w:val="008E1B82"/>
    <w:rsid w:val="008E4353"/>
    <w:rsid w:val="008E6959"/>
    <w:rsid w:val="008F32A4"/>
    <w:rsid w:val="008F4B20"/>
    <w:rsid w:val="008F4F28"/>
    <w:rsid w:val="009046BF"/>
    <w:rsid w:val="009102BF"/>
    <w:rsid w:val="00910C83"/>
    <w:rsid w:val="00911118"/>
    <w:rsid w:val="0091224E"/>
    <w:rsid w:val="0092221D"/>
    <w:rsid w:val="00926A57"/>
    <w:rsid w:val="00930297"/>
    <w:rsid w:val="00932C7A"/>
    <w:rsid w:val="00937BF2"/>
    <w:rsid w:val="00941C7E"/>
    <w:rsid w:val="009543E0"/>
    <w:rsid w:val="00957415"/>
    <w:rsid w:val="00960BA8"/>
    <w:rsid w:val="00962F05"/>
    <w:rsid w:val="00963641"/>
    <w:rsid w:val="009654FB"/>
    <w:rsid w:val="009727E5"/>
    <w:rsid w:val="00986631"/>
    <w:rsid w:val="009936FE"/>
    <w:rsid w:val="009A051F"/>
    <w:rsid w:val="009A25EF"/>
    <w:rsid w:val="009A3221"/>
    <w:rsid w:val="009B243D"/>
    <w:rsid w:val="009B4644"/>
    <w:rsid w:val="009C1C4C"/>
    <w:rsid w:val="009C1FD6"/>
    <w:rsid w:val="009C2C7F"/>
    <w:rsid w:val="009C54ED"/>
    <w:rsid w:val="009D090E"/>
    <w:rsid w:val="009F41AF"/>
    <w:rsid w:val="009F72CD"/>
    <w:rsid w:val="00A119EA"/>
    <w:rsid w:val="00A12DE8"/>
    <w:rsid w:val="00A143D7"/>
    <w:rsid w:val="00A153D6"/>
    <w:rsid w:val="00A15AC9"/>
    <w:rsid w:val="00A32332"/>
    <w:rsid w:val="00A34053"/>
    <w:rsid w:val="00A36087"/>
    <w:rsid w:val="00A42A32"/>
    <w:rsid w:val="00A44323"/>
    <w:rsid w:val="00A44BC8"/>
    <w:rsid w:val="00A450F1"/>
    <w:rsid w:val="00A4632F"/>
    <w:rsid w:val="00A52E92"/>
    <w:rsid w:val="00A549FA"/>
    <w:rsid w:val="00A56304"/>
    <w:rsid w:val="00A5756B"/>
    <w:rsid w:val="00A5780F"/>
    <w:rsid w:val="00A65008"/>
    <w:rsid w:val="00A669E9"/>
    <w:rsid w:val="00A70169"/>
    <w:rsid w:val="00A73C1C"/>
    <w:rsid w:val="00A7545C"/>
    <w:rsid w:val="00A82BC5"/>
    <w:rsid w:val="00A9504C"/>
    <w:rsid w:val="00A958F5"/>
    <w:rsid w:val="00AA072D"/>
    <w:rsid w:val="00AA1683"/>
    <w:rsid w:val="00AA53DC"/>
    <w:rsid w:val="00AB1676"/>
    <w:rsid w:val="00AB1737"/>
    <w:rsid w:val="00AB268F"/>
    <w:rsid w:val="00AB4B7B"/>
    <w:rsid w:val="00AB6BE6"/>
    <w:rsid w:val="00AB7FDC"/>
    <w:rsid w:val="00AC4448"/>
    <w:rsid w:val="00AC732B"/>
    <w:rsid w:val="00AD0BB8"/>
    <w:rsid w:val="00AD4C9E"/>
    <w:rsid w:val="00AD620A"/>
    <w:rsid w:val="00AD76FE"/>
    <w:rsid w:val="00AD7C8B"/>
    <w:rsid w:val="00AE4665"/>
    <w:rsid w:val="00AE775F"/>
    <w:rsid w:val="00AF1278"/>
    <w:rsid w:val="00AF572F"/>
    <w:rsid w:val="00B05FE0"/>
    <w:rsid w:val="00B22BA3"/>
    <w:rsid w:val="00B245DE"/>
    <w:rsid w:val="00B264F6"/>
    <w:rsid w:val="00B372D9"/>
    <w:rsid w:val="00B40777"/>
    <w:rsid w:val="00B53BCC"/>
    <w:rsid w:val="00B56736"/>
    <w:rsid w:val="00B56EE2"/>
    <w:rsid w:val="00B61D20"/>
    <w:rsid w:val="00B70C90"/>
    <w:rsid w:val="00B71CB5"/>
    <w:rsid w:val="00B7594E"/>
    <w:rsid w:val="00B77683"/>
    <w:rsid w:val="00B8412E"/>
    <w:rsid w:val="00B93C9C"/>
    <w:rsid w:val="00BA0E15"/>
    <w:rsid w:val="00BA1216"/>
    <w:rsid w:val="00BA1E54"/>
    <w:rsid w:val="00BA308B"/>
    <w:rsid w:val="00BA5535"/>
    <w:rsid w:val="00BB3521"/>
    <w:rsid w:val="00BB6BCB"/>
    <w:rsid w:val="00BC4B12"/>
    <w:rsid w:val="00BC4C91"/>
    <w:rsid w:val="00BE1146"/>
    <w:rsid w:val="00BE5744"/>
    <w:rsid w:val="00BF1BB3"/>
    <w:rsid w:val="00BF2247"/>
    <w:rsid w:val="00BF2F12"/>
    <w:rsid w:val="00BF3DD7"/>
    <w:rsid w:val="00BF6FCF"/>
    <w:rsid w:val="00BF78E1"/>
    <w:rsid w:val="00C059E1"/>
    <w:rsid w:val="00C05FE2"/>
    <w:rsid w:val="00C06336"/>
    <w:rsid w:val="00C06FF6"/>
    <w:rsid w:val="00C248CE"/>
    <w:rsid w:val="00C3391B"/>
    <w:rsid w:val="00C44864"/>
    <w:rsid w:val="00C470C5"/>
    <w:rsid w:val="00C55E5B"/>
    <w:rsid w:val="00C6032F"/>
    <w:rsid w:val="00C62E98"/>
    <w:rsid w:val="00C64C7C"/>
    <w:rsid w:val="00C74BC9"/>
    <w:rsid w:val="00C751FC"/>
    <w:rsid w:val="00C805D3"/>
    <w:rsid w:val="00C829A9"/>
    <w:rsid w:val="00C838B8"/>
    <w:rsid w:val="00C85D5F"/>
    <w:rsid w:val="00C868DA"/>
    <w:rsid w:val="00C87B28"/>
    <w:rsid w:val="00C94E84"/>
    <w:rsid w:val="00C97FDE"/>
    <w:rsid w:val="00CA28DF"/>
    <w:rsid w:val="00CA3B68"/>
    <w:rsid w:val="00CA4855"/>
    <w:rsid w:val="00CA4B94"/>
    <w:rsid w:val="00CA51B5"/>
    <w:rsid w:val="00CA7D38"/>
    <w:rsid w:val="00CB4149"/>
    <w:rsid w:val="00CB5248"/>
    <w:rsid w:val="00CB58A5"/>
    <w:rsid w:val="00CC0B30"/>
    <w:rsid w:val="00CC112B"/>
    <w:rsid w:val="00CC75AF"/>
    <w:rsid w:val="00CD2928"/>
    <w:rsid w:val="00CD5565"/>
    <w:rsid w:val="00CD7A59"/>
    <w:rsid w:val="00CE2928"/>
    <w:rsid w:val="00CE2D1C"/>
    <w:rsid w:val="00CE4A51"/>
    <w:rsid w:val="00CE6999"/>
    <w:rsid w:val="00CE7238"/>
    <w:rsid w:val="00CF03DD"/>
    <w:rsid w:val="00CF4A94"/>
    <w:rsid w:val="00CF7475"/>
    <w:rsid w:val="00D00302"/>
    <w:rsid w:val="00D01D47"/>
    <w:rsid w:val="00D132F8"/>
    <w:rsid w:val="00D206E8"/>
    <w:rsid w:val="00D27C14"/>
    <w:rsid w:val="00D30059"/>
    <w:rsid w:val="00D30BA0"/>
    <w:rsid w:val="00D36759"/>
    <w:rsid w:val="00D42C5D"/>
    <w:rsid w:val="00D46586"/>
    <w:rsid w:val="00D50F60"/>
    <w:rsid w:val="00D516ED"/>
    <w:rsid w:val="00D6030B"/>
    <w:rsid w:val="00D60AFB"/>
    <w:rsid w:val="00D61F8A"/>
    <w:rsid w:val="00D6274E"/>
    <w:rsid w:val="00D629F4"/>
    <w:rsid w:val="00D6325F"/>
    <w:rsid w:val="00D633EC"/>
    <w:rsid w:val="00D649CE"/>
    <w:rsid w:val="00D677FF"/>
    <w:rsid w:val="00D73E20"/>
    <w:rsid w:val="00D741BA"/>
    <w:rsid w:val="00D84D1B"/>
    <w:rsid w:val="00D8684D"/>
    <w:rsid w:val="00D959CB"/>
    <w:rsid w:val="00D970D5"/>
    <w:rsid w:val="00DA04B8"/>
    <w:rsid w:val="00DA17A7"/>
    <w:rsid w:val="00DA2D0C"/>
    <w:rsid w:val="00DB00D1"/>
    <w:rsid w:val="00DB3A8E"/>
    <w:rsid w:val="00DB4A01"/>
    <w:rsid w:val="00DC1ACA"/>
    <w:rsid w:val="00DC6867"/>
    <w:rsid w:val="00DD28AF"/>
    <w:rsid w:val="00DE52E2"/>
    <w:rsid w:val="00DF7D3D"/>
    <w:rsid w:val="00E00E0D"/>
    <w:rsid w:val="00E05758"/>
    <w:rsid w:val="00E0587E"/>
    <w:rsid w:val="00E06AA6"/>
    <w:rsid w:val="00E06BB1"/>
    <w:rsid w:val="00E12404"/>
    <w:rsid w:val="00E157D1"/>
    <w:rsid w:val="00E223E8"/>
    <w:rsid w:val="00E25D7A"/>
    <w:rsid w:val="00E34463"/>
    <w:rsid w:val="00E359B8"/>
    <w:rsid w:val="00E367DC"/>
    <w:rsid w:val="00E40EFC"/>
    <w:rsid w:val="00E42E1F"/>
    <w:rsid w:val="00E55414"/>
    <w:rsid w:val="00E60F58"/>
    <w:rsid w:val="00E655D5"/>
    <w:rsid w:val="00E679DD"/>
    <w:rsid w:val="00E71E5B"/>
    <w:rsid w:val="00E71E60"/>
    <w:rsid w:val="00E72509"/>
    <w:rsid w:val="00E779BB"/>
    <w:rsid w:val="00E77F5B"/>
    <w:rsid w:val="00E80C20"/>
    <w:rsid w:val="00E8170A"/>
    <w:rsid w:val="00E82CC3"/>
    <w:rsid w:val="00E83FD2"/>
    <w:rsid w:val="00E844F9"/>
    <w:rsid w:val="00E872C7"/>
    <w:rsid w:val="00E9122D"/>
    <w:rsid w:val="00EA4FCD"/>
    <w:rsid w:val="00EA578C"/>
    <w:rsid w:val="00EB3FDA"/>
    <w:rsid w:val="00EB6438"/>
    <w:rsid w:val="00EC0206"/>
    <w:rsid w:val="00EC4172"/>
    <w:rsid w:val="00EC5256"/>
    <w:rsid w:val="00EC791E"/>
    <w:rsid w:val="00ED51A1"/>
    <w:rsid w:val="00ED7446"/>
    <w:rsid w:val="00EE025E"/>
    <w:rsid w:val="00EE2038"/>
    <w:rsid w:val="00EE48E6"/>
    <w:rsid w:val="00EE5023"/>
    <w:rsid w:val="00EF1024"/>
    <w:rsid w:val="00EF2A3C"/>
    <w:rsid w:val="00F040C7"/>
    <w:rsid w:val="00F05C51"/>
    <w:rsid w:val="00F0603E"/>
    <w:rsid w:val="00F07902"/>
    <w:rsid w:val="00F13683"/>
    <w:rsid w:val="00F154EE"/>
    <w:rsid w:val="00F17F1F"/>
    <w:rsid w:val="00F208A4"/>
    <w:rsid w:val="00F20905"/>
    <w:rsid w:val="00F2156F"/>
    <w:rsid w:val="00F33CCE"/>
    <w:rsid w:val="00F379A2"/>
    <w:rsid w:val="00F40F0A"/>
    <w:rsid w:val="00F4464F"/>
    <w:rsid w:val="00F50F16"/>
    <w:rsid w:val="00F75B15"/>
    <w:rsid w:val="00F77FC8"/>
    <w:rsid w:val="00F80062"/>
    <w:rsid w:val="00F80A1B"/>
    <w:rsid w:val="00F82005"/>
    <w:rsid w:val="00F82A36"/>
    <w:rsid w:val="00F91502"/>
    <w:rsid w:val="00F93CA8"/>
    <w:rsid w:val="00F945D7"/>
    <w:rsid w:val="00F97611"/>
    <w:rsid w:val="00FA65C7"/>
    <w:rsid w:val="00FB020E"/>
    <w:rsid w:val="00FB4166"/>
    <w:rsid w:val="00FB5AD7"/>
    <w:rsid w:val="00FC32F2"/>
    <w:rsid w:val="00FC3ECF"/>
    <w:rsid w:val="00FE33FC"/>
    <w:rsid w:val="00FE47DD"/>
    <w:rsid w:val="00FE72FA"/>
    <w:rsid w:val="00FE7D2D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D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53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2149BB"/>
    <w:pPr>
      <w:keepNext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2149BB"/>
    <w:pPr>
      <w:keepNext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lt-LT"/>
    </w:rPr>
  </w:style>
  <w:style w:type="paragraph" w:styleId="Antrat4">
    <w:name w:val="heading 4"/>
    <w:basedOn w:val="prastasis"/>
    <w:next w:val="prastasis"/>
    <w:link w:val="Antrat4Diagrama"/>
    <w:qFormat/>
    <w:rsid w:val="002149BB"/>
    <w:pPr>
      <w:keepNext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8"/>
      <w:szCs w:val="20"/>
      <w:lang w:eastAsia="lt-LT"/>
    </w:rPr>
  </w:style>
  <w:style w:type="paragraph" w:styleId="Antrat5">
    <w:name w:val="heading 5"/>
    <w:basedOn w:val="prastasis"/>
    <w:next w:val="prastasis"/>
    <w:link w:val="Antrat5Diagrama"/>
    <w:qFormat/>
    <w:rsid w:val="002149BB"/>
    <w:pPr>
      <w:keepNext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6">
    <w:name w:val="heading 6"/>
    <w:basedOn w:val="prastasis"/>
    <w:next w:val="prastasis"/>
    <w:link w:val="Antrat6Diagrama"/>
    <w:unhideWhenUsed/>
    <w:qFormat/>
    <w:rsid w:val="002149BB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val="en-AU" w:eastAsia="lt-LT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2149BB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val="en-AU" w:eastAsia="lt-LT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2149BB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val="en-AU" w:eastAsia="lt-LT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2149BB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6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6585"/>
  </w:style>
  <w:style w:type="paragraph" w:styleId="Porat">
    <w:name w:val="footer"/>
    <w:basedOn w:val="prastasis"/>
    <w:link w:val="Porat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6658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00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20136"/>
    <w:pPr>
      <w:ind w:left="720"/>
      <w:contextualSpacing/>
    </w:pPr>
  </w:style>
  <w:style w:type="paragraph" w:styleId="Betarp">
    <w:name w:val="No Spacing"/>
    <w:uiPriority w:val="1"/>
    <w:qFormat/>
    <w:rsid w:val="00453FE1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453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06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0603E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unhideWhenUsed/>
    <w:rsid w:val="00F0603E"/>
    <w:rPr>
      <w:vertAlign w:val="superscript"/>
    </w:rPr>
  </w:style>
  <w:style w:type="character" w:customStyle="1" w:styleId="Antrat2Diagrama">
    <w:name w:val="Antraštė 2 Diagrama"/>
    <w:basedOn w:val="Numatytasispastraiposriftas"/>
    <w:link w:val="Antrat2"/>
    <w:rsid w:val="002149BB"/>
    <w:rPr>
      <w:rFonts w:ascii="Times New Roman" w:eastAsia="Times New Roman" w:hAnsi="Times New Roman" w:cs="Times New Roman"/>
      <w:b/>
      <w:i/>
      <w:sz w:val="28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2149BB"/>
    <w:rPr>
      <w:rFonts w:ascii="Times New Roman" w:eastAsia="Times New Roman" w:hAnsi="Times New Roman" w:cs="Times New Roman"/>
      <w:b/>
      <w:sz w:val="24"/>
      <w:szCs w:val="20"/>
      <w:lang w:val="en-AU" w:eastAsia="lt-LT"/>
    </w:rPr>
  </w:style>
  <w:style w:type="character" w:customStyle="1" w:styleId="Antrat4Diagrama">
    <w:name w:val="Antraštė 4 Diagrama"/>
    <w:basedOn w:val="Numatytasispastraiposriftas"/>
    <w:link w:val="Antrat4"/>
    <w:rsid w:val="002149BB"/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2149BB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2149BB"/>
    <w:rPr>
      <w:rFonts w:ascii="Calibri" w:eastAsia="Times New Roman" w:hAnsi="Calibri" w:cs="Times New Roman"/>
      <w:b/>
      <w:bCs/>
      <w:lang w:val="en-AU" w:eastAsia="lt-LT"/>
    </w:rPr>
  </w:style>
  <w:style w:type="character" w:customStyle="1" w:styleId="Antrat7Diagrama">
    <w:name w:val="Antraštė 7 Diagrama"/>
    <w:basedOn w:val="Numatytasispastraiposriftas"/>
    <w:link w:val="Antrat7"/>
    <w:semiHidden/>
    <w:rsid w:val="002149BB"/>
    <w:rPr>
      <w:rFonts w:ascii="Calibri" w:eastAsia="Times New Roman" w:hAnsi="Calibri" w:cs="Times New Roman"/>
      <w:sz w:val="24"/>
      <w:szCs w:val="24"/>
      <w:lang w:val="en-AU" w:eastAsia="lt-LT"/>
    </w:rPr>
  </w:style>
  <w:style w:type="character" w:customStyle="1" w:styleId="Antrat8Diagrama">
    <w:name w:val="Antraštė 8 Diagrama"/>
    <w:basedOn w:val="Numatytasispastraiposriftas"/>
    <w:link w:val="Antrat8"/>
    <w:semiHidden/>
    <w:rsid w:val="002149BB"/>
    <w:rPr>
      <w:rFonts w:ascii="Calibri" w:eastAsia="Times New Roman" w:hAnsi="Calibri" w:cs="Times New Roman"/>
      <w:i/>
      <w:iCs/>
      <w:sz w:val="24"/>
      <w:szCs w:val="24"/>
      <w:lang w:val="en-AU" w:eastAsia="lt-LT"/>
    </w:rPr>
  </w:style>
  <w:style w:type="character" w:customStyle="1" w:styleId="Antrat9Diagrama">
    <w:name w:val="Antraštė 9 Diagrama"/>
    <w:basedOn w:val="Numatytasispastraiposriftas"/>
    <w:link w:val="Antrat9"/>
    <w:semiHidden/>
    <w:rsid w:val="002149BB"/>
    <w:rPr>
      <w:rFonts w:ascii="Cambria" w:eastAsia="Times New Roman" w:hAnsi="Cambria" w:cs="Times New Roman"/>
      <w:lang w:val="en-AU" w:eastAsia="lt-LT"/>
    </w:rPr>
  </w:style>
  <w:style w:type="character" w:styleId="Hipersaitas">
    <w:name w:val="Hyperlink"/>
    <w:unhideWhenUsed/>
    <w:rsid w:val="00EC791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53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2149BB"/>
    <w:pPr>
      <w:keepNext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2149BB"/>
    <w:pPr>
      <w:keepNext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lt-LT"/>
    </w:rPr>
  </w:style>
  <w:style w:type="paragraph" w:styleId="Antrat4">
    <w:name w:val="heading 4"/>
    <w:basedOn w:val="prastasis"/>
    <w:next w:val="prastasis"/>
    <w:link w:val="Antrat4Diagrama"/>
    <w:qFormat/>
    <w:rsid w:val="002149BB"/>
    <w:pPr>
      <w:keepNext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8"/>
      <w:szCs w:val="20"/>
      <w:lang w:eastAsia="lt-LT"/>
    </w:rPr>
  </w:style>
  <w:style w:type="paragraph" w:styleId="Antrat5">
    <w:name w:val="heading 5"/>
    <w:basedOn w:val="prastasis"/>
    <w:next w:val="prastasis"/>
    <w:link w:val="Antrat5Diagrama"/>
    <w:qFormat/>
    <w:rsid w:val="002149BB"/>
    <w:pPr>
      <w:keepNext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6">
    <w:name w:val="heading 6"/>
    <w:basedOn w:val="prastasis"/>
    <w:next w:val="prastasis"/>
    <w:link w:val="Antrat6Diagrama"/>
    <w:unhideWhenUsed/>
    <w:qFormat/>
    <w:rsid w:val="002149BB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val="en-AU" w:eastAsia="lt-LT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2149BB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val="en-AU" w:eastAsia="lt-LT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2149BB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val="en-AU" w:eastAsia="lt-LT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2149BB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6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6585"/>
  </w:style>
  <w:style w:type="paragraph" w:styleId="Porat">
    <w:name w:val="footer"/>
    <w:basedOn w:val="prastasis"/>
    <w:link w:val="PoratDiagrama"/>
    <w:uiPriority w:val="99"/>
    <w:unhideWhenUsed/>
    <w:rsid w:val="0066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6658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00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20136"/>
    <w:pPr>
      <w:ind w:left="720"/>
      <w:contextualSpacing/>
    </w:pPr>
  </w:style>
  <w:style w:type="paragraph" w:styleId="Betarp">
    <w:name w:val="No Spacing"/>
    <w:uiPriority w:val="1"/>
    <w:qFormat/>
    <w:rsid w:val="00453FE1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453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06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0603E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unhideWhenUsed/>
    <w:rsid w:val="00F0603E"/>
    <w:rPr>
      <w:vertAlign w:val="superscript"/>
    </w:rPr>
  </w:style>
  <w:style w:type="character" w:customStyle="1" w:styleId="Antrat2Diagrama">
    <w:name w:val="Antraštė 2 Diagrama"/>
    <w:basedOn w:val="Numatytasispastraiposriftas"/>
    <w:link w:val="Antrat2"/>
    <w:rsid w:val="002149BB"/>
    <w:rPr>
      <w:rFonts w:ascii="Times New Roman" w:eastAsia="Times New Roman" w:hAnsi="Times New Roman" w:cs="Times New Roman"/>
      <w:b/>
      <w:i/>
      <w:sz w:val="28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2149BB"/>
    <w:rPr>
      <w:rFonts w:ascii="Times New Roman" w:eastAsia="Times New Roman" w:hAnsi="Times New Roman" w:cs="Times New Roman"/>
      <w:b/>
      <w:sz w:val="24"/>
      <w:szCs w:val="20"/>
      <w:lang w:val="en-AU" w:eastAsia="lt-LT"/>
    </w:rPr>
  </w:style>
  <w:style w:type="character" w:customStyle="1" w:styleId="Antrat4Diagrama">
    <w:name w:val="Antraštė 4 Diagrama"/>
    <w:basedOn w:val="Numatytasispastraiposriftas"/>
    <w:link w:val="Antrat4"/>
    <w:rsid w:val="002149BB"/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2149BB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2149BB"/>
    <w:rPr>
      <w:rFonts w:ascii="Calibri" w:eastAsia="Times New Roman" w:hAnsi="Calibri" w:cs="Times New Roman"/>
      <w:b/>
      <w:bCs/>
      <w:lang w:val="en-AU" w:eastAsia="lt-LT"/>
    </w:rPr>
  </w:style>
  <w:style w:type="character" w:customStyle="1" w:styleId="Antrat7Diagrama">
    <w:name w:val="Antraštė 7 Diagrama"/>
    <w:basedOn w:val="Numatytasispastraiposriftas"/>
    <w:link w:val="Antrat7"/>
    <w:semiHidden/>
    <w:rsid w:val="002149BB"/>
    <w:rPr>
      <w:rFonts w:ascii="Calibri" w:eastAsia="Times New Roman" w:hAnsi="Calibri" w:cs="Times New Roman"/>
      <w:sz w:val="24"/>
      <w:szCs w:val="24"/>
      <w:lang w:val="en-AU" w:eastAsia="lt-LT"/>
    </w:rPr>
  </w:style>
  <w:style w:type="character" w:customStyle="1" w:styleId="Antrat8Diagrama">
    <w:name w:val="Antraštė 8 Diagrama"/>
    <w:basedOn w:val="Numatytasispastraiposriftas"/>
    <w:link w:val="Antrat8"/>
    <w:semiHidden/>
    <w:rsid w:val="002149BB"/>
    <w:rPr>
      <w:rFonts w:ascii="Calibri" w:eastAsia="Times New Roman" w:hAnsi="Calibri" w:cs="Times New Roman"/>
      <w:i/>
      <w:iCs/>
      <w:sz w:val="24"/>
      <w:szCs w:val="24"/>
      <w:lang w:val="en-AU" w:eastAsia="lt-LT"/>
    </w:rPr>
  </w:style>
  <w:style w:type="character" w:customStyle="1" w:styleId="Antrat9Diagrama">
    <w:name w:val="Antraštė 9 Diagrama"/>
    <w:basedOn w:val="Numatytasispastraiposriftas"/>
    <w:link w:val="Antrat9"/>
    <w:semiHidden/>
    <w:rsid w:val="002149BB"/>
    <w:rPr>
      <w:rFonts w:ascii="Cambria" w:eastAsia="Times New Roman" w:hAnsi="Cambria" w:cs="Times New Roman"/>
      <w:lang w:val="en-AU" w:eastAsia="lt-LT"/>
    </w:rPr>
  </w:style>
  <w:style w:type="character" w:styleId="Hipersaitas">
    <w:name w:val="Hyperlink"/>
    <w:unhideWhenUsed/>
    <w:rsid w:val="00EC791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668C-D6BA-44BA-8F6A-5D1501A0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Giedrė Kunigelienė</cp:lastModifiedBy>
  <cp:revision>2</cp:revision>
  <cp:lastPrinted>2019-12-15T15:11:00Z</cp:lastPrinted>
  <dcterms:created xsi:type="dcterms:W3CDTF">2019-12-17T06:29:00Z</dcterms:created>
  <dcterms:modified xsi:type="dcterms:W3CDTF">2019-12-17T06:29:00Z</dcterms:modified>
</cp:coreProperties>
</file>