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A566" w14:textId="0D49C941" w:rsidR="001420D1" w:rsidRPr="00504AF0" w:rsidRDefault="00B00D1F" w:rsidP="001420D1">
      <w:pPr>
        <w:pStyle w:val="Default"/>
      </w:pPr>
      <w:r w:rsidRPr="00504AF0">
        <w:tab/>
      </w:r>
      <w:r w:rsidRPr="00504AF0">
        <w:tab/>
      </w:r>
      <w:r w:rsidRPr="00504AF0">
        <w:tab/>
      </w:r>
      <w:r w:rsidRPr="00504AF0">
        <w:tab/>
      </w:r>
      <w:r w:rsidR="001420D1" w:rsidRPr="00504AF0">
        <w:t xml:space="preserve">PATVIRTINTA </w:t>
      </w:r>
    </w:p>
    <w:p w14:paraId="5C77A567" w14:textId="77777777" w:rsidR="001420D1" w:rsidRPr="00504AF0" w:rsidRDefault="00B00D1F" w:rsidP="00B00D1F">
      <w:pPr>
        <w:tabs>
          <w:tab w:val="left" w:pos="4536"/>
        </w:tabs>
        <w:suppressAutoHyphens w:val="0"/>
        <w:rPr>
          <w:rFonts w:eastAsia="Calibri" w:cs="Times New Roman"/>
          <w:color w:val="auto"/>
          <w:bdr w:val="none" w:sz="0" w:space="0" w:color="auto" w:frame="1"/>
          <w:lang w:val="lt-LT"/>
        </w:rPr>
      </w:pPr>
      <w:r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ab/>
      </w:r>
      <w:r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ab/>
      </w:r>
      <w:r w:rsidR="001420D1"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>Rokiškio rajono savivaldybės administracijos</w:t>
      </w:r>
    </w:p>
    <w:p w14:paraId="5C77A568" w14:textId="235B69F4" w:rsidR="00CF7AAA" w:rsidRPr="00504AF0" w:rsidRDefault="00B00D1F" w:rsidP="00B00D1F">
      <w:pPr>
        <w:tabs>
          <w:tab w:val="left" w:pos="4536"/>
        </w:tabs>
        <w:suppressAutoHyphens w:val="0"/>
        <w:rPr>
          <w:rFonts w:eastAsia="Calibri" w:cs="Times New Roman"/>
          <w:color w:val="auto"/>
          <w:bdr w:val="none" w:sz="0" w:space="0" w:color="auto" w:frame="1"/>
          <w:lang w:val="lt-LT"/>
        </w:rPr>
      </w:pPr>
      <w:r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ab/>
      </w:r>
      <w:r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ab/>
      </w:r>
      <w:r w:rsidR="001420D1"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>d</w:t>
      </w:r>
      <w:r w:rsidR="00CF7AAA"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 xml:space="preserve">irektoriaus 2021 m. </w:t>
      </w:r>
      <w:r w:rsidR="0093714D">
        <w:rPr>
          <w:rFonts w:eastAsia="Calibri" w:cs="Times New Roman"/>
          <w:color w:val="auto"/>
          <w:bdr w:val="none" w:sz="0" w:space="0" w:color="auto" w:frame="1"/>
          <w:lang w:val="lt-LT"/>
        </w:rPr>
        <w:t>birželio</w:t>
      </w:r>
      <w:r w:rsidR="00D54EBA">
        <w:rPr>
          <w:rFonts w:eastAsia="Calibri" w:cs="Times New Roman"/>
          <w:color w:val="auto"/>
          <w:bdr w:val="none" w:sz="0" w:space="0" w:color="auto" w:frame="1"/>
          <w:lang w:val="lt-LT"/>
        </w:rPr>
        <w:t xml:space="preserve"> 17</w:t>
      </w:r>
      <w:r w:rsidR="0093714D">
        <w:rPr>
          <w:rFonts w:eastAsia="Calibri" w:cs="Times New Roman"/>
          <w:color w:val="auto"/>
          <w:bdr w:val="none" w:sz="0" w:space="0" w:color="auto" w:frame="1"/>
          <w:lang w:val="lt-LT"/>
        </w:rPr>
        <w:t xml:space="preserve"> </w:t>
      </w:r>
      <w:r w:rsidR="001420D1"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>d.</w:t>
      </w:r>
    </w:p>
    <w:p w14:paraId="5C77A569" w14:textId="04FC7B07" w:rsidR="001420D1" w:rsidRPr="00504AF0" w:rsidRDefault="00B00D1F" w:rsidP="00B00D1F">
      <w:pPr>
        <w:tabs>
          <w:tab w:val="left" w:pos="4536"/>
        </w:tabs>
        <w:suppressAutoHyphens w:val="0"/>
        <w:rPr>
          <w:rFonts w:eastAsia="Calibri" w:cs="Times New Roman"/>
          <w:color w:val="auto"/>
          <w:bdr w:val="none" w:sz="0" w:space="0" w:color="auto" w:frame="1"/>
          <w:lang w:val="lt-LT"/>
        </w:rPr>
      </w:pPr>
      <w:r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ab/>
      </w:r>
      <w:r w:rsidRPr="00504AF0">
        <w:rPr>
          <w:rFonts w:eastAsia="Calibri" w:cs="Times New Roman"/>
          <w:color w:val="auto"/>
          <w:bdr w:val="none" w:sz="0" w:space="0" w:color="auto" w:frame="1"/>
          <w:lang w:val="lt-LT"/>
        </w:rPr>
        <w:tab/>
      </w:r>
      <w:r w:rsidR="0093714D">
        <w:rPr>
          <w:rFonts w:eastAsia="Calibri" w:cs="Times New Roman"/>
          <w:color w:val="auto"/>
          <w:bdr w:val="none" w:sz="0" w:space="0" w:color="auto" w:frame="1"/>
          <w:lang w:val="lt-LT"/>
        </w:rPr>
        <w:t>įsakymu Nr. AV-</w:t>
      </w:r>
      <w:r w:rsidR="00D54EBA">
        <w:rPr>
          <w:rFonts w:eastAsia="Calibri" w:cs="Times New Roman"/>
          <w:color w:val="auto"/>
          <w:bdr w:val="none" w:sz="0" w:space="0" w:color="auto" w:frame="1"/>
          <w:lang w:val="lt-LT"/>
        </w:rPr>
        <w:t xml:space="preserve"> 651</w:t>
      </w:r>
      <w:bookmarkStart w:id="0" w:name="_GoBack"/>
      <w:bookmarkEnd w:id="0"/>
    </w:p>
    <w:p w14:paraId="5C77A56A" w14:textId="77777777" w:rsidR="001420D1" w:rsidRPr="00504AF0" w:rsidRDefault="001420D1" w:rsidP="001420D1">
      <w:pPr>
        <w:pStyle w:val="Default"/>
      </w:pPr>
    </w:p>
    <w:p w14:paraId="5C77A56B" w14:textId="77777777" w:rsidR="003848DF" w:rsidRPr="00684ABD" w:rsidRDefault="001420D1" w:rsidP="003848DF">
      <w:pPr>
        <w:pStyle w:val="Default"/>
        <w:jc w:val="center"/>
        <w:rPr>
          <w:b/>
          <w:bCs/>
          <w:color w:val="auto"/>
        </w:rPr>
      </w:pPr>
      <w:r w:rsidRPr="00684ABD">
        <w:rPr>
          <w:b/>
          <w:bCs/>
          <w:color w:val="auto"/>
        </w:rPr>
        <w:t>ROKIŠKIO R</w:t>
      </w:r>
      <w:r w:rsidR="00DF2BD6" w:rsidRPr="00684ABD">
        <w:rPr>
          <w:b/>
          <w:bCs/>
          <w:color w:val="auto"/>
        </w:rPr>
        <w:t>AJONO</w:t>
      </w:r>
      <w:r w:rsidR="00171D80" w:rsidRPr="00684ABD">
        <w:rPr>
          <w:b/>
          <w:bCs/>
          <w:color w:val="auto"/>
        </w:rPr>
        <w:t xml:space="preserve"> SAVIVALDYBĖS</w:t>
      </w:r>
      <w:r w:rsidR="00DF2BD6" w:rsidRPr="00684ABD">
        <w:rPr>
          <w:b/>
          <w:bCs/>
          <w:color w:val="auto"/>
        </w:rPr>
        <w:t xml:space="preserve"> ADMINISTRACIJOS</w:t>
      </w:r>
      <w:r w:rsidRPr="00684ABD">
        <w:rPr>
          <w:b/>
          <w:bCs/>
          <w:color w:val="auto"/>
        </w:rPr>
        <w:t xml:space="preserve"> JŪŽINTŲ </w:t>
      </w:r>
      <w:r w:rsidR="00DF2BD6" w:rsidRPr="00684ABD">
        <w:rPr>
          <w:b/>
          <w:bCs/>
          <w:color w:val="auto"/>
        </w:rPr>
        <w:t>SENIŪNIJOS</w:t>
      </w:r>
    </w:p>
    <w:p w14:paraId="5C77A56C" w14:textId="77777777" w:rsidR="001420D1" w:rsidRPr="00684ABD" w:rsidRDefault="00DF2BD6" w:rsidP="003848DF">
      <w:pPr>
        <w:pStyle w:val="Default"/>
        <w:jc w:val="center"/>
        <w:rPr>
          <w:b/>
          <w:bCs/>
          <w:color w:val="auto"/>
        </w:rPr>
      </w:pPr>
      <w:r w:rsidRPr="00684ABD">
        <w:rPr>
          <w:b/>
          <w:bCs/>
          <w:color w:val="auto"/>
        </w:rPr>
        <w:t xml:space="preserve"> ŽIŪKELIŠKIŲ POILSIAVIETĖS </w:t>
      </w:r>
      <w:r w:rsidR="00874F9C" w:rsidRPr="00684ABD">
        <w:rPr>
          <w:b/>
          <w:bCs/>
          <w:color w:val="auto"/>
        </w:rPr>
        <w:t xml:space="preserve">NAUDOJIMO </w:t>
      </w:r>
      <w:r w:rsidR="001420D1" w:rsidRPr="00684ABD">
        <w:rPr>
          <w:b/>
          <w:bCs/>
          <w:color w:val="auto"/>
        </w:rPr>
        <w:t>TVARKOS APRAŠAS</w:t>
      </w:r>
    </w:p>
    <w:p w14:paraId="5C77A56D" w14:textId="77777777" w:rsidR="00DF2BD6" w:rsidRPr="00684ABD" w:rsidRDefault="00DF2BD6" w:rsidP="00E13117">
      <w:pPr>
        <w:pStyle w:val="Default"/>
        <w:rPr>
          <w:color w:val="auto"/>
        </w:rPr>
      </w:pPr>
    </w:p>
    <w:p w14:paraId="5C77A56E" w14:textId="77777777" w:rsidR="001420D1" w:rsidRPr="00684ABD" w:rsidRDefault="001420D1" w:rsidP="00E13117">
      <w:pPr>
        <w:pStyle w:val="Default"/>
        <w:jc w:val="center"/>
        <w:rPr>
          <w:color w:val="auto"/>
        </w:rPr>
      </w:pPr>
      <w:r w:rsidRPr="00684ABD">
        <w:rPr>
          <w:b/>
          <w:bCs/>
          <w:color w:val="auto"/>
        </w:rPr>
        <w:t>I. BENDROSIOS NUOSTATOS</w:t>
      </w:r>
    </w:p>
    <w:p w14:paraId="5C77A570" w14:textId="77777777" w:rsidR="00C0644D" w:rsidRDefault="00B00D1F" w:rsidP="00AC22B8">
      <w:pPr>
        <w:pStyle w:val="Default"/>
        <w:spacing w:after="27"/>
        <w:jc w:val="both"/>
        <w:rPr>
          <w:color w:val="FF0000"/>
        </w:rPr>
      </w:pPr>
      <w:r w:rsidRPr="00684ABD">
        <w:rPr>
          <w:color w:val="auto"/>
        </w:rPr>
        <w:tab/>
      </w:r>
    </w:p>
    <w:p w14:paraId="5C77A571" w14:textId="356C55A1" w:rsidR="00565E34" w:rsidRPr="00667D20" w:rsidRDefault="00565E34" w:rsidP="00565E34">
      <w:pPr>
        <w:pStyle w:val="Default"/>
        <w:spacing w:after="27"/>
        <w:ind w:firstLine="1296"/>
        <w:jc w:val="both"/>
        <w:rPr>
          <w:color w:val="000000" w:themeColor="text1"/>
        </w:rPr>
      </w:pPr>
      <w:r w:rsidRPr="00667D20">
        <w:rPr>
          <w:color w:val="000000" w:themeColor="text1"/>
        </w:rPr>
        <w:t>1. Rokiškio rajono savivaldybės administracijos Žiūkeliškių poilsiavietė</w:t>
      </w:r>
      <w:r w:rsidR="00D65365">
        <w:rPr>
          <w:color w:val="000000" w:themeColor="text1"/>
        </w:rPr>
        <w:t xml:space="preserve">s </w:t>
      </w:r>
      <w:r w:rsidRPr="00667D20">
        <w:rPr>
          <w:color w:val="000000" w:themeColor="text1"/>
        </w:rPr>
        <w:t>(toliau – Poilsiavietė) naudojimo Tvarkos aprašas (toliau – Aprašas) nustato naud</w:t>
      </w:r>
      <w:r w:rsidR="00572B7D" w:rsidRPr="00667D20">
        <w:rPr>
          <w:color w:val="000000" w:themeColor="text1"/>
        </w:rPr>
        <w:t>ojimosi taisykles Poilsiaviete</w:t>
      </w:r>
      <w:r w:rsidRPr="00667D20">
        <w:rPr>
          <w:color w:val="000000" w:themeColor="text1"/>
        </w:rPr>
        <w:t>, jos inventoriumi</w:t>
      </w:r>
      <w:r w:rsidR="00D65365">
        <w:rPr>
          <w:color w:val="000000" w:themeColor="text1"/>
        </w:rPr>
        <w:t>,</w:t>
      </w:r>
      <w:r w:rsidRPr="00667D20">
        <w:rPr>
          <w:color w:val="000000" w:themeColor="text1"/>
        </w:rPr>
        <w:t xml:space="preserve"> užtikrinant  stovyklos</w:t>
      </w:r>
      <w:r w:rsidR="00666A22" w:rsidRPr="00667D20">
        <w:rPr>
          <w:color w:val="000000" w:themeColor="text1"/>
        </w:rPr>
        <w:t xml:space="preserve"> organizatorių, vadovų, poilsiautojų </w:t>
      </w:r>
      <w:r w:rsidRPr="00667D20">
        <w:rPr>
          <w:color w:val="000000" w:themeColor="text1"/>
        </w:rPr>
        <w:t>(toliau –</w:t>
      </w:r>
      <w:r w:rsidR="00100DD9" w:rsidRPr="00667D20">
        <w:rPr>
          <w:color w:val="000000" w:themeColor="text1"/>
        </w:rPr>
        <w:t xml:space="preserve"> P</w:t>
      </w:r>
      <w:r w:rsidR="00666A22" w:rsidRPr="00667D20">
        <w:rPr>
          <w:color w:val="000000" w:themeColor="text1"/>
        </w:rPr>
        <w:t>oilsiautojai</w:t>
      </w:r>
      <w:r w:rsidRPr="00667D20">
        <w:rPr>
          <w:color w:val="000000" w:themeColor="text1"/>
        </w:rPr>
        <w:t>)</w:t>
      </w:r>
      <w:r w:rsidR="00100DD9" w:rsidRPr="00667D20">
        <w:rPr>
          <w:color w:val="000000" w:themeColor="text1"/>
        </w:rPr>
        <w:t xml:space="preserve"> ir P</w:t>
      </w:r>
      <w:r w:rsidRPr="00667D20">
        <w:rPr>
          <w:color w:val="000000" w:themeColor="text1"/>
        </w:rPr>
        <w:t>oilsiavietės turto saugumą</w:t>
      </w:r>
      <w:r w:rsidR="00D65365">
        <w:rPr>
          <w:color w:val="000000" w:themeColor="text1"/>
        </w:rPr>
        <w:t>,</w:t>
      </w:r>
      <w:r w:rsidRPr="00667D20">
        <w:rPr>
          <w:color w:val="000000" w:themeColor="text1"/>
        </w:rPr>
        <w:t xml:space="preserve"> siekiant išvengti neigiamų pasekmių.</w:t>
      </w:r>
    </w:p>
    <w:p w14:paraId="5C77A572" w14:textId="77777777" w:rsidR="00C0644D" w:rsidRDefault="00B00D1F" w:rsidP="00CA527F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ab/>
      </w:r>
      <w:r w:rsidR="00191649">
        <w:rPr>
          <w:color w:val="auto"/>
        </w:rPr>
        <w:t>2</w:t>
      </w:r>
      <w:r w:rsidR="004C53CC" w:rsidRPr="00684ABD">
        <w:rPr>
          <w:color w:val="auto"/>
        </w:rPr>
        <w:t>.</w:t>
      </w:r>
      <w:r w:rsidR="001E2C66" w:rsidRPr="00684ABD">
        <w:rPr>
          <w:color w:val="auto"/>
        </w:rPr>
        <w:t xml:space="preserve"> </w:t>
      </w:r>
      <w:r w:rsidR="00D64379">
        <w:rPr>
          <w:color w:val="auto"/>
        </w:rPr>
        <w:t xml:space="preserve">Rokiškio rajono savivaldybės administracijos </w:t>
      </w:r>
      <w:r w:rsidR="0094781F" w:rsidRPr="00684ABD">
        <w:rPr>
          <w:color w:val="auto"/>
        </w:rPr>
        <w:t xml:space="preserve">Žiūkeliškių </w:t>
      </w:r>
      <w:r w:rsidR="002341B1" w:rsidRPr="00684ABD">
        <w:rPr>
          <w:color w:val="auto"/>
        </w:rPr>
        <w:t>p</w:t>
      </w:r>
      <w:r w:rsidR="001420D1" w:rsidRPr="00684ABD">
        <w:rPr>
          <w:color w:val="auto"/>
        </w:rPr>
        <w:t>oilsiavietės n</w:t>
      </w:r>
      <w:r w:rsidR="00A600F8">
        <w:rPr>
          <w:color w:val="auto"/>
        </w:rPr>
        <w:t>audojimo tvarkos aprašas</w:t>
      </w:r>
      <w:r w:rsidR="001420D1" w:rsidRPr="00684ABD">
        <w:rPr>
          <w:color w:val="auto"/>
        </w:rPr>
        <w:t xml:space="preserve"> </w:t>
      </w:r>
      <w:r w:rsidR="00874F9C" w:rsidRPr="00684ABD">
        <w:rPr>
          <w:color w:val="auto"/>
        </w:rPr>
        <w:t xml:space="preserve">parengtas </w:t>
      </w:r>
      <w:r w:rsidR="001420D1" w:rsidRPr="00684ABD">
        <w:rPr>
          <w:color w:val="auto"/>
        </w:rPr>
        <w:t>vadovaujantis Lietuvos Respublikos teisės aktais bei Rokiš</w:t>
      </w:r>
      <w:r w:rsidR="001E2C66" w:rsidRPr="00684ABD">
        <w:rPr>
          <w:color w:val="auto"/>
        </w:rPr>
        <w:t>kio rajono</w:t>
      </w:r>
      <w:r w:rsidR="007D7033" w:rsidRPr="00684ABD">
        <w:rPr>
          <w:color w:val="auto"/>
        </w:rPr>
        <w:t xml:space="preserve"> savivaldybės tarybos 2021 m. bala</w:t>
      </w:r>
      <w:r w:rsidR="00B735FC" w:rsidRPr="00684ABD">
        <w:rPr>
          <w:color w:val="auto"/>
        </w:rPr>
        <w:t>ndžio 30 d. sprendimu Nr. TS-108</w:t>
      </w:r>
      <w:r w:rsidR="007D7033" w:rsidRPr="00684ABD">
        <w:rPr>
          <w:color w:val="auto"/>
        </w:rPr>
        <w:t xml:space="preserve"> „Dėl paslaugų kainų nustatymo</w:t>
      </w:r>
      <w:r w:rsidR="002A62C3" w:rsidRPr="00684ABD">
        <w:rPr>
          <w:color w:val="auto"/>
        </w:rPr>
        <w:t>“</w:t>
      </w:r>
      <w:r w:rsidR="00CA527F" w:rsidRPr="00684ABD">
        <w:rPr>
          <w:color w:val="auto"/>
        </w:rPr>
        <w:t>.</w:t>
      </w:r>
    </w:p>
    <w:p w14:paraId="5C77A573" w14:textId="77777777" w:rsidR="00850C18" w:rsidRPr="00684ABD" w:rsidRDefault="00191649" w:rsidP="00191649">
      <w:pPr>
        <w:pStyle w:val="Default"/>
        <w:spacing w:after="27"/>
        <w:ind w:firstLine="1296"/>
        <w:jc w:val="both"/>
        <w:rPr>
          <w:color w:val="auto"/>
        </w:rPr>
      </w:pPr>
      <w:r>
        <w:rPr>
          <w:color w:val="auto"/>
        </w:rPr>
        <w:t>3. Tvarkos apraše</w:t>
      </w:r>
      <w:r w:rsidRPr="00684ABD">
        <w:rPr>
          <w:color w:val="auto"/>
        </w:rPr>
        <w:t xml:space="preserve"> nustatyti naudojimosi inventoriumi, aplinkosauginiai, gaisrinės saugos reikalavimai, kurių turi laikytis poilsiautojai.</w:t>
      </w:r>
    </w:p>
    <w:p w14:paraId="5C77A574" w14:textId="77777777" w:rsidR="00C0644D" w:rsidRPr="00684ABD" w:rsidRDefault="00B00D1F" w:rsidP="00AC22B8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ab/>
      </w:r>
      <w:r w:rsidR="00CA527F" w:rsidRPr="00684ABD">
        <w:rPr>
          <w:color w:val="auto"/>
        </w:rPr>
        <w:t>4</w:t>
      </w:r>
      <w:r w:rsidR="00C0644D" w:rsidRPr="00684ABD">
        <w:rPr>
          <w:color w:val="auto"/>
        </w:rPr>
        <w:t>. Asmenys organizuojantys stovyklą</w:t>
      </w:r>
      <w:r w:rsidR="00565E34">
        <w:rPr>
          <w:color w:val="auto"/>
        </w:rPr>
        <w:t xml:space="preserve"> Poilsiavietėje</w:t>
      </w:r>
      <w:r w:rsidR="00023C71">
        <w:rPr>
          <w:color w:val="auto"/>
        </w:rPr>
        <w:t>, jos veiklas bei P</w:t>
      </w:r>
      <w:r w:rsidR="00666A22">
        <w:rPr>
          <w:color w:val="auto"/>
        </w:rPr>
        <w:t>oilsiautojai</w:t>
      </w:r>
      <w:r w:rsidR="00C0644D" w:rsidRPr="00684ABD">
        <w:rPr>
          <w:color w:val="auto"/>
        </w:rPr>
        <w:t xml:space="preserve"> dėl COVID-19 infekcijos vadovaujasi LR </w:t>
      </w:r>
      <w:r w:rsidRPr="00684ABD">
        <w:rPr>
          <w:color w:val="auto"/>
        </w:rPr>
        <w:t>s</w:t>
      </w:r>
      <w:r w:rsidR="00C0644D" w:rsidRPr="00684ABD">
        <w:rPr>
          <w:color w:val="auto"/>
        </w:rPr>
        <w:t xml:space="preserve">veikatos apsaugos ministro, LR </w:t>
      </w:r>
      <w:r w:rsidRPr="00684ABD">
        <w:rPr>
          <w:color w:val="auto"/>
        </w:rPr>
        <w:t>š</w:t>
      </w:r>
      <w:r w:rsidR="00C0644D" w:rsidRPr="00684ABD">
        <w:rPr>
          <w:color w:val="auto"/>
        </w:rPr>
        <w:t>vietimo, mokslo ir sporto ministro rekomendacijomis.</w:t>
      </w:r>
    </w:p>
    <w:p w14:paraId="5C77A576" w14:textId="58150CBC" w:rsidR="001420D1" w:rsidRPr="00684ABD" w:rsidRDefault="00B00D1F" w:rsidP="004E3C78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</w:p>
    <w:p w14:paraId="5C77A577" w14:textId="77777777" w:rsidR="001420D1" w:rsidRPr="00684ABD" w:rsidRDefault="001420D1" w:rsidP="00AC22B8">
      <w:pPr>
        <w:pStyle w:val="Default"/>
        <w:jc w:val="center"/>
        <w:rPr>
          <w:b/>
          <w:bCs/>
          <w:color w:val="auto"/>
        </w:rPr>
      </w:pPr>
      <w:r w:rsidRPr="00684ABD">
        <w:rPr>
          <w:b/>
          <w:bCs/>
          <w:color w:val="auto"/>
        </w:rPr>
        <w:t>II. NAUDOJIMOSI IR UŽSAKYMO TVARKA</w:t>
      </w:r>
    </w:p>
    <w:p w14:paraId="5C77A579" w14:textId="77777777" w:rsidR="001420D1" w:rsidRPr="00684ABD" w:rsidRDefault="001420D1" w:rsidP="004E3C78">
      <w:pPr>
        <w:pStyle w:val="Default"/>
        <w:jc w:val="both"/>
        <w:rPr>
          <w:color w:val="auto"/>
        </w:rPr>
      </w:pPr>
    </w:p>
    <w:p w14:paraId="5C77A57A" w14:textId="77777777" w:rsidR="00352C82" w:rsidRPr="00684ABD" w:rsidRDefault="00B00D1F" w:rsidP="00AC22B8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ab/>
      </w:r>
      <w:r w:rsidR="00663000">
        <w:rPr>
          <w:color w:val="auto"/>
        </w:rPr>
        <w:t>5</w:t>
      </w:r>
      <w:r w:rsidR="002A62C3" w:rsidRPr="00684ABD">
        <w:rPr>
          <w:color w:val="auto"/>
        </w:rPr>
        <w:t>.</w:t>
      </w:r>
      <w:r w:rsidR="001244C0" w:rsidRPr="00684ABD">
        <w:rPr>
          <w:color w:val="auto"/>
        </w:rPr>
        <w:t xml:space="preserve"> </w:t>
      </w:r>
      <w:r w:rsidR="002A62C3" w:rsidRPr="00684ABD">
        <w:rPr>
          <w:color w:val="auto"/>
        </w:rPr>
        <w:t>Poilsia</w:t>
      </w:r>
      <w:r w:rsidR="00261C03" w:rsidRPr="00684ABD">
        <w:rPr>
          <w:color w:val="auto"/>
        </w:rPr>
        <w:t>vietės</w:t>
      </w:r>
      <w:r w:rsidR="006A6D12">
        <w:rPr>
          <w:color w:val="auto"/>
        </w:rPr>
        <w:t xml:space="preserve"> naudojimosi</w:t>
      </w:r>
      <w:r w:rsidR="00261C03" w:rsidRPr="00684ABD">
        <w:rPr>
          <w:color w:val="auto"/>
        </w:rPr>
        <w:t xml:space="preserve"> paslaugos gali būti teikiamos tik biudžetinių, viešųjų </w:t>
      </w:r>
      <w:r w:rsidR="00B13E86" w:rsidRPr="00684ABD">
        <w:rPr>
          <w:color w:val="auto"/>
        </w:rPr>
        <w:t>įstai</w:t>
      </w:r>
      <w:r w:rsidR="001244C0" w:rsidRPr="00684ABD">
        <w:rPr>
          <w:color w:val="auto"/>
        </w:rPr>
        <w:t>gų ir visuomeninių organizacijų</w:t>
      </w:r>
      <w:r w:rsidR="00B13E86" w:rsidRPr="00684ABD">
        <w:rPr>
          <w:color w:val="auto"/>
        </w:rPr>
        <w:t xml:space="preserve"> veiklai</w:t>
      </w:r>
      <w:r w:rsidR="003F5C0C" w:rsidRPr="00684ABD">
        <w:rPr>
          <w:color w:val="auto"/>
        </w:rPr>
        <w:t>:</w:t>
      </w:r>
      <w:r w:rsidR="00024C6F" w:rsidRPr="00684ABD">
        <w:rPr>
          <w:color w:val="auto"/>
        </w:rPr>
        <w:t xml:space="preserve"> </w:t>
      </w:r>
    </w:p>
    <w:p w14:paraId="5C77A57B" w14:textId="77777777" w:rsidR="00352C82" w:rsidRPr="00663000" w:rsidRDefault="00B00D1F" w:rsidP="00AC22B8">
      <w:pPr>
        <w:pStyle w:val="Default"/>
        <w:spacing w:after="27"/>
        <w:jc w:val="both"/>
        <w:rPr>
          <w:color w:val="000000" w:themeColor="text1"/>
        </w:rPr>
      </w:pPr>
      <w:r w:rsidRPr="00684ABD">
        <w:rPr>
          <w:color w:val="auto"/>
        </w:rPr>
        <w:tab/>
      </w:r>
      <w:r w:rsidR="00663000">
        <w:rPr>
          <w:color w:val="auto"/>
        </w:rPr>
        <w:t>5</w:t>
      </w:r>
      <w:r w:rsidR="00122528" w:rsidRPr="00684ABD">
        <w:rPr>
          <w:color w:val="auto"/>
        </w:rPr>
        <w:t>.1</w:t>
      </w:r>
      <w:r w:rsidR="00122528" w:rsidRPr="00663000">
        <w:rPr>
          <w:color w:val="000000" w:themeColor="text1"/>
        </w:rPr>
        <w:t>.</w:t>
      </w:r>
      <w:r w:rsidR="00352C82" w:rsidRPr="00663000">
        <w:rPr>
          <w:color w:val="000000" w:themeColor="text1"/>
        </w:rPr>
        <w:t xml:space="preserve"> </w:t>
      </w:r>
      <w:r w:rsidR="00074F44" w:rsidRPr="00663000">
        <w:rPr>
          <w:color w:val="000000" w:themeColor="text1"/>
        </w:rPr>
        <w:t>v</w:t>
      </w:r>
      <w:r w:rsidR="00352C82" w:rsidRPr="00663000">
        <w:rPr>
          <w:color w:val="000000" w:themeColor="text1"/>
        </w:rPr>
        <w:t>aikų formal</w:t>
      </w:r>
      <w:r w:rsidR="00C10265" w:rsidRPr="00663000">
        <w:rPr>
          <w:color w:val="000000" w:themeColor="text1"/>
        </w:rPr>
        <w:t>iam</w:t>
      </w:r>
      <w:r w:rsidR="00352C82" w:rsidRPr="00663000">
        <w:rPr>
          <w:color w:val="000000" w:themeColor="text1"/>
        </w:rPr>
        <w:t xml:space="preserve"> ir (ar) n</w:t>
      </w:r>
      <w:r w:rsidR="00C10265" w:rsidRPr="00663000">
        <w:rPr>
          <w:color w:val="000000" w:themeColor="text1"/>
        </w:rPr>
        <w:t>eformaliam</w:t>
      </w:r>
      <w:r w:rsidR="007A0788" w:rsidRPr="00663000">
        <w:rPr>
          <w:color w:val="000000" w:themeColor="text1"/>
        </w:rPr>
        <w:t xml:space="preserve"> švietim</w:t>
      </w:r>
      <w:r w:rsidR="00C10265" w:rsidRPr="00663000">
        <w:rPr>
          <w:color w:val="000000" w:themeColor="text1"/>
        </w:rPr>
        <w:t>ui vykdyti</w:t>
      </w:r>
      <w:r w:rsidR="007A0788" w:rsidRPr="00663000">
        <w:rPr>
          <w:color w:val="000000" w:themeColor="text1"/>
        </w:rPr>
        <w:t>;</w:t>
      </w:r>
    </w:p>
    <w:p w14:paraId="5C77A57C" w14:textId="77777777" w:rsidR="00352C82" w:rsidRPr="00663000" w:rsidRDefault="00B00D1F" w:rsidP="00AC22B8">
      <w:pPr>
        <w:pStyle w:val="Default"/>
        <w:spacing w:after="27"/>
        <w:jc w:val="both"/>
        <w:rPr>
          <w:color w:val="000000" w:themeColor="text1"/>
        </w:rPr>
      </w:pPr>
      <w:r w:rsidRPr="00663000">
        <w:rPr>
          <w:color w:val="000000" w:themeColor="text1"/>
        </w:rPr>
        <w:tab/>
      </w:r>
      <w:r w:rsidR="00663000" w:rsidRPr="00663000">
        <w:rPr>
          <w:color w:val="000000" w:themeColor="text1"/>
        </w:rPr>
        <w:t>5</w:t>
      </w:r>
      <w:r w:rsidR="00352C82" w:rsidRPr="00663000">
        <w:rPr>
          <w:color w:val="000000" w:themeColor="text1"/>
        </w:rPr>
        <w:t>.2</w:t>
      </w:r>
      <w:r w:rsidR="00503DB1" w:rsidRPr="00663000">
        <w:rPr>
          <w:color w:val="000000" w:themeColor="text1"/>
        </w:rPr>
        <w:t>.</w:t>
      </w:r>
      <w:r w:rsidR="00024C6F" w:rsidRPr="00663000">
        <w:rPr>
          <w:color w:val="000000" w:themeColor="text1"/>
        </w:rPr>
        <w:t xml:space="preserve"> </w:t>
      </w:r>
      <w:r w:rsidR="00074F44" w:rsidRPr="00663000">
        <w:rPr>
          <w:color w:val="000000" w:themeColor="text1"/>
        </w:rPr>
        <w:t>v</w:t>
      </w:r>
      <w:r w:rsidR="007A0788" w:rsidRPr="00663000">
        <w:rPr>
          <w:color w:val="000000" w:themeColor="text1"/>
        </w:rPr>
        <w:t>aikų ir jaunimo socializacija</w:t>
      </w:r>
      <w:r w:rsidR="00C10265" w:rsidRPr="00663000">
        <w:rPr>
          <w:color w:val="000000" w:themeColor="text1"/>
        </w:rPr>
        <w:t>i vykdyti</w:t>
      </w:r>
      <w:r w:rsidR="007A0788" w:rsidRPr="00663000">
        <w:rPr>
          <w:color w:val="000000" w:themeColor="text1"/>
        </w:rPr>
        <w:t>;</w:t>
      </w:r>
    </w:p>
    <w:p w14:paraId="5C77A57E" w14:textId="4D9C09DE" w:rsidR="003F5C0C" w:rsidRDefault="00B00D1F" w:rsidP="00AC22B8">
      <w:pPr>
        <w:pStyle w:val="Default"/>
        <w:spacing w:after="27"/>
        <w:jc w:val="both"/>
        <w:rPr>
          <w:color w:val="000000" w:themeColor="text1"/>
        </w:rPr>
      </w:pPr>
      <w:r w:rsidRPr="00663000">
        <w:rPr>
          <w:color w:val="000000" w:themeColor="text1"/>
        </w:rPr>
        <w:tab/>
      </w:r>
      <w:r w:rsidR="00663000" w:rsidRPr="00663000">
        <w:rPr>
          <w:color w:val="000000" w:themeColor="text1"/>
        </w:rPr>
        <w:t>5</w:t>
      </w:r>
      <w:r w:rsidR="00380090" w:rsidRPr="00663000">
        <w:rPr>
          <w:color w:val="000000" w:themeColor="text1"/>
        </w:rPr>
        <w:t>.3</w:t>
      </w:r>
      <w:r w:rsidR="00024C6F" w:rsidRPr="00663000">
        <w:rPr>
          <w:color w:val="000000" w:themeColor="text1"/>
        </w:rPr>
        <w:t xml:space="preserve">. </w:t>
      </w:r>
      <w:r w:rsidR="00074F44" w:rsidRPr="00663000">
        <w:rPr>
          <w:color w:val="000000" w:themeColor="text1"/>
        </w:rPr>
        <w:t>n</w:t>
      </w:r>
      <w:r w:rsidR="00352C82" w:rsidRPr="00663000">
        <w:rPr>
          <w:color w:val="000000" w:themeColor="text1"/>
        </w:rPr>
        <w:t>eįgaliųjų ar kitų s</w:t>
      </w:r>
      <w:r w:rsidR="00380090" w:rsidRPr="00663000">
        <w:rPr>
          <w:color w:val="000000" w:themeColor="text1"/>
        </w:rPr>
        <w:t>ocialinę atskirtį patiriančių asme</w:t>
      </w:r>
      <w:r w:rsidR="00C2165D">
        <w:rPr>
          <w:color w:val="000000" w:themeColor="text1"/>
        </w:rPr>
        <w:t xml:space="preserve">nų grupių socialinei </w:t>
      </w:r>
      <w:r w:rsidR="007A0788" w:rsidRPr="00663000">
        <w:rPr>
          <w:color w:val="000000" w:themeColor="text1"/>
        </w:rPr>
        <w:t xml:space="preserve"> integracija</w:t>
      </w:r>
      <w:r w:rsidR="00C10265" w:rsidRPr="00663000">
        <w:rPr>
          <w:color w:val="000000" w:themeColor="text1"/>
        </w:rPr>
        <w:t>i</w:t>
      </w:r>
      <w:r w:rsidR="00D65365">
        <w:rPr>
          <w:color w:val="000000" w:themeColor="text1"/>
        </w:rPr>
        <w:t>.</w:t>
      </w:r>
    </w:p>
    <w:p w14:paraId="567F0C08" w14:textId="5A23FF0A" w:rsidR="0093714D" w:rsidRDefault="0093714D" w:rsidP="00AC22B8">
      <w:pPr>
        <w:pStyle w:val="Default"/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5.4.  pagalbos ir (arba) socialinių paslaugų asmenims dėl amžiaus, </w:t>
      </w:r>
      <w:proofErr w:type="spellStart"/>
      <w:r>
        <w:rPr>
          <w:color w:val="000000" w:themeColor="text1"/>
        </w:rPr>
        <w:t>neįgalumo</w:t>
      </w:r>
      <w:proofErr w:type="spellEnd"/>
      <w:r>
        <w:rPr>
          <w:color w:val="000000" w:themeColor="text1"/>
        </w:rPr>
        <w:t xml:space="preserve"> ar kitų socialinių problemų negalintiems pasirūpinti savo asmeniniu gyvenimu ir dalyvauti visuomenės gyvenime ar patiriantiems skurdą ir socialinę atskirtį, teikimui.</w:t>
      </w:r>
    </w:p>
    <w:p w14:paraId="244AA08E" w14:textId="31FC0CF5" w:rsidR="0093714D" w:rsidRPr="002F1482" w:rsidRDefault="0093714D" w:rsidP="00AC22B8">
      <w:pPr>
        <w:pStyle w:val="Default"/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5.5. žmonių fizinio aktyvumo poreikių per kūno kultūros ir sporto, sveikos gyvensenos propagavimo veiklą tenkinimui.</w:t>
      </w:r>
    </w:p>
    <w:p w14:paraId="5C77A57F" w14:textId="0CC960D4" w:rsidR="00663000" w:rsidRPr="00684ABD" w:rsidRDefault="00663000" w:rsidP="00AC22B8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6. </w:t>
      </w:r>
      <w:r w:rsidR="004C4E82">
        <w:rPr>
          <w:color w:val="auto"/>
        </w:rPr>
        <w:t>Pateikus užsakymo paraišką</w:t>
      </w:r>
      <w:r w:rsidR="00AD30F6">
        <w:rPr>
          <w:color w:val="auto"/>
        </w:rPr>
        <w:t xml:space="preserve"> (</w:t>
      </w:r>
      <w:r w:rsidR="00546022">
        <w:rPr>
          <w:color w:val="auto"/>
        </w:rPr>
        <w:t xml:space="preserve">1 </w:t>
      </w:r>
      <w:r w:rsidR="00AD30F6">
        <w:rPr>
          <w:color w:val="auto"/>
        </w:rPr>
        <w:t>priedas)</w:t>
      </w:r>
      <w:r w:rsidR="00D65365">
        <w:rPr>
          <w:color w:val="auto"/>
        </w:rPr>
        <w:t>,</w:t>
      </w:r>
      <w:r w:rsidR="004C4E82">
        <w:rPr>
          <w:color w:val="auto"/>
        </w:rPr>
        <w:t xml:space="preserve"> sudaroma Apgyvendinimo p</w:t>
      </w:r>
      <w:r w:rsidR="00023C71">
        <w:rPr>
          <w:color w:val="auto"/>
        </w:rPr>
        <w:t>aslaugų s</w:t>
      </w:r>
      <w:r w:rsidR="00A600F8">
        <w:rPr>
          <w:color w:val="auto"/>
        </w:rPr>
        <w:t>utart</w:t>
      </w:r>
      <w:r w:rsidR="00DC4C64">
        <w:rPr>
          <w:color w:val="auto"/>
        </w:rPr>
        <w:t>is</w:t>
      </w:r>
      <w:r w:rsidR="00546022">
        <w:rPr>
          <w:color w:val="auto"/>
        </w:rPr>
        <w:t xml:space="preserve"> (2 priedas)</w:t>
      </w:r>
      <w:r w:rsidR="004C4E82">
        <w:rPr>
          <w:color w:val="auto"/>
        </w:rPr>
        <w:t>, kurią</w:t>
      </w:r>
      <w:r>
        <w:rPr>
          <w:color w:val="auto"/>
        </w:rPr>
        <w:t xml:space="preserve"> pasir</w:t>
      </w:r>
      <w:r w:rsidR="00A600F8">
        <w:rPr>
          <w:color w:val="auto"/>
        </w:rPr>
        <w:t xml:space="preserve">ašo </w:t>
      </w:r>
      <w:r w:rsidR="004C4E82">
        <w:rPr>
          <w:color w:val="auto"/>
        </w:rPr>
        <w:t xml:space="preserve">savivaldybės </w:t>
      </w:r>
      <w:r w:rsidR="00A600F8">
        <w:rPr>
          <w:color w:val="auto"/>
        </w:rPr>
        <w:t>administracijos direktorius.</w:t>
      </w:r>
    </w:p>
    <w:p w14:paraId="5C77A580" w14:textId="3ABD76A8" w:rsidR="00521B3F" w:rsidRPr="00684ABD" w:rsidRDefault="00B00D1F" w:rsidP="003F5C0C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ab/>
      </w:r>
      <w:r w:rsidR="00122528" w:rsidRPr="00684ABD">
        <w:rPr>
          <w:color w:val="auto"/>
        </w:rPr>
        <w:t>7</w:t>
      </w:r>
      <w:r w:rsidR="005D2D2A" w:rsidRPr="00684ABD">
        <w:rPr>
          <w:color w:val="auto"/>
        </w:rPr>
        <w:t>.</w:t>
      </w:r>
      <w:r w:rsidR="00531FC2" w:rsidRPr="00684ABD">
        <w:rPr>
          <w:color w:val="auto"/>
        </w:rPr>
        <w:t xml:space="preserve"> </w:t>
      </w:r>
      <w:r w:rsidR="004E3C78">
        <w:rPr>
          <w:color w:val="auto"/>
        </w:rPr>
        <w:t xml:space="preserve">Pirmenybė užsisakant </w:t>
      </w:r>
      <w:r w:rsidR="005D2D2A" w:rsidRPr="00684ABD">
        <w:rPr>
          <w:color w:val="auto"/>
        </w:rPr>
        <w:t>Poilsiavietę (kambari</w:t>
      </w:r>
      <w:r w:rsidR="002321CC" w:rsidRPr="00684ABD">
        <w:rPr>
          <w:color w:val="auto"/>
        </w:rPr>
        <w:t xml:space="preserve">us) suteikiama Rokiškio rajono </w:t>
      </w:r>
      <w:r w:rsidR="000A3884" w:rsidRPr="00684ABD">
        <w:rPr>
          <w:color w:val="auto"/>
        </w:rPr>
        <w:t>m</w:t>
      </w:r>
      <w:r w:rsidR="005D2D2A" w:rsidRPr="00684ABD">
        <w:rPr>
          <w:color w:val="auto"/>
        </w:rPr>
        <w:t>okykloms</w:t>
      </w:r>
      <w:r w:rsidR="00D65365">
        <w:rPr>
          <w:color w:val="auto"/>
        </w:rPr>
        <w:t>,</w:t>
      </w:r>
      <w:r w:rsidR="005D2D2A" w:rsidRPr="00684ABD">
        <w:rPr>
          <w:color w:val="auto"/>
        </w:rPr>
        <w:t xml:space="preserve"> organizuojančioms  Poilsiavietėje poilsį vaikams ir mokiniams.</w:t>
      </w:r>
      <w:r w:rsidR="007A0788" w:rsidRPr="00684ABD">
        <w:rPr>
          <w:color w:val="auto"/>
        </w:rPr>
        <w:t xml:space="preserve"> </w:t>
      </w:r>
    </w:p>
    <w:p w14:paraId="5C77A581" w14:textId="5447474E" w:rsidR="006E1F13" w:rsidRPr="00DC4C64" w:rsidRDefault="00B00D1F" w:rsidP="00AC22B8">
      <w:pPr>
        <w:pStyle w:val="Default"/>
        <w:spacing w:after="27"/>
        <w:jc w:val="both"/>
        <w:rPr>
          <w:color w:val="FF0000"/>
        </w:rPr>
      </w:pPr>
      <w:r w:rsidRPr="00684ABD">
        <w:rPr>
          <w:color w:val="auto"/>
        </w:rPr>
        <w:tab/>
      </w:r>
      <w:r w:rsidR="00122528" w:rsidRPr="00684ABD">
        <w:rPr>
          <w:color w:val="auto"/>
        </w:rPr>
        <w:t>8</w:t>
      </w:r>
      <w:r w:rsidR="006E1F13" w:rsidRPr="00684ABD">
        <w:rPr>
          <w:color w:val="auto"/>
        </w:rPr>
        <w:t>.</w:t>
      </w:r>
      <w:r w:rsidR="00521B3F" w:rsidRPr="00684ABD">
        <w:rPr>
          <w:color w:val="auto"/>
        </w:rPr>
        <w:t xml:space="preserve"> </w:t>
      </w:r>
      <w:r w:rsidR="00FE62A0" w:rsidRPr="00684ABD">
        <w:rPr>
          <w:color w:val="auto"/>
        </w:rPr>
        <w:t>Poilsiavietėje</w:t>
      </w:r>
      <w:r w:rsidR="006E1F13" w:rsidRPr="00684ABD">
        <w:rPr>
          <w:color w:val="auto"/>
        </w:rPr>
        <w:t xml:space="preserve"> </w:t>
      </w:r>
      <w:r w:rsidR="002321CC" w:rsidRPr="00684ABD">
        <w:rPr>
          <w:color w:val="auto"/>
        </w:rPr>
        <w:t>esančios baidarė</w:t>
      </w:r>
      <w:r w:rsidR="006E1F13" w:rsidRPr="00684ABD">
        <w:rPr>
          <w:color w:val="auto"/>
        </w:rPr>
        <w:t xml:space="preserve">s </w:t>
      </w:r>
      <w:r w:rsidR="002321CC" w:rsidRPr="00684ABD">
        <w:rPr>
          <w:color w:val="auto"/>
        </w:rPr>
        <w:t>yra įskaičiuotos į paslaugos kainą</w:t>
      </w:r>
      <w:r w:rsidR="00DA2E06">
        <w:rPr>
          <w:color w:val="auto"/>
        </w:rPr>
        <w:t>.</w:t>
      </w:r>
    </w:p>
    <w:p w14:paraId="5C77A582" w14:textId="77777777" w:rsidR="001737BC" w:rsidRPr="00684ABD" w:rsidRDefault="00B13E86" w:rsidP="00AC22B8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 xml:space="preserve"> </w:t>
      </w:r>
      <w:r w:rsidR="00B00D1F" w:rsidRPr="00684ABD">
        <w:rPr>
          <w:color w:val="auto"/>
        </w:rPr>
        <w:tab/>
      </w:r>
      <w:r w:rsidR="00122528" w:rsidRPr="00684ABD">
        <w:rPr>
          <w:color w:val="auto"/>
        </w:rPr>
        <w:t>9</w:t>
      </w:r>
      <w:r w:rsidR="001420D1" w:rsidRPr="00684ABD">
        <w:rPr>
          <w:color w:val="auto"/>
        </w:rPr>
        <w:t>.</w:t>
      </w:r>
      <w:r w:rsidR="00A229D5" w:rsidRPr="00684ABD">
        <w:rPr>
          <w:color w:val="auto"/>
        </w:rPr>
        <w:t xml:space="preserve"> </w:t>
      </w:r>
      <w:r w:rsidR="006E1F13" w:rsidRPr="00684ABD">
        <w:rPr>
          <w:color w:val="auto"/>
        </w:rPr>
        <w:t xml:space="preserve">Baidarių transportavimo ir patalynės suteikimo </w:t>
      </w:r>
      <w:r w:rsidR="00442785">
        <w:rPr>
          <w:color w:val="auto"/>
        </w:rPr>
        <w:t>paslaugos galimos tik kartu su P</w:t>
      </w:r>
      <w:r w:rsidR="006E1F13" w:rsidRPr="00684ABD">
        <w:rPr>
          <w:color w:val="auto"/>
        </w:rPr>
        <w:t>oilsiavietės paslaugomis ir atskirai nebus teikiamos</w:t>
      </w:r>
      <w:r w:rsidR="00526329" w:rsidRPr="00684ABD">
        <w:rPr>
          <w:color w:val="auto"/>
        </w:rPr>
        <w:t>.</w:t>
      </w:r>
    </w:p>
    <w:p w14:paraId="5C77A583" w14:textId="77777777" w:rsidR="00CA527F" w:rsidRDefault="00CA527F" w:rsidP="00AC22B8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 xml:space="preserve">                     </w:t>
      </w:r>
      <w:r w:rsidR="003F5C0C" w:rsidRPr="00684ABD">
        <w:rPr>
          <w:color w:val="auto"/>
        </w:rPr>
        <w:t>1</w:t>
      </w:r>
      <w:r w:rsidR="00F7184D">
        <w:rPr>
          <w:color w:val="auto"/>
        </w:rPr>
        <w:t>0</w:t>
      </w:r>
      <w:r w:rsidRPr="00684ABD">
        <w:rPr>
          <w:color w:val="auto"/>
        </w:rPr>
        <w:t>. Poilsiaviet</w:t>
      </w:r>
      <w:r w:rsidR="00645084">
        <w:rPr>
          <w:color w:val="auto"/>
        </w:rPr>
        <w:t>ės registraciją</w:t>
      </w:r>
      <w:r w:rsidR="00C6012A">
        <w:rPr>
          <w:color w:val="auto"/>
        </w:rPr>
        <w:t xml:space="preserve"> vaikams ir mokiniams</w:t>
      </w:r>
      <w:r w:rsidR="00645084">
        <w:rPr>
          <w:color w:val="auto"/>
        </w:rPr>
        <w:t xml:space="preserve"> vykdo Rokiškio rajono savivaldybės administracijos švietimo, kultūros ir sporto skyrius tel. 8 614 99306, el. p. </w:t>
      </w:r>
      <w:hyperlink r:id="rId8" w:history="1">
        <w:r w:rsidR="00C6012A" w:rsidRPr="00B4121F">
          <w:rPr>
            <w:rStyle w:val="Hipersaitas"/>
          </w:rPr>
          <w:t>svietv@post.rokiskis.lt</w:t>
        </w:r>
      </w:hyperlink>
      <w:r w:rsidR="00C6012A">
        <w:rPr>
          <w:color w:val="auto"/>
        </w:rPr>
        <w:t xml:space="preserve">. </w:t>
      </w:r>
    </w:p>
    <w:p w14:paraId="5C77A584" w14:textId="7329D15B" w:rsidR="00C6012A" w:rsidRDefault="00C6012A" w:rsidP="00AC22B8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11. Nevyriausybinių organizacijų registraciją vykdo Rokiškio rajono savivaldybės administracija tel. 8 691 17</w:t>
      </w:r>
      <w:r w:rsidR="00D65365">
        <w:rPr>
          <w:color w:val="auto"/>
        </w:rPr>
        <w:t xml:space="preserve"> </w:t>
      </w:r>
      <w:r>
        <w:rPr>
          <w:color w:val="auto"/>
        </w:rPr>
        <w:t xml:space="preserve">214, el. p. </w:t>
      </w:r>
      <w:hyperlink r:id="rId9" w:history="1">
        <w:r w:rsidR="000B5ABA" w:rsidRPr="00B4121F">
          <w:rPr>
            <w:rStyle w:val="Hipersaitas"/>
          </w:rPr>
          <w:t>savivaldybe@post.rokiskis.lt</w:t>
        </w:r>
      </w:hyperlink>
      <w:r w:rsidR="000B5ABA">
        <w:rPr>
          <w:color w:val="auto"/>
        </w:rPr>
        <w:t xml:space="preserve"> </w:t>
      </w:r>
      <w:r>
        <w:rPr>
          <w:color w:val="auto"/>
        </w:rPr>
        <w:t>.</w:t>
      </w:r>
    </w:p>
    <w:p w14:paraId="5C77A585" w14:textId="26517D02" w:rsidR="00C6012A" w:rsidRPr="00684ABD" w:rsidRDefault="00C6012A" w:rsidP="00AC22B8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12. Bendrais Poilsiavietės klausimais konsultuoja Jūžintų seniūnija tel. 8 682 31</w:t>
      </w:r>
      <w:r w:rsidR="00D65365">
        <w:rPr>
          <w:color w:val="auto"/>
        </w:rPr>
        <w:t xml:space="preserve"> </w:t>
      </w:r>
      <w:r>
        <w:rPr>
          <w:color w:val="auto"/>
        </w:rPr>
        <w:t xml:space="preserve">971, el. p. </w:t>
      </w:r>
      <w:hyperlink r:id="rId10" w:history="1">
        <w:r w:rsidRPr="00B4121F">
          <w:rPr>
            <w:rStyle w:val="Hipersaitas"/>
          </w:rPr>
          <w:t>v.stakys@post.rokiskis.lt</w:t>
        </w:r>
      </w:hyperlink>
      <w:r>
        <w:rPr>
          <w:color w:val="auto"/>
        </w:rPr>
        <w:t xml:space="preserve">. </w:t>
      </w:r>
    </w:p>
    <w:p w14:paraId="5C77A586" w14:textId="77777777" w:rsidR="001420D1" w:rsidRPr="00684ABD" w:rsidRDefault="001420D1" w:rsidP="00AC22B8">
      <w:pPr>
        <w:pStyle w:val="Default"/>
        <w:jc w:val="center"/>
        <w:rPr>
          <w:color w:val="auto"/>
        </w:rPr>
      </w:pPr>
    </w:p>
    <w:p w14:paraId="5C77A587" w14:textId="3E1C729D" w:rsidR="001420D1" w:rsidRPr="00546815" w:rsidRDefault="001420D1" w:rsidP="00AC22B8">
      <w:pPr>
        <w:pStyle w:val="Default"/>
        <w:jc w:val="center"/>
        <w:rPr>
          <w:b/>
          <w:bCs/>
          <w:color w:val="000000" w:themeColor="text1"/>
        </w:rPr>
      </w:pPr>
      <w:r w:rsidRPr="00546815">
        <w:rPr>
          <w:b/>
          <w:bCs/>
          <w:color w:val="000000" w:themeColor="text1"/>
        </w:rPr>
        <w:t xml:space="preserve">III. </w:t>
      </w:r>
      <w:r w:rsidR="005F70CF">
        <w:rPr>
          <w:b/>
          <w:bCs/>
          <w:color w:val="000000" w:themeColor="text1"/>
        </w:rPr>
        <w:t xml:space="preserve">MOKESTIS IR </w:t>
      </w:r>
      <w:r w:rsidRPr="00546815">
        <w:rPr>
          <w:b/>
          <w:bCs/>
          <w:color w:val="000000" w:themeColor="text1"/>
        </w:rPr>
        <w:t>ATSISKAITYMAS UŽ PASLAUGAS</w:t>
      </w:r>
    </w:p>
    <w:p w14:paraId="5C77A588" w14:textId="77777777" w:rsidR="00546815" w:rsidRPr="00546815" w:rsidRDefault="00546815" w:rsidP="00AC22B8">
      <w:pPr>
        <w:pStyle w:val="Default"/>
        <w:jc w:val="center"/>
        <w:rPr>
          <w:b/>
          <w:bCs/>
          <w:color w:val="000000" w:themeColor="text1"/>
        </w:rPr>
      </w:pPr>
    </w:p>
    <w:p w14:paraId="5C77A589" w14:textId="77777777" w:rsidR="001420D1" w:rsidRPr="00546815" w:rsidRDefault="00546815" w:rsidP="00546815">
      <w:pPr>
        <w:pStyle w:val="Default"/>
        <w:tabs>
          <w:tab w:val="left" w:pos="1320"/>
        </w:tabs>
        <w:jc w:val="both"/>
        <w:rPr>
          <w:color w:val="000000" w:themeColor="text1"/>
        </w:rPr>
      </w:pPr>
      <w:r w:rsidRPr="00546815">
        <w:rPr>
          <w:color w:val="000000" w:themeColor="text1"/>
        </w:rPr>
        <w:tab/>
        <w:t xml:space="preserve">13. Mokestis skaičiuojamas  už apgyvendinimą Poilsiavietėje vadovaujantis Rokiškio rajono savivaldybės tarybos 2021 m. balandžio 30 d. sprendimu Nr. TS-108 „Dėl paslaugų kainų nustatymo“.  </w:t>
      </w:r>
    </w:p>
    <w:p w14:paraId="5C77A58A" w14:textId="1F356D67" w:rsidR="005772E5" w:rsidRPr="00546815" w:rsidRDefault="00B00D1F" w:rsidP="00546815">
      <w:pPr>
        <w:pStyle w:val="Pagrindinistekstas"/>
        <w:spacing w:after="0"/>
        <w:jc w:val="both"/>
        <w:rPr>
          <w:color w:val="000000" w:themeColor="text1"/>
          <w:lang w:val="lt-LT"/>
        </w:rPr>
      </w:pPr>
      <w:r w:rsidRPr="00A9244C">
        <w:rPr>
          <w:color w:val="000000" w:themeColor="text1"/>
          <w:lang w:val="lt-LT"/>
        </w:rPr>
        <w:tab/>
      </w:r>
      <w:r w:rsidR="00546815" w:rsidRPr="00A9244C">
        <w:rPr>
          <w:color w:val="000000" w:themeColor="text1"/>
          <w:lang w:val="lt-LT"/>
        </w:rPr>
        <w:t>14</w:t>
      </w:r>
      <w:r w:rsidR="00A229D5" w:rsidRPr="00A9244C">
        <w:rPr>
          <w:color w:val="000000" w:themeColor="text1"/>
          <w:lang w:val="lt-LT"/>
        </w:rPr>
        <w:t xml:space="preserve">. </w:t>
      </w:r>
      <w:r w:rsidR="00B840E9">
        <w:rPr>
          <w:color w:val="000000" w:themeColor="text1"/>
          <w:lang w:val="lt-LT"/>
        </w:rPr>
        <w:t>Už naudojimą</w:t>
      </w:r>
      <w:r w:rsidR="009E444C" w:rsidRPr="00A9244C">
        <w:rPr>
          <w:color w:val="000000" w:themeColor="text1"/>
          <w:lang w:val="lt-LT"/>
        </w:rPr>
        <w:t>si Poilsiaviete a</w:t>
      </w:r>
      <w:r w:rsidR="005772E5" w:rsidRPr="00A9244C">
        <w:rPr>
          <w:color w:val="000000" w:themeColor="text1"/>
          <w:lang w:val="lt-LT"/>
        </w:rPr>
        <w:t>tsiskaitoma tik pavedimu</w:t>
      </w:r>
      <w:r w:rsidR="00D65365">
        <w:rPr>
          <w:color w:val="000000" w:themeColor="text1"/>
          <w:lang w:val="lt-LT"/>
        </w:rPr>
        <w:t>,</w:t>
      </w:r>
      <w:r w:rsidR="005772E5" w:rsidRPr="00A9244C">
        <w:rPr>
          <w:color w:val="000000" w:themeColor="text1"/>
          <w:lang w:val="lt-LT"/>
        </w:rPr>
        <w:t xml:space="preserve"> pervedant lėšas į seniūnijos atsiskaitomąją  sąskaitą </w:t>
      </w:r>
      <w:r w:rsidR="005772E5" w:rsidRPr="00546815">
        <w:rPr>
          <w:color w:val="000000" w:themeColor="text1"/>
          <w:lang w:val="lt-LT"/>
        </w:rPr>
        <w:t xml:space="preserve"> Nr. LT677300010153952206</w:t>
      </w:r>
      <w:r w:rsidR="00D70E91" w:rsidRPr="00546815">
        <w:rPr>
          <w:color w:val="000000" w:themeColor="text1"/>
          <w:lang w:val="lt-LT"/>
        </w:rPr>
        <w:t>,</w:t>
      </w:r>
      <w:r w:rsidR="005772E5" w:rsidRPr="00546815">
        <w:rPr>
          <w:color w:val="000000" w:themeColor="text1"/>
          <w:lang w:val="lt-LT"/>
        </w:rPr>
        <w:t xml:space="preserve"> AB Swedbank</w:t>
      </w:r>
      <w:r w:rsidR="00D70E91" w:rsidRPr="00546815">
        <w:rPr>
          <w:color w:val="000000" w:themeColor="text1"/>
          <w:lang w:val="lt-LT"/>
        </w:rPr>
        <w:t>.</w:t>
      </w:r>
    </w:p>
    <w:p w14:paraId="5C77A58C" w14:textId="77777777" w:rsidR="00224EEA" w:rsidRPr="00F26FCB" w:rsidRDefault="00224EEA" w:rsidP="00AC22B8">
      <w:pPr>
        <w:pStyle w:val="Default"/>
        <w:jc w:val="both"/>
        <w:rPr>
          <w:color w:val="FF0000"/>
        </w:rPr>
      </w:pPr>
    </w:p>
    <w:p w14:paraId="5C77A58D" w14:textId="77777777" w:rsidR="001420D1" w:rsidRPr="00684ABD" w:rsidRDefault="001420D1" w:rsidP="00AC22B8">
      <w:pPr>
        <w:pStyle w:val="Default"/>
        <w:jc w:val="center"/>
        <w:rPr>
          <w:color w:val="auto"/>
        </w:rPr>
      </w:pPr>
      <w:r w:rsidRPr="00684ABD">
        <w:rPr>
          <w:b/>
          <w:bCs/>
          <w:color w:val="auto"/>
        </w:rPr>
        <w:t>IV. REIKALAVIMAI IR ATSAKOMYBĖ</w:t>
      </w:r>
    </w:p>
    <w:p w14:paraId="5C77A58E" w14:textId="77777777" w:rsidR="001420D1" w:rsidRPr="00684ABD" w:rsidRDefault="001420D1" w:rsidP="00AC22B8">
      <w:pPr>
        <w:pStyle w:val="Default"/>
        <w:jc w:val="both"/>
        <w:rPr>
          <w:color w:val="auto"/>
        </w:rPr>
      </w:pPr>
    </w:p>
    <w:p w14:paraId="5C77A58F" w14:textId="77777777" w:rsidR="00E24851" w:rsidRDefault="00B00D1F" w:rsidP="00AC22B8">
      <w:pPr>
        <w:pStyle w:val="Default"/>
        <w:spacing w:after="27"/>
        <w:jc w:val="both"/>
        <w:rPr>
          <w:color w:val="1F497D" w:themeColor="text2"/>
        </w:rPr>
      </w:pPr>
      <w:r w:rsidRPr="00684ABD">
        <w:rPr>
          <w:color w:val="auto"/>
        </w:rPr>
        <w:tab/>
      </w:r>
      <w:r w:rsidR="00F7184D">
        <w:rPr>
          <w:color w:val="auto"/>
        </w:rPr>
        <w:t>1</w:t>
      </w:r>
      <w:r w:rsidR="00040C44">
        <w:rPr>
          <w:color w:val="auto"/>
        </w:rPr>
        <w:t>5</w:t>
      </w:r>
      <w:r w:rsidR="001420D1" w:rsidRPr="00684ABD">
        <w:rPr>
          <w:color w:val="auto"/>
        </w:rPr>
        <w:t>. Visi juridiniai</w:t>
      </w:r>
      <w:r w:rsidR="00895510" w:rsidRPr="00684ABD">
        <w:rPr>
          <w:color w:val="auto"/>
        </w:rPr>
        <w:t xml:space="preserve"> </w:t>
      </w:r>
      <w:r w:rsidR="001420D1" w:rsidRPr="00684ABD">
        <w:rPr>
          <w:color w:val="auto"/>
        </w:rPr>
        <w:t xml:space="preserve"> asmenys Poilsiavietėje ir išvykdami iš jos privalo laikytis Apraše ir Sutartyje numatytų atsakomybės reikalavimų.</w:t>
      </w:r>
      <w:r w:rsidR="00E24851">
        <w:rPr>
          <w:color w:val="1F497D" w:themeColor="text2"/>
        </w:rPr>
        <w:t xml:space="preserve"> </w:t>
      </w:r>
    </w:p>
    <w:p w14:paraId="5C77A590" w14:textId="77777777" w:rsidR="001420D1" w:rsidRPr="00684ABD" w:rsidRDefault="00E24851" w:rsidP="00AC22B8">
      <w:pPr>
        <w:pStyle w:val="Default"/>
        <w:spacing w:after="27"/>
        <w:jc w:val="both"/>
        <w:rPr>
          <w:color w:val="auto"/>
        </w:rPr>
      </w:pPr>
      <w:r>
        <w:rPr>
          <w:color w:val="1F497D" w:themeColor="text2"/>
        </w:rPr>
        <w:t xml:space="preserve">                      </w:t>
      </w:r>
      <w:r w:rsidR="00040C44">
        <w:rPr>
          <w:color w:val="000000" w:themeColor="text1"/>
        </w:rPr>
        <w:t>16</w:t>
      </w:r>
      <w:r>
        <w:rPr>
          <w:color w:val="1F497D" w:themeColor="text2"/>
        </w:rPr>
        <w:t xml:space="preserve">. </w:t>
      </w:r>
      <w:r>
        <w:rPr>
          <w:color w:val="auto"/>
        </w:rPr>
        <w:t>Poilsiautojai</w:t>
      </w:r>
      <w:r w:rsidRPr="00684ABD">
        <w:rPr>
          <w:color w:val="auto"/>
        </w:rPr>
        <w:t xml:space="preserve"> visiškai materialiai atsako už sugadintą ar sunaikintą Poilsiavietėje ir / ar jos teritorijoje esantį kilnojamąjį ir nekilnojamąjį turtą (už padarytą mat</w:t>
      </w:r>
      <w:r w:rsidR="00442785">
        <w:rPr>
          <w:color w:val="auto"/>
        </w:rPr>
        <w:t>erialinę žalą klientas atsako Lietuvos Respublikos</w:t>
      </w:r>
      <w:r w:rsidRPr="00684ABD">
        <w:rPr>
          <w:color w:val="auto"/>
        </w:rPr>
        <w:t xml:space="preserve"> įstatymų nustatyta tvarka).</w:t>
      </w:r>
    </w:p>
    <w:p w14:paraId="5C77A591" w14:textId="77777777" w:rsidR="001420D1" w:rsidRPr="00684ABD" w:rsidRDefault="00B00D1F" w:rsidP="00AC22B8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17</w:t>
      </w:r>
      <w:r w:rsidR="001420D1" w:rsidRPr="00684ABD">
        <w:rPr>
          <w:color w:val="auto"/>
        </w:rPr>
        <w:t>. Pilnamečiai poilsiautojai prisiima visišką atsakomybę už kartu atvykusių nepilnamečių veiksmus, taisyklių laikymąsi, už nepilnamečių daiktų tinkamą priežiūrą.</w:t>
      </w:r>
    </w:p>
    <w:p w14:paraId="5C77A592" w14:textId="65796555" w:rsidR="003F5C0C" w:rsidRPr="00546815" w:rsidRDefault="003F5C0C" w:rsidP="00546815">
      <w:pPr>
        <w:pStyle w:val="Default"/>
        <w:jc w:val="both"/>
        <w:rPr>
          <w:color w:val="000000" w:themeColor="text1"/>
        </w:rPr>
      </w:pPr>
      <w:r w:rsidRPr="00684ABD">
        <w:rPr>
          <w:color w:val="auto"/>
        </w:rPr>
        <w:tab/>
      </w:r>
      <w:r w:rsidR="00040C44">
        <w:rPr>
          <w:color w:val="000000" w:themeColor="text1"/>
        </w:rPr>
        <w:t>18</w:t>
      </w:r>
      <w:r w:rsidRPr="00546815">
        <w:rPr>
          <w:color w:val="000000" w:themeColor="text1"/>
        </w:rPr>
        <w:t xml:space="preserve">. Už Poilsiavietės, baidarių priežiūrą, eksploataciją, jų ir Jūžintų seniūnijos autobuso paslaugos teikimą, už paslaugos mokestį, </w:t>
      </w:r>
      <w:r w:rsidR="00546815" w:rsidRPr="00546815">
        <w:rPr>
          <w:color w:val="000000" w:themeColor="text1"/>
        </w:rPr>
        <w:t>paslaugos Sutarčių sudarymą su P</w:t>
      </w:r>
      <w:r w:rsidRPr="00546815">
        <w:rPr>
          <w:color w:val="000000" w:themeColor="text1"/>
        </w:rPr>
        <w:t>oilsiautojais atsak</w:t>
      </w:r>
      <w:r w:rsidR="00DD26C2" w:rsidRPr="00546815">
        <w:rPr>
          <w:color w:val="000000" w:themeColor="text1"/>
        </w:rPr>
        <w:t>ingas Rokiškio rajono savivald</w:t>
      </w:r>
      <w:r w:rsidR="00384BFA">
        <w:rPr>
          <w:color w:val="000000" w:themeColor="text1"/>
        </w:rPr>
        <w:t>ybės administracijos  Jūžintų seniūnijos seniūnas.</w:t>
      </w:r>
    </w:p>
    <w:p w14:paraId="5C77A594" w14:textId="77777777" w:rsidR="001420D1" w:rsidRPr="00684ABD" w:rsidRDefault="001420D1" w:rsidP="00AC22B8">
      <w:pPr>
        <w:pStyle w:val="Default"/>
        <w:jc w:val="both"/>
        <w:rPr>
          <w:color w:val="auto"/>
        </w:rPr>
      </w:pPr>
    </w:p>
    <w:p w14:paraId="5C77A595" w14:textId="77777777" w:rsidR="001420D1" w:rsidRPr="00684ABD" w:rsidRDefault="001420D1" w:rsidP="00AC22B8">
      <w:pPr>
        <w:pStyle w:val="Default"/>
        <w:jc w:val="center"/>
        <w:rPr>
          <w:color w:val="auto"/>
        </w:rPr>
      </w:pPr>
      <w:r w:rsidRPr="00684ABD">
        <w:rPr>
          <w:b/>
          <w:bCs/>
          <w:color w:val="auto"/>
        </w:rPr>
        <w:t>V. POILSIAUTOJŲ ATVYKIMAS, APGYVENDINIMAS, IŠVYKIMAS</w:t>
      </w:r>
    </w:p>
    <w:p w14:paraId="5C77A596" w14:textId="77777777" w:rsidR="001420D1" w:rsidRPr="00684ABD" w:rsidRDefault="001420D1" w:rsidP="00AC22B8">
      <w:pPr>
        <w:pStyle w:val="Default"/>
        <w:jc w:val="both"/>
        <w:rPr>
          <w:color w:val="auto"/>
        </w:rPr>
      </w:pPr>
    </w:p>
    <w:p w14:paraId="5C77A597" w14:textId="77777777" w:rsidR="001420D1" w:rsidRPr="00684ABD" w:rsidRDefault="00B00D1F" w:rsidP="00AC22B8">
      <w:pPr>
        <w:pStyle w:val="Default"/>
        <w:spacing w:after="27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19</w:t>
      </w:r>
      <w:r w:rsidR="001420D1" w:rsidRPr="00684ABD">
        <w:rPr>
          <w:color w:val="auto"/>
        </w:rPr>
        <w:t>. Poilsiautojai priimami sutartą pirmąją poilsio dieną nuo 12.00 val. iki 14.00 val.</w:t>
      </w:r>
    </w:p>
    <w:p w14:paraId="5C77A598" w14:textId="5FB2BA52" w:rsidR="001420D1" w:rsidRPr="00684ABD" w:rsidRDefault="00B00D1F" w:rsidP="00AC22B8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20</w:t>
      </w:r>
      <w:r w:rsidR="00A229D5" w:rsidRPr="00684ABD">
        <w:rPr>
          <w:color w:val="auto"/>
        </w:rPr>
        <w:t xml:space="preserve">. </w:t>
      </w:r>
      <w:r w:rsidR="001420D1" w:rsidRPr="00684ABD">
        <w:rPr>
          <w:color w:val="auto"/>
        </w:rPr>
        <w:t>Išvykstantys poilsiautojai paskutinę poilsio dieną iki 12.00 val. tur</w:t>
      </w:r>
      <w:r w:rsidR="00895510" w:rsidRPr="00684ABD">
        <w:rPr>
          <w:color w:val="auto"/>
        </w:rPr>
        <w:t xml:space="preserve">i priduoti </w:t>
      </w:r>
      <w:r w:rsidR="00A229D5" w:rsidRPr="00684ABD">
        <w:rPr>
          <w:color w:val="auto"/>
        </w:rPr>
        <w:t xml:space="preserve">Poilsiavietę </w:t>
      </w:r>
      <w:r w:rsidR="00895510" w:rsidRPr="00684ABD">
        <w:rPr>
          <w:color w:val="auto"/>
        </w:rPr>
        <w:t>Jūžintų seniūnui, seniūno pavaduotojui ar (arba) darbuotojui</w:t>
      </w:r>
      <w:r w:rsidR="00A229D5" w:rsidRPr="00684ABD">
        <w:rPr>
          <w:color w:val="auto"/>
        </w:rPr>
        <w:t>,</w:t>
      </w:r>
      <w:r w:rsidR="00895510" w:rsidRPr="00684ABD">
        <w:rPr>
          <w:color w:val="auto"/>
        </w:rPr>
        <w:t xml:space="preserve"> kuris yra atsakingas už po</w:t>
      </w:r>
      <w:r w:rsidR="00A229D5" w:rsidRPr="00684ABD">
        <w:rPr>
          <w:color w:val="auto"/>
        </w:rPr>
        <w:t xml:space="preserve">ilsiavietės tvarką, </w:t>
      </w:r>
      <w:r w:rsidR="001420D1" w:rsidRPr="00684ABD">
        <w:rPr>
          <w:color w:val="auto"/>
        </w:rPr>
        <w:t>sutvarkytą kambarį</w:t>
      </w:r>
      <w:r w:rsidR="00D65365">
        <w:rPr>
          <w:color w:val="auto"/>
        </w:rPr>
        <w:t>,</w:t>
      </w:r>
      <w:r w:rsidR="001420D1" w:rsidRPr="00684ABD">
        <w:rPr>
          <w:color w:val="auto"/>
        </w:rPr>
        <w:t xml:space="preserve"> ir grąžinti raktus.</w:t>
      </w:r>
    </w:p>
    <w:p w14:paraId="5C77A599" w14:textId="77777777" w:rsidR="001420D1" w:rsidRPr="00684ABD" w:rsidRDefault="001420D1" w:rsidP="00AC22B8">
      <w:pPr>
        <w:pStyle w:val="Default"/>
        <w:jc w:val="both"/>
        <w:rPr>
          <w:color w:val="auto"/>
        </w:rPr>
      </w:pPr>
    </w:p>
    <w:p w14:paraId="5C77A59A" w14:textId="77777777" w:rsidR="001420D1" w:rsidRPr="00A871F3" w:rsidRDefault="001420D1" w:rsidP="00AC22B8">
      <w:pPr>
        <w:pStyle w:val="Default"/>
        <w:spacing w:after="303"/>
        <w:jc w:val="center"/>
        <w:rPr>
          <w:b/>
          <w:bCs/>
          <w:color w:val="auto"/>
        </w:rPr>
      </w:pPr>
      <w:r w:rsidRPr="00A871F3">
        <w:rPr>
          <w:b/>
          <w:bCs/>
          <w:color w:val="auto"/>
        </w:rPr>
        <w:t>VI. GAISRINĖ SAUGA IR SAUGAUS ELGESIO TAISYKLĖS</w:t>
      </w:r>
      <w:r w:rsidR="0004499E" w:rsidRPr="00A871F3">
        <w:rPr>
          <w:b/>
          <w:bCs/>
          <w:color w:val="auto"/>
        </w:rPr>
        <w:t xml:space="preserve"> </w:t>
      </w:r>
    </w:p>
    <w:p w14:paraId="5C77A59B" w14:textId="77777777" w:rsidR="000C19F6" w:rsidRPr="00684ABD" w:rsidRDefault="00B00D1F" w:rsidP="001E2C66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lt-LT"/>
        </w:rPr>
      </w:pPr>
      <w:r w:rsidRPr="00684ABD">
        <w:rPr>
          <w:rFonts w:eastAsiaTheme="minorHAnsi" w:cs="Times New Roman"/>
          <w:color w:val="auto"/>
          <w:lang w:val="lt-LT"/>
        </w:rPr>
        <w:tab/>
      </w:r>
      <w:r w:rsidR="00040C44">
        <w:rPr>
          <w:rFonts w:eastAsiaTheme="minorHAnsi" w:cs="Times New Roman"/>
          <w:color w:val="auto"/>
          <w:lang w:val="lt-LT"/>
        </w:rPr>
        <w:t>21</w:t>
      </w:r>
      <w:r w:rsidR="002A133B">
        <w:rPr>
          <w:rFonts w:eastAsiaTheme="minorHAnsi" w:cs="Times New Roman"/>
          <w:color w:val="auto"/>
          <w:lang w:val="lt-LT"/>
        </w:rPr>
        <w:t>. Poilsiautojai</w:t>
      </w:r>
      <w:r w:rsidR="000C19F6" w:rsidRPr="00684ABD">
        <w:rPr>
          <w:rFonts w:eastAsiaTheme="minorHAnsi" w:cs="Times New Roman"/>
          <w:color w:val="auto"/>
          <w:lang w:val="lt-LT"/>
        </w:rPr>
        <w:t xml:space="preserve"> privalo saugoti aplinką, tausoti gamtos išteklius, nepažeisti aplinkosaugos teisės aktų reikalavimų. </w:t>
      </w:r>
    </w:p>
    <w:p w14:paraId="5C77A59C" w14:textId="77777777" w:rsidR="000C19F6" w:rsidRPr="00684ABD" w:rsidRDefault="00B00D1F" w:rsidP="001E2C66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lt-LT"/>
        </w:rPr>
      </w:pPr>
      <w:r w:rsidRPr="00684ABD">
        <w:rPr>
          <w:rFonts w:eastAsiaTheme="minorHAnsi" w:cs="Times New Roman"/>
          <w:color w:val="auto"/>
          <w:lang w:val="lt-LT"/>
        </w:rPr>
        <w:tab/>
      </w:r>
      <w:r w:rsidR="00040C44">
        <w:rPr>
          <w:rFonts w:eastAsiaTheme="minorHAnsi" w:cs="Times New Roman"/>
          <w:color w:val="auto"/>
          <w:lang w:val="lt-LT"/>
        </w:rPr>
        <w:t>22</w:t>
      </w:r>
      <w:r w:rsidR="00B32058">
        <w:rPr>
          <w:rFonts w:eastAsiaTheme="minorHAnsi" w:cs="Times New Roman"/>
          <w:color w:val="auto"/>
          <w:lang w:val="lt-LT"/>
        </w:rPr>
        <w:t xml:space="preserve">. </w:t>
      </w:r>
      <w:r w:rsidR="001400CC">
        <w:rPr>
          <w:rFonts w:eastAsiaTheme="minorHAnsi" w:cs="Times New Roman"/>
          <w:color w:val="auto"/>
          <w:lang w:val="lt-LT"/>
        </w:rPr>
        <w:t xml:space="preserve">Poilsiavietės </w:t>
      </w:r>
      <w:r w:rsidR="000C19F6" w:rsidRPr="00684ABD">
        <w:rPr>
          <w:rFonts w:eastAsiaTheme="minorHAnsi" w:cs="Times New Roman"/>
          <w:color w:val="auto"/>
          <w:lang w:val="lt-LT"/>
        </w:rPr>
        <w:t xml:space="preserve"> teritorijoje draudžiama šiukšlinti, kirsti, naikinti ir žaloti medžius ar krūmus. </w:t>
      </w:r>
    </w:p>
    <w:p w14:paraId="5C77A59D" w14:textId="77777777" w:rsidR="000C19F6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122528" w:rsidRPr="00684ABD">
        <w:rPr>
          <w:color w:val="auto"/>
        </w:rPr>
        <w:t>2</w:t>
      </w:r>
      <w:r w:rsidR="00040C44">
        <w:rPr>
          <w:color w:val="auto"/>
        </w:rPr>
        <w:t>3</w:t>
      </w:r>
      <w:r w:rsidR="000C19F6" w:rsidRPr="00684ABD">
        <w:rPr>
          <w:color w:val="auto"/>
        </w:rPr>
        <w:t>. Atliekas ir šiukšles pilti tik į specialius atliekų konteinerius. Jei pastatyti atliekų rūšiavimo konteineriai, atliekas rūšiuoti pagal pateiktas instrukcijas.</w:t>
      </w:r>
    </w:p>
    <w:p w14:paraId="5C77A59E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F7184D">
        <w:rPr>
          <w:color w:val="auto"/>
        </w:rPr>
        <w:t>2</w:t>
      </w:r>
      <w:r w:rsidR="00040C44">
        <w:rPr>
          <w:color w:val="auto"/>
        </w:rPr>
        <w:t>4</w:t>
      </w:r>
      <w:r w:rsidR="002616EB">
        <w:rPr>
          <w:color w:val="auto"/>
        </w:rPr>
        <w:t>. Visi P</w:t>
      </w:r>
      <w:r w:rsidR="001420D1" w:rsidRPr="00684ABD">
        <w:rPr>
          <w:color w:val="auto"/>
        </w:rPr>
        <w:t>o</w:t>
      </w:r>
      <w:r w:rsidR="00A229D5" w:rsidRPr="00684ABD">
        <w:rPr>
          <w:color w:val="auto"/>
        </w:rPr>
        <w:t xml:space="preserve">ilsiautojai privalo laikytis </w:t>
      </w:r>
      <w:r w:rsidR="001420D1" w:rsidRPr="00684ABD">
        <w:rPr>
          <w:color w:val="auto"/>
        </w:rPr>
        <w:t xml:space="preserve"> saugaus elgesio ir gaisrinės saugos reikalavimų.</w:t>
      </w:r>
    </w:p>
    <w:p w14:paraId="5C77A59F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25</w:t>
      </w:r>
      <w:r w:rsidR="00A229D5" w:rsidRPr="00684ABD">
        <w:rPr>
          <w:color w:val="auto"/>
        </w:rPr>
        <w:t xml:space="preserve">. </w:t>
      </w:r>
      <w:r w:rsidR="001420D1" w:rsidRPr="00684ABD">
        <w:rPr>
          <w:color w:val="auto"/>
        </w:rPr>
        <w:t>Pagal paskirtį, laikantis saugos reikalavimų</w:t>
      </w:r>
      <w:r w:rsidR="00A229D5" w:rsidRPr="00684ABD">
        <w:rPr>
          <w:color w:val="auto"/>
        </w:rPr>
        <w:t>,</w:t>
      </w:r>
      <w:r w:rsidR="001420D1" w:rsidRPr="00684ABD">
        <w:rPr>
          <w:color w:val="auto"/>
        </w:rPr>
        <w:t xml:space="preserve"> naudotis elektros prietaisais, neleisti jais naudotis vaikams.</w:t>
      </w:r>
    </w:p>
    <w:p w14:paraId="5C77A5A0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C16DB6" w:rsidRPr="00684ABD">
        <w:rPr>
          <w:color w:val="auto"/>
        </w:rPr>
        <w:t>2</w:t>
      </w:r>
      <w:r w:rsidR="00040C44">
        <w:rPr>
          <w:color w:val="auto"/>
        </w:rPr>
        <w:t>6</w:t>
      </w:r>
      <w:r w:rsidR="001420D1" w:rsidRPr="00684ABD">
        <w:rPr>
          <w:color w:val="auto"/>
        </w:rPr>
        <w:t>. Nepalikti be priežiūros įjungtų elektros prietaisų bei radijo ar televizijos aparatūros.</w:t>
      </w:r>
    </w:p>
    <w:p w14:paraId="5C77A5A1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27</w:t>
      </w:r>
      <w:r w:rsidR="001420D1" w:rsidRPr="00684ABD">
        <w:rPr>
          <w:color w:val="auto"/>
        </w:rPr>
        <w:t>. Rūkyti tik tam skirtose vietose ir nuorūkas mesti tik į tam skirtas talpas.</w:t>
      </w:r>
    </w:p>
    <w:p w14:paraId="5C77A5A2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28</w:t>
      </w:r>
      <w:r w:rsidR="001420D1" w:rsidRPr="00684ABD">
        <w:rPr>
          <w:color w:val="auto"/>
        </w:rPr>
        <w:t>. Malkas dėti tik tam skirtose vietose, toliau nuo atviros ugnies.</w:t>
      </w:r>
    </w:p>
    <w:p w14:paraId="5C77A5A3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29</w:t>
      </w:r>
      <w:r w:rsidR="001420D1" w:rsidRPr="00684ABD">
        <w:rPr>
          <w:color w:val="auto"/>
        </w:rPr>
        <w:t>. Kūrenantis židiniui, pavėsinėje nepalikti be priežiūros vaikų bei neleisti vaikams jo kūrenti.</w:t>
      </w:r>
    </w:p>
    <w:p w14:paraId="5C77A5A4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30</w:t>
      </w:r>
      <w:r w:rsidR="00E24851">
        <w:rPr>
          <w:color w:val="auto"/>
        </w:rPr>
        <w:t>. Pastebėjęs gaisro židinį, P</w:t>
      </w:r>
      <w:r w:rsidR="001420D1" w:rsidRPr="00684ABD">
        <w:rPr>
          <w:color w:val="auto"/>
        </w:rPr>
        <w:t>oilsiautojas privalo dėti visas pastangas, kad jis būtų likviduotas arba lokalizuotas ir kuo skubiau iškviesti ugniagesius.</w:t>
      </w:r>
    </w:p>
    <w:p w14:paraId="5C77A5A5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31</w:t>
      </w:r>
      <w:r w:rsidR="001420D1" w:rsidRPr="00684ABD">
        <w:rPr>
          <w:color w:val="auto"/>
        </w:rPr>
        <w:t xml:space="preserve">. Pastebėjus gaisro kilimo pavojų ir (ar) elektros instaliacijos gedimus, </w:t>
      </w:r>
      <w:r w:rsidR="00224EEA" w:rsidRPr="00684ABD">
        <w:rPr>
          <w:color w:val="auto"/>
        </w:rPr>
        <w:t>būtina skubiai pranešti Jūžintų seniūnijos</w:t>
      </w:r>
      <w:r w:rsidR="001420D1" w:rsidRPr="00684ABD">
        <w:rPr>
          <w:color w:val="auto"/>
        </w:rPr>
        <w:t xml:space="preserve"> </w:t>
      </w:r>
      <w:r w:rsidR="00224EEA" w:rsidRPr="00684ABD">
        <w:rPr>
          <w:color w:val="auto"/>
        </w:rPr>
        <w:t>vadovybei telefonu: +370</w:t>
      </w:r>
      <w:r w:rsidR="00A229D5" w:rsidRPr="00684ABD">
        <w:rPr>
          <w:color w:val="auto"/>
        </w:rPr>
        <w:t> </w:t>
      </w:r>
      <w:r w:rsidR="00224EEA" w:rsidRPr="00684ABD">
        <w:rPr>
          <w:color w:val="auto"/>
        </w:rPr>
        <w:t>682</w:t>
      </w:r>
      <w:r w:rsidR="00A229D5" w:rsidRPr="00684ABD">
        <w:rPr>
          <w:color w:val="auto"/>
        </w:rPr>
        <w:t xml:space="preserve"> </w:t>
      </w:r>
      <w:r w:rsidR="00224EEA" w:rsidRPr="00684ABD">
        <w:rPr>
          <w:color w:val="auto"/>
        </w:rPr>
        <w:t>31971</w:t>
      </w:r>
      <w:r w:rsidR="00A229D5" w:rsidRPr="00684ABD">
        <w:rPr>
          <w:color w:val="auto"/>
        </w:rPr>
        <w:t xml:space="preserve"> arba telefonu</w:t>
      </w:r>
      <w:r w:rsidR="001420D1" w:rsidRPr="00684ABD">
        <w:rPr>
          <w:color w:val="auto"/>
        </w:rPr>
        <w:t xml:space="preserve"> 112.</w:t>
      </w:r>
    </w:p>
    <w:p w14:paraId="5C77A5A6" w14:textId="77777777" w:rsidR="001420D1" w:rsidRPr="00684ABD" w:rsidRDefault="00B00D1F" w:rsidP="00054E4B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32</w:t>
      </w:r>
      <w:r w:rsidR="001420D1" w:rsidRPr="00684ABD">
        <w:rPr>
          <w:color w:val="auto"/>
        </w:rPr>
        <w:t xml:space="preserve">. Išėjus iš Poilsiavietės </w:t>
      </w:r>
      <w:r w:rsidR="000F73AF">
        <w:rPr>
          <w:color w:val="auto"/>
        </w:rPr>
        <w:t>teritorijos, užrakinti P</w:t>
      </w:r>
      <w:r w:rsidR="0033587C" w:rsidRPr="00684ABD">
        <w:rPr>
          <w:color w:val="auto"/>
        </w:rPr>
        <w:t xml:space="preserve">oilsiavietės naudojamų namukų </w:t>
      </w:r>
      <w:r w:rsidR="001420D1" w:rsidRPr="00684ABD">
        <w:rPr>
          <w:color w:val="auto"/>
        </w:rPr>
        <w:t xml:space="preserve"> kambario duris.</w:t>
      </w:r>
      <w:r w:rsidRPr="00684ABD">
        <w:rPr>
          <w:color w:val="auto"/>
        </w:rPr>
        <w:tab/>
      </w:r>
    </w:p>
    <w:p w14:paraId="5C77A5A7" w14:textId="77777777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lastRenderedPageBreak/>
        <w:tab/>
      </w:r>
      <w:r w:rsidR="00040C44">
        <w:rPr>
          <w:color w:val="auto"/>
        </w:rPr>
        <w:t>33</w:t>
      </w:r>
      <w:r w:rsidR="001420D1" w:rsidRPr="00684ABD">
        <w:rPr>
          <w:color w:val="auto"/>
        </w:rPr>
        <w:t>. Poilsiavietės teritorijoje ugnį kurti galima tik tam įrengtoje laužavietėje ir lauko pavėsinės židinyje.</w:t>
      </w:r>
    </w:p>
    <w:p w14:paraId="5C77A5A8" w14:textId="66A2B494" w:rsidR="001420D1" w:rsidRPr="00684ABD" w:rsidRDefault="00B00D1F" w:rsidP="001E2C66">
      <w:pPr>
        <w:pStyle w:val="Default"/>
        <w:jc w:val="both"/>
        <w:rPr>
          <w:color w:val="auto"/>
        </w:rPr>
      </w:pPr>
      <w:r w:rsidRPr="00684ABD">
        <w:rPr>
          <w:color w:val="auto"/>
        </w:rPr>
        <w:tab/>
      </w:r>
      <w:r w:rsidR="00040C44">
        <w:rPr>
          <w:color w:val="auto"/>
        </w:rPr>
        <w:t>34</w:t>
      </w:r>
      <w:r w:rsidR="001420D1" w:rsidRPr="00684ABD">
        <w:rPr>
          <w:color w:val="auto"/>
        </w:rPr>
        <w:t>. Nepalikti ugnies be priežiūros, ją užgesinti paliekant laužavietę ar lauko pavėsinę, kurioje įrengtas lauko židinys.</w:t>
      </w:r>
    </w:p>
    <w:p w14:paraId="5C77A5A9" w14:textId="77777777" w:rsidR="001420D1" w:rsidRPr="00521BFB" w:rsidRDefault="00B00D1F" w:rsidP="001E2C66">
      <w:pPr>
        <w:pStyle w:val="Default"/>
        <w:jc w:val="both"/>
        <w:rPr>
          <w:color w:val="000000" w:themeColor="text1"/>
        </w:rPr>
      </w:pPr>
      <w:r w:rsidRPr="00684ABD">
        <w:rPr>
          <w:color w:val="auto"/>
        </w:rPr>
        <w:tab/>
      </w:r>
      <w:r w:rsidR="00040C44">
        <w:rPr>
          <w:color w:val="000000" w:themeColor="text1"/>
        </w:rPr>
        <w:t>35</w:t>
      </w:r>
      <w:r w:rsidR="001420D1" w:rsidRPr="00521BFB">
        <w:rPr>
          <w:color w:val="000000" w:themeColor="text1"/>
        </w:rPr>
        <w:t>. Vaikams maudytis, plaukioti</w:t>
      </w:r>
      <w:r w:rsidR="0033587C" w:rsidRPr="00521BFB">
        <w:rPr>
          <w:color w:val="000000" w:themeColor="text1"/>
        </w:rPr>
        <w:t xml:space="preserve"> baidarėmis</w:t>
      </w:r>
      <w:r w:rsidR="001420D1" w:rsidRPr="00521BFB">
        <w:rPr>
          <w:color w:val="000000" w:themeColor="text1"/>
        </w:rPr>
        <w:t>, žvejoti galima tik kartu su suaugusiaisiais ir apsivilkus gelbėjimosi liemenes. Suaugę prisiima visišką atsakomybę už nepilnamečių elgesį ir jo pasekmes.</w:t>
      </w:r>
    </w:p>
    <w:p w14:paraId="5C77A5AA" w14:textId="77777777" w:rsidR="001420D1" w:rsidRPr="00521BFB" w:rsidRDefault="00B00D1F" w:rsidP="001E2C66">
      <w:pPr>
        <w:pStyle w:val="Default"/>
        <w:jc w:val="both"/>
        <w:rPr>
          <w:color w:val="000000" w:themeColor="text1"/>
        </w:rPr>
      </w:pPr>
      <w:r w:rsidRPr="00521BFB">
        <w:rPr>
          <w:color w:val="000000" w:themeColor="text1"/>
        </w:rPr>
        <w:tab/>
      </w:r>
      <w:r w:rsidR="00040C44">
        <w:rPr>
          <w:color w:val="000000" w:themeColor="text1"/>
        </w:rPr>
        <w:t>36</w:t>
      </w:r>
      <w:r w:rsidR="00EB6E7B" w:rsidRPr="00521BFB">
        <w:rPr>
          <w:color w:val="000000" w:themeColor="text1"/>
        </w:rPr>
        <w:t>. Poilsiautojui</w:t>
      </w:r>
      <w:r w:rsidR="001420D1" w:rsidRPr="00521BFB">
        <w:rPr>
          <w:color w:val="000000" w:themeColor="text1"/>
        </w:rPr>
        <w:t xml:space="preserve"> susižalojus pačiam arba sužalojus savo turtą dėl savo kaltės, pažeidžiant saugaus elgesio, priešgaisrines ir v</w:t>
      </w:r>
      <w:r w:rsidR="00224EEA" w:rsidRPr="00521BFB">
        <w:rPr>
          <w:color w:val="000000" w:themeColor="text1"/>
        </w:rPr>
        <w:t>idaus tvarkos taisykles, Jūžintų seniūnija</w:t>
      </w:r>
      <w:r w:rsidR="001420D1" w:rsidRPr="00521BFB">
        <w:rPr>
          <w:color w:val="000000" w:themeColor="text1"/>
        </w:rPr>
        <w:t xml:space="preserve"> už tai neatsako.</w:t>
      </w:r>
    </w:p>
    <w:p w14:paraId="5C77A5AB" w14:textId="77777777" w:rsidR="001420D1" w:rsidRPr="00521BFB" w:rsidRDefault="00B00D1F" w:rsidP="001E2C66">
      <w:pPr>
        <w:pStyle w:val="Default"/>
        <w:jc w:val="both"/>
        <w:rPr>
          <w:color w:val="000000" w:themeColor="text1"/>
        </w:rPr>
      </w:pPr>
      <w:r w:rsidRPr="00521BFB">
        <w:rPr>
          <w:color w:val="000000" w:themeColor="text1"/>
        </w:rPr>
        <w:tab/>
      </w:r>
      <w:r w:rsidR="00040C44">
        <w:rPr>
          <w:color w:val="000000" w:themeColor="text1"/>
        </w:rPr>
        <w:t>37</w:t>
      </w:r>
      <w:r w:rsidR="00FE62A0" w:rsidRPr="00521BFB">
        <w:rPr>
          <w:color w:val="000000" w:themeColor="text1"/>
        </w:rPr>
        <w:t>. Už P</w:t>
      </w:r>
      <w:r w:rsidR="001420D1" w:rsidRPr="00521BFB">
        <w:rPr>
          <w:color w:val="000000" w:themeColor="text1"/>
        </w:rPr>
        <w:t>oilsiavietėje muzikos ar kitokio pobūd</w:t>
      </w:r>
      <w:r w:rsidR="00A229D5" w:rsidRPr="00521BFB">
        <w:rPr>
          <w:color w:val="000000" w:themeColor="text1"/>
        </w:rPr>
        <w:t>ž</w:t>
      </w:r>
      <w:r w:rsidR="001420D1" w:rsidRPr="00521BFB">
        <w:rPr>
          <w:color w:val="000000" w:themeColor="text1"/>
        </w:rPr>
        <w:t>io sukeltą triukšmą po 24</w:t>
      </w:r>
      <w:r w:rsidR="00BB1348" w:rsidRPr="00521BFB">
        <w:rPr>
          <w:color w:val="000000" w:themeColor="text1"/>
        </w:rPr>
        <w:t xml:space="preserve"> val. atsako </w:t>
      </w:r>
      <w:r w:rsidR="001420D1" w:rsidRPr="00521BFB">
        <w:rPr>
          <w:color w:val="000000" w:themeColor="text1"/>
        </w:rPr>
        <w:t xml:space="preserve"> Poilsiavietės užsakovas.</w:t>
      </w:r>
    </w:p>
    <w:p w14:paraId="5C77A5AC" w14:textId="77777777" w:rsidR="001420D1" w:rsidRPr="00521BFB" w:rsidRDefault="00B00D1F" w:rsidP="001E2C66">
      <w:pPr>
        <w:pStyle w:val="Default"/>
        <w:jc w:val="both"/>
        <w:rPr>
          <w:color w:val="000000" w:themeColor="text1"/>
        </w:rPr>
      </w:pPr>
      <w:r w:rsidRPr="00521BFB">
        <w:rPr>
          <w:color w:val="000000" w:themeColor="text1"/>
        </w:rPr>
        <w:tab/>
      </w:r>
      <w:r w:rsidR="00040C44">
        <w:rPr>
          <w:color w:val="000000" w:themeColor="text1"/>
        </w:rPr>
        <w:t>38</w:t>
      </w:r>
      <w:r w:rsidR="001420D1" w:rsidRPr="00521BFB">
        <w:rPr>
          <w:color w:val="000000" w:themeColor="text1"/>
        </w:rPr>
        <w:t>. Už visus kitus galimus nelaimingus atsitikimus, galinčius įvykti Poilsio namo viduje, laiptinėje, vaikščiojimo takuose miške, kieme, tinklinio aikštelėse, maudantis Šventojoje ir</w:t>
      </w:r>
      <w:r w:rsidR="00192EF2" w:rsidRPr="00521BFB">
        <w:rPr>
          <w:color w:val="000000" w:themeColor="text1"/>
        </w:rPr>
        <w:t xml:space="preserve"> </w:t>
      </w:r>
      <w:r w:rsidR="001420D1" w:rsidRPr="00521BFB">
        <w:rPr>
          <w:color w:val="000000" w:themeColor="text1"/>
        </w:rPr>
        <w:t>/</w:t>
      </w:r>
      <w:r w:rsidR="00192EF2" w:rsidRPr="00521BFB">
        <w:rPr>
          <w:color w:val="000000" w:themeColor="text1"/>
        </w:rPr>
        <w:t xml:space="preserve"> </w:t>
      </w:r>
      <w:r w:rsidR="001420D1" w:rsidRPr="00521BFB">
        <w:rPr>
          <w:color w:val="000000" w:themeColor="text1"/>
        </w:rPr>
        <w:t>ar baidarių žygyje</w:t>
      </w:r>
      <w:r w:rsidR="00192EF2" w:rsidRPr="00521BFB">
        <w:rPr>
          <w:color w:val="000000" w:themeColor="text1"/>
        </w:rPr>
        <w:t>,</w:t>
      </w:r>
      <w:r w:rsidR="001420D1" w:rsidRPr="00521BFB">
        <w:rPr>
          <w:color w:val="000000" w:themeColor="text1"/>
        </w:rPr>
        <w:t xml:space="preserve"> </w:t>
      </w:r>
      <w:r w:rsidR="009F484D" w:rsidRPr="00521BFB">
        <w:rPr>
          <w:color w:val="000000" w:themeColor="text1"/>
        </w:rPr>
        <w:t>yra atsakingi patys P</w:t>
      </w:r>
      <w:r w:rsidR="001420D1" w:rsidRPr="00521BFB">
        <w:rPr>
          <w:color w:val="000000" w:themeColor="text1"/>
        </w:rPr>
        <w:t>oilsiautojai.</w:t>
      </w:r>
    </w:p>
    <w:p w14:paraId="5C77A5AD" w14:textId="2BF23AD1" w:rsidR="001420D1" w:rsidRPr="00521BFB" w:rsidRDefault="00B00D1F" w:rsidP="001E2C66">
      <w:pPr>
        <w:pStyle w:val="Default"/>
        <w:jc w:val="both"/>
        <w:rPr>
          <w:color w:val="000000" w:themeColor="text1"/>
        </w:rPr>
      </w:pPr>
      <w:r w:rsidRPr="00521BFB">
        <w:rPr>
          <w:color w:val="000000" w:themeColor="text1"/>
        </w:rPr>
        <w:tab/>
      </w:r>
      <w:r w:rsidR="00040C44">
        <w:rPr>
          <w:color w:val="000000" w:themeColor="text1"/>
        </w:rPr>
        <w:t>39</w:t>
      </w:r>
      <w:r w:rsidR="00E32BED" w:rsidRPr="00521BFB">
        <w:rPr>
          <w:color w:val="000000" w:themeColor="text1"/>
        </w:rPr>
        <w:t xml:space="preserve">. </w:t>
      </w:r>
      <w:r w:rsidR="001420D1" w:rsidRPr="00521BFB">
        <w:rPr>
          <w:color w:val="000000" w:themeColor="text1"/>
        </w:rPr>
        <w:t>Už nelaimingus atsitikimus, įvykusius dėl svaigiųjų gėrimų ir</w:t>
      </w:r>
      <w:r w:rsidR="00D65365">
        <w:rPr>
          <w:color w:val="000000" w:themeColor="text1"/>
        </w:rPr>
        <w:t xml:space="preserve"> </w:t>
      </w:r>
      <w:r w:rsidR="001420D1" w:rsidRPr="00521BFB">
        <w:rPr>
          <w:color w:val="000000" w:themeColor="text1"/>
        </w:rPr>
        <w:t>/</w:t>
      </w:r>
      <w:r w:rsidR="00D65365">
        <w:rPr>
          <w:color w:val="000000" w:themeColor="text1"/>
        </w:rPr>
        <w:t xml:space="preserve"> </w:t>
      </w:r>
      <w:r w:rsidR="001420D1" w:rsidRPr="00521BFB">
        <w:rPr>
          <w:color w:val="000000" w:themeColor="text1"/>
        </w:rPr>
        <w:t>ar kitų psichotropinių medžiagų naudojimo</w:t>
      </w:r>
      <w:r w:rsidR="00004A18" w:rsidRPr="00521BFB">
        <w:rPr>
          <w:color w:val="000000" w:themeColor="text1"/>
        </w:rPr>
        <w:t>,</w:t>
      </w:r>
      <w:r w:rsidR="001420D1" w:rsidRPr="00521BFB">
        <w:rPr>
          <w:color w:val="000000" w:themeColor="text1"/>
        </w:rPr>
        <w:t xml:space="preserve"> taip pat dėl kitų p</w:t>
      </w:r>
      <w:r w:rsidR="009F484D" w:rsidRPr="00521BFB">
        <w:rPr>
          <w:color w:val="000000" w:themeColor="text1"/>
        </w:rPr>
        <w:t>riežasčių, atsakomybę prisiima P</w:t>
      </w:r>
      <w:r w:rsidR="001420D1" w:rsidRPr="00521BFB">
        <w:rPr>
          <w:color w:val="000000" w:themeColor="text1"/>
        </w:rPr>
        <w:t>oilsiautojai.</w:t>
      </w:r>
    </w:p>
    <w:p w14:paraId="5C77A5AF" w14:textId="45685DCC" w:rsidR="00071331" w:rsidRPr="004E3C78" w:rsidRDefault="00B00D1F" w:rsidP="001E2C66">
      <w:pPr>
        <w:pStyle w:val="Default"/>
        <w:jc w:val="both"/>
        <w:rPr>
          <w:color w:val="FF0000"/>
        </w:rPr>
      </w:pPr>
      <w:r w:rsidRPr="00684ABD">
        <w:rPr>
          <w:color w:val="auto"/>
        </w:rPr>
        <w:tab/>
      </w:r>
    </w:p>
    <w:p w14:paraId="5C77A5B0" w14:textId="77777777" w:rsidR="001420D1" w:rsidRPr="00684ABD" w:rsidRDefault="001420D1" w:rsidP="001E2C66">
      <w:pPr>
        <w:pStyle w:val="Default"/>
        <w:jc w:val="center"/>
        <w:rPr>
          <w:b/>
          <w:bCs/>
          <w:color w:val="auto"/>
        </w:rPr>
      </w:pPr>
      <w:r w:rsidRPr="00684ABD">
        <w:rPr>
          <w:b/>
          <w:bCs/>
          <w:color w:val="auto"/>
        </w:rPr>
        <w:t>VII. BAIGIAMOSIOS NUOSTATOS</w:t>
      </w:r>
    </w:p>
    <w:p w14:paraId="5C77A5B1" w14:textId="77777777" w:rsidR="00756F70" w:rsidRPr="00684ABD" w:rsidRDefault="00756F70" w:rsidP="001E2C66">
      <w:pPr>
        <w:pStyle w:val="Default"/>
        <w:jc w:val="center"/>
        <w:rPr>
          <w:b/>
          <w:bCs/>
          <w:color w:val="auto"/>
        </w:rPr>
      </w:pPr>
    </w:p>
    <w:p w14:paraId="5C77A5B2" w14:textId="0E6CE1CF" w:rsidR="00D70E91" w:rsidRPr="001E6332" w:rsidRDefault="00756F70" w:rsidP="00756F70">
      <w:pPr>
        <w:pStyle w:val="Default"/>
        <w:jc w:val="both"/>
        <w:rPr>
          <w:bCs/>
          <w:color w:val="FF0000"/>
        </w:rPr>
      </w:pPr>
      <w:r w:rsidRPr="00A84FCA">
        <w:rPr>
          <w:b/>
          <w:bCs/>
          <w:color w:val="FF0000"/>
        </w:rPr>
        <w:t xml:space="preserve">                  </w:t>
      </w:r>
      <w:r w:rsidRPr="00D70E91">
        <w:rPr>
          <w:b/>
          <w:bCs/>
          <w:color w:val="auto"/>
        </w:rPr>
        <w:t xml:space="preserve">    </w:t>
      </w:r>
      <w:r w:rsidR="00414873">
        <w:rPr>
          <w:bCs/>
          <w:color w:val="auto"/>
        </w:rPr>
        <w:t>40</w:t>
      </w:r>
      <w:r w:rsidRPr="00D70E91">
        <w:rPr>
          <w:bCs/>
          <w:color w:val="auto"/>
        </w:rPr>
        <w:t>.</w:t>
      </w:r>
      <w:r w:rsidR="002F1482">
        <w:rPr>
          <w:bCs/>
          <w:color w:val="auto"/>
        </w:rPr>
        <w:t xml:space="preserve"> </w:t>
      </w:r>
      <w:r w:rsidR="00881779" w:rsidRPr="002F1482">
        <w:rPr>
          <w:bCs/>
          <w:color w:val="000000" w:themeColor="text1"/>
        </w:rPr>
        <w:t xml:space="preserve">Šis tvarkos </w:t>
      </w:r>
      <w:r w:rsidR="001E6332" w:rsidRPr="002F1482">
        <w:rPr>
          <w:bCs/>
          <w:color w:val="000000" w:themeColor="text1"/>
        </w:rPr>
        <w:t xml:space="preserve">Aprašas gali būti keičiamas, naikinamas administracijos direktoriaus įsakymu. </w:t>
      </w:r>
    </w:p>
    <w:p w14:paraId="5C77A5B3" w14:textId="4A399F1C" w:rsidR="00D70E91" w:rsidRPr="00D70E91" w:rsidRDefault="00D70E91" w:rsidP="00756F70">
      <w:pPr>
        <w:pStyle w:val="Default"/>
        <w:jc w:val="both"/>
        <w:rPr>
          <w:bCs/>
          <w:color w:val="auto"/>
        </w:rPr>
      </w:pPr>
      <w:r w:rsidRPr="00D70E91">
        <w:rPr>
          <w:bCs/>
          <w:color w:val="auto"/>
        </w:rPr>
        <w:t xml:space="preserve">                      </w:t>
      </w:r>
      <w:r w:rsidR="00414873">
        <w:rPr>
          <w:bCs/>
          <w:color w:val="auto"/>
        </w:rPr>
        <w:t>41</w:t>
      </w:r>
      <w:r w:rsidRPr="00D70E91">
        <w:rPr>
          <w:bCs/>
          <w:color w:val="auto"/>
        </w:rPr>
        <w:t xml:space="preserve">. Tvarkos aprašas skelbiamas </w:t>
      </w:r>
      <w:r w:rsidRPr="00D70E91">
        <w:rPr>
          <w:color w:val="auto"/>
        </w:rPr>
        <w:t xml:space="preserve">Rokiškio rajono savivaldybės  interneto svetainėje  </w:t>
      </w:r>
      <w:hyperlink r:id="rId11" w:history="1">
        <w:r w:rsidRPr="00D70E91">
          <w:rPr>
            <w:rStyle w:val="Hipersaitas"/>
            <w:color w:val="auto"/>
          </w:rPr>
          <w:t>www.rokiskis.lt</w:t>
        </w:r>
      </w:hyperlink>
      <w:r w:rsidRPr="00D70E91">
        <w:rPr>
          <w:rStyle w:val="Hipersaitas"/>
          <w:color w:val="auto"/>
        </w:rPr>
        <w:t>.</w:t>
      </w:r>
    </w:p>
    <w:p w14:paraId="5C77A5B6" w14:textId="5D16A18E" w:rsidR="001420D1" w:rsidRPr="00504AF0" w:rsidRDefault="001420D1" w:rsidP="004E3C78">
      <w:pPr>
        <w:pStyle w:val="Default"/>
        <w:jc w:val="both"/>
      </w:pPr>
    </w:p>
    <w:p w14:paraId="5C77A5B7" w14:textId="77777777" w:rsidR="00E50709" w:rsidRPr="00504AF0" w:rsidRDefault="001420D1" w:rsidP="00DF2BD6">
      <w:pPr>
        <w:jc w:val="center"/>
        <w:rPr>
          <w:rFonts w:cs="Times New Roman"/>
        </w:rPr>
      </w:pPr>
      <w:r w:rsidRPr="00504AF0">
        <w:rPr>
          <w:rFonts w:cs="Times New Roman"/>
        </w:rPr>
        <w:t>________________________________</w:t>
      </w:r>
    </w:p>
    <w:sectPr w:rsidR="00E50709" w:rsidRPr="00504AF0" w:rsidSect="001E2C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5154" w14:textId="77777777" w:rsidR="00172AD6" w:rsidRDefault="00172AD6" w:rsidP="00AD30F6">
      <w:r>
        <w:separator/>
      </w:r>
    </w:p>
  </w:endnote>
  <w:endnote w:type="continuationSeparator" w:id="0">
    <w:p w14:paraId="04C2C901" w14:textId="77777777" w:rsidR="00172AD6" w:rsidRDefault="00172AD6" w:rsidP="00AD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BA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5F5D" w14:textId="77777777" w:rsidR="00172AD6" w:rsidRDefault="00172AD6" w:rsidP="00AD30F6">
      <w:r>
        <w:separator/>
      </w:r>
    </w:p>
  </w:footnote>
  <w:footnote w:type="continuationSeparator" w:id="0">
    <w:p w14:paraId="041CD69E" w14:textId="77777777" w:rsidR="00172AD6" w:rsidRDefault="00172AD6" w:rsidP="00AD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756"/>
    <w:multiLevelType w:val="multilevel"/>
    <w:tmpl w:val="622EF46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1">
    <w:nsid w:val="731078D9"/>
    <w:multiLevelType w:val="hybridMultilevel"/>
    <w:tmpl w:val="9C785888"/>
    <w:lvl w:ilvl="0" w:tplc="2C507FE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1"/>
    <w:rsid w:val="00004A18"/>
    <w:rsid w:val="00023C71"/>
    <w:rsid w:val="00024C6F"/>
    <w:rsid w:val="000359A2"/>
    <w:rsid w:val="00040C44"/>
    <w:rsid w:val="0004499E"/>
    <w:rsid w:val="00054E4B"/>
    <w:rsid w:val="00060B27"/>
    <w:rsid w:val="00071331"/>
    <w:rsid w:val="00074F44"/>
    <w:rsid w:val="000756E9"/>
    <w:rsid w:val="000A295D"/>
    <w:rsid w:val="000A3884"/>
    <w:rsid w:val="000B5ABA"/>
    <w:rsid w:val="000C19F6"/>
    <w:rsid w:val="000F73AF"/>
    <w:rsid w:val="00100DD9"/>
    <w:rsid w:val="00115F9B"/>
    <w:rsid w:val="00122528"/>
    <w:rsid w:val="001244C0"/>
    <w:rsid w:val="001400CC"/>
    <w:rsid w:val="001420D1"/>
    <w:rsid w:val="0016662F"/>
    <w:rsid w:val="00171D80"/>
    <w:rsid w:val="00172AD6"/>
    <w:rsid w:val="00172D32"/>
    <w:rsid w:val="001737BC"/>
    <w:rsid w:val="00191649"/>
    <w:rsid w:val="00192604"/>
    <w:rsid w:val="00192EF2"/>
    <w:rsid w:val="001B169D"/>
    <w:rsid w:val="001E2C66"/>
    <w:rsid w:val="001E5B1A"/>
    <w:rsid w:val="001E6332"/>
    <w:rsid w:val="002059EB"/>
    <w:rsid w:val="00224EEA"/>
    <w:rsid w:val="002321CC"/>
    <w:rsid w:val="002341B1"/>
    <w:rsid w:val="002410FF"/>
    <w:rsid w:val="002561C1"/>
    <w:rsid w:val="002616EB"/>
    <w:rsid w:val="00261C03"/>
    <w:rsid w:val="002751D5"/>
    <w:rsid w:val="002A133B"/>
    <w:rsid w:val="002A62C3"/>
    <w:rsid w:val="002C1E02"/>
    <w:rsid w:val="002C2742"/>
    <w:rsid w:val="002D5D8C"/>
    <w:rsid w:val="002F1482"/>
    <w:rsid w:val="00315B62"/>
    <w:rsid w:val="0033587C"/>
    <w:rsid w:val="0035068C"/>
    <w:rsid w:val="00352C82"/>
    <w:rsid w:val="003765F8"/>
    <w:rsid w:val="00380090"/>
    <w:rsid w:val="003848DF"/>
    <w:rsid w:val="00384BFA"/>
    <w:rsid w:val="003C6F43"/>
    <w:rsid w:val="003E17C5"/>
    <w:rsid w:val="003E71A5"/>
    <w:rsid w:val="003E73F0"/>
    <w:rsid w:val="003F5C0C"/>
    <w:rsid w:val="00414873"/>
    <w:rsid w:val="004168CE"/>
    <w:rsid w:val="0042693D"/>
    <w:rsid w:val="00442785"/>
    <w:rsid w:val="004A0512"/>
    <w:rsid w:val="004C4921"/>
    <w:rsid w:val="004C4E82"/>
    <w:rsid w:val="004C53CC"/>
    <w:rsid w:val="004E3C78"/>
    <w:rsid w:val="004E3C90"/>
    <w:rsid w:val="00503DB1"/>
    <w:rsid w:val="00504AF0"/>
    <w:rsid w:val="00513131"/>
    <w:rsid w:val="00521B3F"/>
    <w:rsid w:val="00521BFB"/>
    <w:rsid w:val="00526329"/>
    <w:rsid w:val="005317E6"/>
    <w:rsid w:val="00531FC2"/>
    <w:rsid w:val="00543776"/>
    <w:rsid w:val="00546022"/>
    <w:rsid w:val="00546815"/>
    <w:rsid w:val="00551FFF"/>
    <w:rsid w:val="00565E34"/>
    <w:rsid w:val="00572B7D"/>
    <w:rsid w:val="005772E5"/>
    <w:rsid w:val="0058657C"/>
    <w:rsid w:val="005C3183"/>
    <w:rsid w:val="005D2D2A"/>
    <w:rsid w:val="005E4F9D"/>
    <w:rsid w:val="005F70CF"/>
    <w:rsid w:val="00620193"/>
    <w:rsid w:val="00643025"/>
    <w:rsid w:val="00643B02"/>
    <w:rsid w:val="00645084"/>
    <w:rsid w:val="00663000"/>
    <w:rsid w:val="00666A22"/>
    <w:rsid w:val="00667D20"/>
    <w:rsid w:val="00684ABD"/>
    <w:rsid w:val="00691A3F"/>
    <w:rsid w:val="006A6D12"/>
    <w:rsid w:val="006E1F13"/>
    <w:rsid w:val="00723B33"/>
    <w:rsid w:val="00756F70"/>
    <w:rsid w:val="007612D0"/>
    <w:rsid w:val="007A0788"/>
    <w:rsid w:val="007B4153"/>
    <w:rsid w:val="007D19D3"/>
    <w:rsid w:val="007D7033"/>
    <w:rsid w:val="00801850"/>
    <w:rsid w:val="00850C18"/>
    <w:rsid w:val="00874F9C"/>
    <w:rsid w:val="00881116"/>
    <w:rsid w:val="008812C0"/>
    <w:rsid w:val="00881779"/>
    <w:rsid w:val="00895510"/>
    <w:rsid w:val="008D74BE"/>
    <w:rsid w:val="00932D06"/>
    <w:rsid w:val="0093714D"/>
    <w:rsid w:val="0094781F"/>
    <w:rsid w:val="0096568C"/>
    <w:rsid w:val="009820AC"/>
    <w:rsid w:val="009E444C"/>
    <w:rsid w:val="009F484D"/>
    <w:rsid w:val="00A00791"/>
    <w:rsid w:val="00A1475A"/>
    <w:rsid w:val="00A229D5"/>
    <w:rsid w:val="00A600F8"/>
    <w:rsid w:val="00A84FCA"/>
    <w:rsid w:val="00A871F3"/>
    <w:rsid w:val="00A9244C"/>
    <w:rsid w:val="00A96458"/>
    <w:rsid w:val="00AA253B"/>
    <w:rsid w:val="00AC1A27"/>
    <w:rsid w:val="00AC22B8"/>
    <w:rsid w:val="00AD30F6"/>
    <w:rsid w:val="00B00D1F"/>
    <w:rsid w:val="00B05A0D"/>
    <w:rsid w:val="00B13E86"/>
    <w:rsid w:val="00B24666"/>
    <w:rsid w:val="00B32058"/>
    <w:rsid w:val="00B353F2"/>
    <w:rsid w:val="00B36F3D"/>
    <w:rsid w:val="00B57960"/>
    <w:rsid w:val="00B67EE1"/>
    <w:rsid w:val="00B735FC"/>
    <w:rsid w:val="00B840E9"/>
    <w:rsid w:val="00BA60C7"/>
    <w:rsid w:val="00BB1348"/>
    <w:rsid w:val="00BC0DC3"/>
    <w:rsid w:val="00BF32A4"/>
    <w:rsid w:val="00C0644D"/>
    <w:rsid w:val="00C10265"/>
    <w:rsid w:val="00C16541"/>
    <w:rsid w:val="00C16DB6"/>
    <w:rsid w:val="00C2165D"/>
    <w:rsid w:val="00C6012A"/>
    <w:rsid w:val="00CA527F"/>
    <w:rsid w:val="00CE0A06"/>
    <w:rsid w:val="00CF23B5"/>
    <w:rsid w:val="00CF7AAA"/>
    <w:rsid w:val="00D059C3"/>
    <w:rsid w:val="00D36A04"/>
    <w:rsid w:val="00D54EBA"/>
    <w:rsid w:val="00D64379"/>
    <w:rsid w:val="00D65365"/>
    <w:rsid w:val="00D70E91"/>
    <w:rsid w:val="00DA2E06"/>
    <w:rsid w:val="00DC4C64"/>
    <w:rsid w:val="00DD26C2"/>
    <w:rsid w:val="00DF2BD6"/>
    <w:rsid w:val="00E13117"/>
    <w:rsid w:val="00E24851"/>
    <w:rsid w:val="00E32BED"/>
    <w:rsid w:val="00E36DBA"/>
    <w:rsid w:val="00E50709"/>
    <w:rsid w:val="00E555C2"/>
    <w:rsid w:val="00E755DC"/>
    <w:rsid w:val="00E8422F"/>
    <w:rsid w:val="00E8732E"/>
    <w:rsid w:val="00EB6E7B"/>
    <w:rsid w:val="00EC0FA2"/>
    <w:rsid w:val="00F0531B"/>
    <w:rsid w:val="00F07535"/>
    <w:rsid w:val="00F26FCB"/>
    <w:rsid w:val="00F34EC4"/>
    <w:rsid w:val="00F61A8C"/>
    <w:rsid w:val="00F63E05"/>
    <w:rsid w:val="00F7184D"/>
    <w:rsid w:val="00F74420"/>
    <w:rsid w:val="00F9043B"/>
    <w:rsid w:val="00FA712C"/>
    <w:rsid w:val="00FD0EB3"/>
    <w:rsid w:val="00FD62EF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20D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4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E0A06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5772E5"/>
    <w:pPr>
      <w:widowControl w:val="0"/>
      <w:spacing w:after="120"/>
    </w:pPr>
    <w:rPr>
      <w:rFonts w:ascii="Nimbus Roman No9 L" w:eastAsia="DejaVu Sans" w:hAnsi="Nimbus Roman No9 L" w:cs="Times New Roman"/>
      <w:color w:val="auto"/>
      <w:kern w:val="1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772E5"/>
    <w:rPr>
      <w:rFonts w:ascii="Nimbus Roman No9 L" w:eastAsia="DejaVu Sans" w:hAnsi="Nimbus Roman No9 L" w:cs="Times New Roman"/>
      <w:kern w:val="1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D30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30F6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D30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D30F6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20D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4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E0A06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5772E5"/>
    <w:pPr>
      <w:widowControl w:val="0"/>
      <w:spacing w:after="120"/>
    </w:pPr>
    <w:rPr>
      <w:rFonts w:ascii="Nimbus Roman No9 L" w:eastAsia="DejaVu Sans" w:hAnsi="Nimbus Roman No9 L" w:cs="Times New Roman"/>
      <w:color w:val="auto"/>
      <w:kern w:val="1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772E5"/>
    <w:rPr>
      <w:rFonts w:ascii="Nimbus Roman No9 L" w:eastAsia="DejaVu Sans" w:hAnsi="Nimbus Roman No9 L" w:cs="Times New Roman"/>
      <w:kern w:val="1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D30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30F6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D30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D30F6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v@post.rokiskis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kiski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stakys@post.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ivaldyb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4</cp:revision>
  <dcterms:created xsi:type="dcterms:W3CDTF">2021-06-16T08:14:00Z</dcterms:created>
  <dcterms:modified xsi:type="dcterms:W3CDTF">2021-06-17T10:35:00Z</dcterms:modified>
</cp:coreProperties>
</file>