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C14AA0" w:rsidRPr="00571A54" w14:paraId="5C67F2E4" w14:textId="77777777" w:rsidTr="00C14AA0">
        <w:tc>
          <w:tcPr>
            <w:tcW w:w="5495" w:type="dxa"/>
          </w:tcPr>
          <w:p w14:paraId="5C67F2E1" w14:textId="77777777" w:rsidR="00C14AA0" w:rsidRPr="00571A54" w:rsidRDefault="00924C38" w:rsidP="00924C38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359" w:type="dxa"/>
          </w:tcPr>
          <w:p w14:paraId="5C67F2E2" w14:textId="77777777" w:rsidR="00C14AA0" w:rsidRPr="00571A54" w:rsidRDefault="00C14AA0" w:rsidP="00C14AA0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2E3" w14:textId="77777777" w:rsidR="00C14AA0" w:rsidRPr="00571A54" w:rsidRDefault="000C63E0" w:rsidP="00C14AA0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2</w:t>
            </w:r>
            <w:r w:rsidR="00C14AA0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2E5" w14:textId="77777777" w:rsidR="00C14AA0" w:rsidRPr="00571A54" w:rsidRDefault="00C14AA0" w:rsidP="00924C38">
      <w:pPr>
        <w:rPr>
          <w:rFonts w:ascii="Palemonas" w:hAnsi="Palemonas"/>
          <w:szCs w:val="24"/>
        </w:rPr>
      </w:pPr>
    </w:p>
    <w:p w14:paraId="5C67F2E6" w14:textId="77777777" w:rsidR="00924C38" w:rsidRPr="00571A54" w:rsidRDefault="00924C38" w:rsidP="00924C38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14:paraId="5C67F2E7" w14:textId="77777777" w:rsidR="00924C38" w:rsidRPr="00571A54" w:rsidRDefault="00924C38" w:rsidP="00924C38">
      <w:pPr>
        <w:rPr>
          <w:rFonts w:ascii="Palemonas" w:hAnsi="Palemonas"/>
          <w:b/>
          <w:szCs w:val="24"/>
        </w:rPr>
      </w:pPr>
    </w:p>
    <w:p w14:paraId="5C67F2E8" w14:textId="7478142F" w:rsidR="00C14AA0" w:rsidRPr="00571A54" w:rsidRDefault="0080386E" w:rsidP="00924C38">
      <w:pPr>
        <w:jc w:val="center"/>
        <w:rPr>
          <w:rFonts w:eastAsia="Calibri"/>
          <w:b/>
          <w:szCs w:val="24"/>
          <w:lang w:eastAsia="lt-LT"/>
        </w:rPr>
      </w:pPr>
      <w:r w:rsidRPr="00571A54">
        <w:rPr>
          <w:rFonts w:eastAsia="Calibri"/>
          <w:b/>
          <w:szCs w:val="24"/>
          <w:lang w:eastAsia="lt-LT"/>
        </w:rPr>
        <w:t>Savanorių karių kapų priežiūros</w:t>
      </w:r>
      <w:r w:rsidR="008918A9">
        <w:rPr>
          <w:rFonts w:eastAsia="Calibri"/>
          <w:b/>
          <w:szCs w:val="24"/>
          <w:lang w:eastAsia="lt-LT"/>
        </w:rPr>
        <w:t xml:space="preserve"> ir susijusių veiklų</w:t>
      </w:r>
      <w:r w:rsidR="003D7470">
        <w:rPr>
          <w:rFonts w:eastAsia="Calibri"/>
          <w:b/>
          <w:szCs w:val="24"/>
          <w:lang w:eastAsia="lt-LT"/>
        </w:rPr>
        <w:t xml:space="preserve"> </w:t>
      </w:r>
      <w:r w:rsidR="00740AC2" w:rsidRPr="00571A54">
        <w:rPr>
          <w:rFonts w:eastAsia="Calibri"/>
          <w:b/>
          <w:szCs w:val="24"/>
          <w:lang w:eastAsia="lt-LT"/>
        </w:rPr>
        <w:t>finansavimo</w:t>
      </w:r>
    </w:p>
    <w:p w14:paraId="5C67F2E9" w14:textId="77777777" w:rsidR="00924C38" w:rsidRPr="00571A54" w:rsidRDefault="00924C38" w:rsidP="00924C38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5C67F2EA" w14:textId="77777777" w:rsidR="00924C38" w:rsidRPr="00571A54" w:rsidRDefault="00924C38" w:rsidP="0080386E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5C67F2EB" w14:textId="77777777" w:rsidR="00924C38" w:rsidRPr="00571A54" w:rsidRDefault="00924C38" w:rsidP="0080386E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5C67F2EC" w14:textId="77777777" w:rsidR="00924C38" w:rsidRPr="00571A54" w:rsidRDefault="00924C38" w:rsidP="003A4D2A">
      <w:pPr>
        <w:rPr>
          <w:rFonts w:ascii="Palemonas" w:hAnsi="Palemonas"/>
          <w:szCs w:val="24"/>
        </w:rPr>
      </w:pPr>
    </w:p>
    <w:p w14:paraId="5C67F2ED" w14:textId="77777777" w:rsidR="00924C38" w:rsidRPr="00571A54" w:rsidRDefault="00924C38" w:rsidP="00924C38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5C67F2EE" w14:textId="77777777" w:rsidR="00924C38" w:rsidRPr="00571A54" w:rsidRDefault="00924C38" w:rsidP="00924C38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46"/>
      </w:tblGrid>
      <w:tr w:rsidR="00924C38" w:rsidRPr="00571A54" w14:paraId="5C67F2F1" w14:textId="77777777" w:rsidTr="0012259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EF" w14:textId="77777777" w:rsidR="00924C38" w:rsidRPr="00571A54" w:rsidRDefault="003A4D2A" w:rsidP="003A4D2A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Pareiškėjo pavadinimas</w:t>
            </w:r>
            <w:r w:rsidR="00F02CDA" w:rsidRPr="00571A54">
              <w:rPr>
                <w:szCs w:val="24"/>
              </w:rPr>
              <w:t>, adresas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F0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2F4" w14:textId="77777777" w:rsidTr="00122591">
        <w:trPr>
          <w:trHeight w:val="20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F2" w14:textId="77777777" w:rsidR="00924C38" w:rsidRPr="00571A54" w:rsidRDefault="003A4D2A" w:rsidP="003A4D2A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</w:t>
            </w:r>
            <w:r w:rsidR="00924C38" w:rsidRPr="00571A54">
              <w:rPr>
                <w:rFonts w:ascii="Palemonas" w:hAnsi="Palemonas"/>
                <w:szCs w:val="24"/>
              </w:rPr>
              <w:t>elefonas</w:t>
            </w:r>
            <w:r w:rsidRPr="00571A54">
              <w:rPr>
                <w:rFonts w:ascii="Palemonas" w:hAnsi="Palemonas"/>
                <w:szCs w:val="24"/>
              </w:rPr>
              <w:t>, faksas, el. paštas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F3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2F7" w14:textId="77777777" w:rsidTr="0012259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F5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Banko pavadinimas</w:t>
            </w:r>
            <w:r w:rsidR="003A4D2A" w:rsidRPr="00571A54">
              <w:rPr>
                <w:rFonts w:ascii="Palemonas" w:hAnsi="Palemonas"/>
                <w:szCs w:val="24"/>
              </w:rPr>
              <w:t>, kodas</w:t>
            </w:r>
            <w:r w:rsidR="00F02CDA" w:rsidRPr="00571A54">
              <w:rPr>
                <w:rFonts w:ascii="Palemonas" w:hAnsi="Palemonas"/>
                <w:szCs w:val="24"/>
              </w:rPr>
              <w:t>, sąskaitos numeris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F6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2F8" w14:textId="77777777" w:rsidR="00924C38" w:rsidRPr="00571A54" w:rsidRDefault="00924C38" w:rsidP="00924C38">
      <w:pPr>
        <w:rPr>
          <w:rFonts w:ascii="Palemonas" w:hAnsi="Palemonas"/>
          <w:b/>
          <w:bCs/>
          <w:caps/>
          <w:szCs w:val="24"/>
        </w:rPr>
      </w:pPr>
    </w:p>
    <w:p w14:paraId="5C67F2F9" w14:textId="77777777" w:rsidR="00924C38" w:rsidRPr="00571A54" w:rsidRDefault="00924C38" w:rsidP="00924C38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 xml:space="preserve">II. </w:t>
      </w:r>
      <w:r w:rsidR="00C14AA0" w:rsidRPr="00571A54">
        <w:rPr>
          <w:rFonts w:ascii="Palemonas" w:hAnsi="Palemonas"/>
          <w:b/>
          <w:szCs w:val="24"/>
        </w:rPr>
        <w:t xml:space="preserve">VEIKLOS </w:t>
      </w:r>
      <w:r w:rsidRPr="00571A54">
        <w:rPr>
          <w:rFonts w:ascii="Palemonas" w:hAnsi="Palemonas"/>
          <w:b/>
          <w:szCs w:val="24"/>
        </w:rPr>
        <w:t>APRAŠYMAS</w:t>
      </w:r>
    </w:p>
    <w:p w14:paraId="5C67F2FA" w14:textId="77777777" w:rsidR="00924C38" w:rsidRPr="00571A54" w:rsidRDefault="00924C38" w:rsidP="00924C38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46"/>
      </w:tblGrid>
      <w:tr w:rsidR="00924C38" w:rsidRPr="00571A54" w14:paraId="5C67F2FD" w14:textId="77777777" w:rsidTr="0012259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7F2FB" w14:textId="603CF1ED" w:rsidR="00924C38" w:rsidRPr="00571A54" w:rsidRDefault="004403C9" w:rsidP="003A4D2A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Veiklos pavadinimas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7F2FC" w14:textId="1D19F86D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300" w14:textId="77777777" w:rsidTr="0012259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2FE" w14:textId="77777777" w:rsidR="00924C38" w:rsidRPr="00571A54" w:rsidRDefault="0080386E" w:rsidP="0080386E">
            <w:pPr>
              <w:tabs>
                <w:tab w:val="left" w:pos="840"/>
              </w:tabs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Planuojamų sutvarkyti</w:t>
            </w:r>
            <w:r w:rsidR="003A4D2A" w:rsidRPr="00571A54">
              <w:rPr>
                <w:rFonts w:eastAsia="Calibri"/>
                <w:szCs w:val="24"/>
                <w:lang w:eastAsia="lt-LT"/>
              </w:rPr>
              <w:t xml:space="preserve"> kapaviečių skaičius</w:t>
            </w:r>
            <w:r w:rsidRPr="00571A54">
              <w:rPr>
                <w:rFonts w:eastAsia="Calibri"/>
                <w:szCs w:val="24"/>
                <w:lang w:eastAsia="lt-LT"/>
              </w:rPr>
              <w:t>, vietos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2FF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303" w14:textId="77777777" w:rsidTr="0012259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01" w14:textId="77777777" w:rsidR="00924C38" w:rsidRPr="00571A54" w:rsidRDefault="003A4D2A" w:rsidP="001F0281">
            <w:pPr>
              <w:widowControl w:val="0"/>
              <w:suppressAutoHyphens/>
              <w:textAlignment w:val="center"/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Planuojamo dalyvavimo savanorių karių </w:t>
            </w:r>
            <w:r w:rsidR="001F0281" w:rsidRPr="00571A54">
              <w:rPr>
                <w:rFonts w:eastAsia="Calibri"/>
                <w:szCs w:val="24"/>
                <w:lang w:eastAsia="lt-LT"/>
              </w:rPr>
              <w:t xml:space="preserve">atminimo </w:t>
            </w:r>
            <w:r w:rsidRPr="00571A54">
              <w:rPr>
                <w:rFonts w:eastAsia="Calibri"/>
                <w:szCs w:val="24"/>
                <w:lang w:eastAsia="lt-LT"/>
              </w:rPr>
              <w:t>renginiuose skaičius</w:t>
            </w:r>
            <w:r w:rsidR="0080386E" w:rsidRPr="00571A54">
              <w:rPr>
                <w:rFonts w:eastAsia="Calibri"/>
                <w:szCs w:val="24"/>
                <w:lang w:eastAsia="lt-LT"/>
              </w:rPr>
              <w:t>, renginių pavadinimai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02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306" w14:textId="77777777" w:rsidTr="0012259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04" w14:textId="4BEF797F" w:rsidR="00924C38" w:rsidRPr="00571A54" w:rsidRDefault="003A4D2A" w:rsidP="003A4D2A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Į veiklą įtraukiamų</w:t>
            </w:r>
            <w:r w:rsidR="004403C9">
              <w:rPr>
                <w:rFonts w:eastAsia="Calibri"/>
                <w:szCs w:val="24"/>
                <w:lang w:eastAsia="lt-LT"/>
              </w:rPr>
              <w:t xml:space="preserve"> vaikų ir</w:t>
            </w:r>
            <w:r w:rsidR="00122591">
              <w:rPr>
                <w:rFonts w:eastAsia="Calibri"/>
                <w:szCs w:val="24"/>
                <w:lang w:eastAsia="lt-LT"/>
              </w:rPr>
              <w:t>/arba</w:t>
            </w:r>
            <w:r w:rsidRPr="00571A54">
              <w:rPr>
                <w:rFonts w:eastAsia="Calibri"/>
                <w:szCs w:val="24"/>
                <w:lang w:eastAsia="lt-LT"/>
              </w:rPr>
              <w:t xml:space="preserve"> jaunimo organizacijų</w:t>
            </w:r>
            <w:r w:rsidR="004403C9">
              <w:rPr>
                <w:rFonts w:eastAsia="Calibri"/>
                <w:szCs w:val="24"/>
                <w:lang w:eastAsia="lt-LT"/>
              </w:rPr>
              <w:t>, neformalių grupių</w:t>
            </w:r>
            <w:r w:rsidRPr="00571A54">
              <w:rPr>
                <w:rFonts w:eastAsia="Calibri"/>
                <w:szCs w:val="24"/>
                <w:lang w:eastAsia="lt-LT"/>
              </w:rPr>
              <w:t xml:space="preserve"> skaičius</w:t>
            </w:r>
            <w:r w:rsidR="0080386E" w:rsidRPr="00571A54">
              <w:rPr>
                <w:rFonts w:eastAsia="Calibri"/>
                <w:szCs w:val="24"/>
                <w:lang w:eastAsia="lt-LT"/>
              </w:rPr>
              <w:t>, pavadinimai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05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307" w14:textId="77777777" w:rsidR="003B08AB" w:rsidRPr="00571A54" w:rsidRDefault="003B08AB" w:rsidP="00924C38">
      <w:pPr>
        <w:jc w:val="both"/>
        <w:rPr>
          <w:rFonts w:ascii="Palemonas" w:hAnsi="Palemonas"/>
          <w:szCs w:val="24"/>
        </w:rPr>
      </w:pPr>
    </w:p>
    <w:p w14:paraId="5C67F308" w14:textId="77777777" w:rsidR="00924C38" w:rsidRPr="00571A54" w:rsidRDefault="00924C38" w:rsidP="00924C38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>III. SĄMATA</w:t>
      </w:r>
    </w:p>
    <w:p w14:paraId="5C67F309" w14:textId="77777777" w:rsidR="00924C38" w:rsidRPr="00571A54" w:rsidRDefault="00924C38" w:rsidP="00924C38">
      <w:pPr>
        <w:jc w:val="both"/>
        <w:rPr>
          <w:rFonts w:ascii="Palemonas" w:hAnsi="Palemonas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782"/>
        <w:gridCol w:w="2551"/>
      </w:tblGrid>
      <w:tr w:rsidR="003A4D2A" w:rsidRPr="00571A54" w14:paraId="5C67F30D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0A" w14:textId="77777777" w:rsidR="003A4D2A" w:rsidRPr="00571A54" w:rsidRDefault="003A4D2A" w:rsidP="00194A1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0B" w14:textId="77777777" w:rsidR="003A4D2A" w:rsidRPr="00571A54" w:rsidRDefault="003A4D2A" w:rsidP="00194A1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Išlaidų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0C" w14:textId="77777777" w:rsidR="003A4D2A" w:rsidRPr="00571A54" w:rsidRDefault="00E72D79" w:rsidP="00194A1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(Eur)</w:t>
            </w:r>
          </w:p>
        </w:tc>
      </w:tr>
      <w:tr w:rsidR="003A4D2A" w:rsidRPr="00571A54" w14:paraId="5C67F311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0E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0F" w14:textId="77777777" w:rsidR="003A4D2A" w:rsidRPr="00571A54" w:rsidRDefault="003A4D2A" w:rsidP="00194A1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0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A4D2A" w:rsidRPr="00571A54" w14:paraId="5C67F315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2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3" w14:textId="77777777" w:rsidR="003A4D2A" w:rsidRPr="00571A54" w:rsidRDefault="003A4D2A" w:rsidP="00194A1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4" w14:textId="77777777" w:rsidR="003A4D2A" w:rsidRPr="00571A54" w:rsidRDefault="003A4D2A" w:rsidP="00194A1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A4D2A" w:rsidRPr="00571A54" w14:paraId="5C67F319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6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7" w14:textId="77777777" w:rsidR="003A4D2A" w:rsidRPr="00571A54" w:rsidRDefault="003A4D2A" w:rsidP="00194A1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8" w14:textId="77777777" w:rsidR="003A4D2A" w:rsidRPr="00571A54" w:rsidRDefault="003A4D2A" w:rsidP="00194A1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A4D2A" w:rsidRPr="00571A54" w14:paraId="5C67F31D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A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1B" w14:textId="77777777" w:rsidR="003A4D2A" w:rsidRPr="00571A54" w:rsidRDefault="003A4D2A" w:rsidP="00194A16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C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5C67F31E" w14:textId="77777777" w:rsidR="00924C38" w:rsidRPr="00571A54" w:rsidRDefault="00924C38" w:rsidP="00924C38">
      <w:pPr>
        <w:jc w:val="both"/>
        <w:rPr>
          <w:rFonts w:ascii="Palemonas" w:hAnsi="Palemonas"/>
          <w:szCs w:val="24"/>
        </w:rPr>
      </w:pPr>
    </w:p>
    <w:p w14:paraId="04E3EC54" w14:textId="77777777" w:rsidR="004403C9" w:rsidRDefault="004403C9" w:rsidP="004403C9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</w:t>
      </w:r>
      <w:r>
        <w:rPr>
          <w:rFonts w:ascii="Palemonas" w:hAnsi="Palemonas"/>
          <w:szCs w:val="24"/>
        </w:rPr>
        <w:t>:</w:t>
      </w:r>
    </w:p>
    <w:p w14:paraId="36EE0EE9" w14:textId="20E7CF74" w:rsidR="004403C9" w:rsidRDefault="004403C9" w:rsidP="004403C9">
      <w:pPr>
        <w:ind w:firstLine="70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</w:t>
      </w:r>
      <w:r w:rsidR="00381AC6">
        <w:rPr>
          <w:rFonts w:ascii="Palemonas" w:hAnsi="Palemonas"/>
          <w:szCs w:val="24"/>
        </w:rPr>
        <w:t>)</w:t>
      </w:r>
      <w:r w:rsidRPr="00571A54">
        <w:rPr>
          <w:rFonts w:ascii="Palemonas" w:hAnsi="Palemonas"/>
          <w:szCs w:val="24"/>
        </w:rPr>
        <w:t xml:space="preserve"> juridinio </w:t>
      </w:r>
      <w:r>
        <w:rPr>
          <w:rFonts w:ascii="Palemonas" w:hAnsi="Palemonas"/>
          <w:szCs w:val="24"/>
        </w:rPr>
        <w:t>asmens</w:t>
      </w:r>
      <w:r w:rsidRPr="00571A54">
        <w:rPr>
          <w:rFonts w:ascii="Palemonas" w:hAnsi="Palemonas"/>
          <w:szCs w:val="24"/>
        </w:rPr>
        <w:t xml:space="preserve"> registracijos pažymėjimo ir nuostatų kopijos (reikalavimas netaikomas Rokiškio rajono saviv</w:t>
      </w:r>
      <w:r>
        <w:rPr>
          <w:rFonts w:ascii="Palemonas" w:hAnsi="Palemonas"/>
          <w:szCs w:val="24"/>
        </w:rPr>
        <w:t>aldybės biudžetinėms įstaigoms);</w:t>
      </w:r>
    </w:p>
    <w:p w14:paraId="65BEC38E" w14:textId="570A66CF" w:rsidR="004403C9" w:rsidRPr="00571A54" w:rsidRDefault="004403C9" w:rsidP="004403C9">
      <w:pPr>
        <w:ind w:firstLine="70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</w:t>
      </w:r>
      <w:r w:rsidR="00381AC6">
        <w:rPr>
          <w:rFonts w:ascii="Palemonas" w:hAnsi="Palemonas"/>
          <w:szCs w:val="24"/>
        </w:rPr>
        <w:t>)</w:t>
      </w:r>
      <w:r>
        <w:rPr>
          <w:rFonts w:ascii="Palemonas" w:hAnsi="Palemonas"/>
          <w:szCs w:val="24"/>
        </w:rPr>
        <w:t xml:space="preserve"> organizacijų</w:t>
      </w:r>
      <w:r w:rsidR="00122591">
        <w:rPr>
          <w:rFonts w:ascii="Palemonas" w:hAnsi="Palemonas"/>
          <w:szCs w:val="24"/>
        </w:rPr>
        <w:t>, neformalių grupių</w:t>
      </w:r>
      <w:r>
        <w:rPr>
          <w:rFonts w:ascii="Palemonas" w:hAnsi="Palemonas"/>
          <w:szCs w:val="24"/>
        </w:rPr>
        <w:t xml:space="preserve"> įsitraukimo į veiklą įrodymai (raštas, susirašinėjimo išrašas, kt.).</w:t>
      </w:r>
    </w:p>
    <w:p w14:paraId="5C67F320" w14:textId="77777777" w:rsidR="003B7326" w:rsidRPr="00571A54" w:rsidRDefault="003B7326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szCs w:val="24"/>
        </w:rPr>
      </w:pPr>
    </w:p>
    <w:p w14:paraId="5C67F321" w14:textId="77777777" w:rsidR="000C63E0" w:rsidRPr="00571A54" w:rsidRDefault="00924C38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t xml:space="preserve">Tvirtinu, kad paraiškoje pateikta informacija yra tiksli ir teisinga. </w:t>
      </w:r>
      <w:r w:rsidR="000C63E0" w:rsidRPr="00571A54">
        <w:rPr>
          <w:rFonts w:ascii="Palemonas" w:hAnsi="Palemonas"/>
          <w:szCs w:val="24"/>
        </w:rPr>
        <w:t>Gavęs finansavimą, įsipareigoju veiklos viešinimo medžiagoje nurodyti, kad ją finansuoja Rokiškio rajono savivaldybė.</w:t>
      </w:r>
    </w:p>
    <w:p w14:paraId="5C67F322" w14:textId="77777777" w:rsidR="00F02CDA" w:rsidRPr="00571A54" w:rsidRDefault="00F02CDA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szCs w:val="24"/>
        </w:rPr>
      </w:pPr>
    </w:p>
    <w:p w14:paraId="5C67F323" w14:textId="77777777" w:rsidR="00F02CDA" w:rsidRPr="00571A54" w:rsidRDefault="00F02CDA" w:rsidP="00924C38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Pareiškėjas:</w:t>
      </w:r>
      <w:r w:rsidR="00924C38" w:rsidRPr="00571A54">
        <w:rPr>
          <w:rFonts w:ascii="Palemonas" w:hAnsi="Palemonas"/>
          <w:szCs w:val="24"/>
        </w:rPr>
        <w:t xml:space="preserve"> </w:t>
      </w:r>
    </w:p>
    <w:p w14:paraId="5C67F324" w14:textId="77777777" w:rsidR="00924C38" w:rsidRPr="00571A54" w:rsidRDefault="00924C38" w:rsidP="00924C38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</w:t>
      </w:r>
      <w:r w:rsidRPr="00571A54">
        <w:rPr>
          <w:rFonts w:ascii="Palemonas" w:hAnsi="Palemonas"/>
          <w:szCs w:val="24"/>
        </w:rPr>
        <w:tab/>
      </w:r>
      <w:r w:rsidR="00F02CDA" w:rsidRPr="00571A54">
        <w:rPr>
          <w:rFonts w:ascii="Palemonas" w:hAnsi="Palemonas"/>
          <w:szCs w:val="24"/>
        </w:rPr>
        <w:t xml:space="preserve">               </w:t>
      </w:r>
      <w:r w:rsidRPr="00571A54">
        <w:rPr>
          <w:rFonts w:ascii="Palemonas" w:hAnsi="Palemonas"/>
          <w:szCs w:val="24"/>
        </w:rPr>
        <w:t xml:space="preserve">       _____________     </w:t>
      </w:r>
      <w:r w:rsidR="00F02CDA" w:rsidRPr="00571A54">
        <w:rPr>
          <w:rFonts w:ascii="Palemonas" w:hAnsi="Palemonas"/>
          <w:szCs w:val="24"/>
        </w:rPr>
        <w:t xml:space="preserve">         _______________________</w:t>
      </w:r>
      <w:r w:rsidRPr="00571A54">
        <w:rPr>
          <w:rFonts w:ascii="Palemonas" w:hAnsi="Palemonas"/>
          <w:szCs w:val="24"/>
        </w:rPr>
        <w:t xml:space="preserve">                    </w:t>
      </w:r>
    </w:p>
    <w:p w14:paraId="5C67F325" w14:textId="66320BC2" w:rsidR="00924C38" w:rsidRPr="00571A54" w:rsidRDefault="00924C38" w:rsidP="00924C38">
      <w:pPr>
        <w:ind w:firstLine="4532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(parašas)                          (</w:t>
      </w:r>
      <w:r w:rsidR="007462EF">
        <w:rPr>
          <w:rFonts w:ascii="Palemonas" w:hAnsi="Palemonas"/>
          <w:szCs w:val="24"/>
        </w:rPr>
        <w:t>v</w:t>
      </w:r>
      <w:r w:rsidRPr="00571A54">
        <w:rPr>
          <w:rFonts w:ascii="Palemonas" w:hAnsi="Palemonas"/>
          <w:szCs w:val="24"/>
        </w:rPr>
        <w:t>ardas, pavardė)</w:t>
      </w:r>
    </w:p>
    <w:p w14:paraId="5C67F326" w14:textId="77777777" w:rsidR="00C739AE" w:rsidRPr="00571A54" w:rsidRDefault="00F02CDA" w:rsidP="00C739AE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</w:t>
      </w:r>
      <w:r w:rsidR="00924C38" w:rsidRPr="00571A54">
        <w:rPr>
          <w:rFonts w:ascii="Palemonas" w:hAnsi="Palemonas"/>
          <w:szCs w:val="24"/>
        </w:rPr>
        <w:t>A.V.</w:t>
      </w:r>
    </w:p>
    <w:p w14:paraId="5C67F327" w14:textId="77777777" w:rsidR="00F02CDA" w:rsidRDefault="00C739AE" w:rsidP="00C739AE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   </w:t>
      </w:r>
    </w:p>
    <w:p w14:paraId="28FA0072" w14:textId="77777777" w:rsidR="007462EF" w:rsidRPr="00571A54" w:rsidRDefault="007462EF" w:rsidP="00C739AE">
      <w:pPr>
        <w:ind w:firstLine="2613"/>
        <w:jc w:val="both"/>
        <w:rPr>
          <w:rFonts w:ascii="Palemonas" w:hAnsi="Palemonas"/>
          <w:szCs w:val="24"/>
        </w:rPr>
      </w:pPr>
      <w:bookmarkStart w:id="0" w:name="_GoBack"/>
      <w:bookmarkEnd w:id="0"/>
    </w:p>
    <w:sectPr w:rsidR="007462EF" w:rsidRPr="00571A54" w:rsidSect="00183B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24409"/>
    <w:rsid w:val="0003310E"/>
    <w:rsid w:val="00044C45"/>
    <w:rsid w:val="000473AA"/>
    <w:rsid w:val="00063D36"/>
    <w:rsid w:val="00065191"/>
    <w:rsid w:val="00070B6E"/>
    <w:rsid w:val="000770E0"/>
    <w:rsid w:val="0008419A"/>
    <w:rsid w:val="000B422E"/>
    <w:rsid w:val="000C45B6"/>
    <w:rsid w:val="000C63E0"/>
    <w:rsid w:val="000D559F"/>
    <w:rsid w:val="000E4B7E"/>
    <w:rsid w:val="000F0C87"/>
    <w:rsid w:val="000F40ED"/>
    <w:rsid w:val="00122591"/>
    <w:rsid w:val="00171F46"/>
    <w:rsid w:val="00176855"/>
    <w:rsid w:val="00180634"/>
    <w:rsid w:val="00183B3F"/>
    <w:rsid w:val="00194A16"/>
    <w:rsid w:val="001B037B"/>
    <w:rsid w:val="001B1839"/>
    <w:rsid w:val="001B4FC2"/>
    <w:rsid w:val="001B5872"/>
    <w:rsid w:val="001E0656"/>
    <w:rsid w:val="001F0281"/>
    <w:rsid w:val="001F333C"/>
    <w:rsid w:val="00202850"/>
    <w:rsid w:val="00256034"/>
    <w:rsid w:val="00256FC7"/>
    <w:rsid w:val="002577C9"/>
    <w:rsid w:val="00265CD7"/>
    <w:rsid w:val="002C143A"/>
    <w:rsid w:val="002E38B4"/>
    <w:rsid w:val="002F1AF7"/>
    <w:rsid w:val="002F1B6B"/>
    <w:rsid w:val="002F7A63"/>
    <w:rsid w:val="0031325D"/>
    <w:rsid w:val="00320825"/>
    <w:rsid w:val="003346D3"/>
    <w:rsid w:val="003362BD"/>
    <w:rsid w:val="003471C8"/>
    <w:rsid w:val="00353AA9"/>
    <w:rsid w:val="0036063F"/>
    <w:rsid w:val="0036075F"/>
    <w:rsid w:val="00381AC6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3D7470"/>
    <w:rsid w:val="0041545B"/>
    <w:rsid w:val="00417307"/>
    <w:rsid w:val="0043631C"/>
    <w:rsid w:val="004370B7"/>
    <w:rsid w:val="004403C9"/>
    <w:rsid w:val="00463880"/>
    <w:rsid w:val="00470DC2"/>
    <w:rsid w:val="0047184E"/>
    <w:rsid w:val="00475932"/>
    <w:rsid w:val="00475DF4"/>
    <w:rsid w:val="00486E80"/>
    <w:rsid w:val="004A5466"/>
    <w:rsid w:val="004B0E67"/>
    <w:rsid w:val="004D1BF1"/>
    <w:rsid w:val="005001C7"/>
    <w:rsid w:val="0052223E"/>
    <w:rsid w:val="00550790"/>
    <w:rsid w:val="0055672C"/>
    <w:rsid w:val="005574D8"/>
    <w:rsid w:val="00571A54"/>
    <w:rsid w:val="005755DD"/>
    <w:rsid w:val="00587846"/>
    <w:rsid w:val="005A2B2E"/>
    <w:rsid w:val="005D008B"/>
    <w:rsid w:val="005D4632"/>
    <w:rsid w:val="005F4419"/>
    <w:rsid w:val="005F6C7A"/>
    <w:rsid w:val="00601DF2"/>
    <w:rsid w:val="00617841"/>
    <w:rsid w:val="006276D6"/>
    <w:rsid w:val="0064635C"/>
    <w:rsid w:val="006826EE"/>
    <w:rsid w:val="006836E6"/>
    <w:rsid w:val="00695C35"/>
    <w:rsid w:val="006A5721"/>
    <w:rsid w:val="006B26DF"/>
    <w:rsid w:val="006C1F9A"/>
    <w:rsid w:val="006C24E7"/>
    <w:rsid w:val="006D130B"/>
    <w:rsid w:val="00702C30"/>
    <w:rsid w:val="00703C5E"/>
    <w:rsid w:val="007252C1"/>
    <w:rsid w:val="00740AC2"/>
    <w:rsid w:val="007431EC"/>
    <w:rsid w:val="0074587D"/>
    <w:rsid w:val="007462EF"/>
    <w:rsid w:val="0074765C"/>
    <w:rsid w:val="0075043E"/>
    <w:rsid w:val="00751218"/>
    <w:rsid w:val="007B630D"/>
    <w:rsid w:val="007F0CDE"/>
    <w:rsid w:val="0080386E"/>
    <w:rsid w:val="00803FE1"/>
    <w:rsid w:val="00817D79"/>
    <w:rsid w:val="0082117B"/>
    <w:rsid w:val="008338AC"/>
    <w:rsid w:val="0083685C"/>
    <w:rsid w:val="008656FA"/>
    <w:rsid w:val="008714D6"/>
    <w:rsid w:val="008805D2"/>
    <w:rsid w:val="008918A9"/>
    <w:rsid w:val="0089409B"/>
    <w:rsid w:val="008A1274"/>
    <w:rsid w:val="008F3305"/>
    <w:rsid w:val="008F3C04"/>
    <w:rsid w:val="008F5059"/>
    <w:rsid w:val="0090008C"/>
    <w:rsid w:val="00901994"/>
    <w:rsid w:val="00923269"/>
    <w:rsid w:val="00924831"/>
    <w:rsid w:val="00924C38"/>
    <w:rsid w:val="00925CD6"/>
    <w:rsid w:val="00930ED3"/>
    <w:rsid w:val="00933C4A"/>
    <w:rsid w:val="00945433"/>
    <w:rsid w:val="00955859"/>
    <w:rsid w:val="00971529"/>
    <w:rsid w:val="00996104"/>
    <w:rsid w:val="009B5C58"/>
    <w:rsid w:val="009B6A29"/>
    <w:rsid w:val="009F15A0"/>
    <w:rsid w:val="00A001BC"/>
    <w:rsid w:val="00A04B78"/>
    <w:rsid w:val="00A41EBD"/>
    <w:rsid w:val="00A63AAB"/>
    <w:rsid w:val="00A9120D"/>
    <w:rsid w:val="00AA69CF"/>
    <w:rsid w:val="00AB7A2E"/>
    <w:rsid w:val="00B14A6F"/>
    <w:rsid w:val="00B16036"/>
    <w:rsid w:val="00B30D94"/>
    <w:rsid w:val="00B415A1"/>
    <w:rsid w:val="00B606A2"/>
    <w:rsid w:val="00B776C7"/>
    <w:rsid w:val="00B861BC"/>
    <w:rsid w:val="00BA06C4"/>
    <w:rsid w:val="00BC4BA7"/>
    <w:rsid w:val="00BF3B84"/>
    <w:rsid w:val="00BF4723"/>
    <w:rsid w:val="00C14AA0"/>
    <w:rsid w:val="00C23D13"/>
    <w:rsid w:val="00C251E5"/>
    <w:rsid w:val="00C25F65"/>
    <w:rsid w:val="00C27B2D"/>
    <w:rsid w:val="00C356C9"/>
    <w:rsid w:val="00C362F9"/>
    <w:rsid w:val="00C415C4"/>
    <w:rsid w:val="00C57026"/>
    <w:rsid w:val="00C710D3"/>
    <w:rsid w:val="00C739AE"/>
    <w:rsid w:val="00C75760"/>
    <w:rsid w:val="00C80207"/>
    <w:rsid w:val="00C87C4B"/>
    <w:rsid w:val="00C87C60"/>
    <w:rsid w:val="00CB30E4"/>
    <w:rsid w:val="00CC06B9"/>
    <w:rsid w:val="00CF5CD4"/>
    <w:rsid w:val="00CF6A3A"/>
    <w:rsid w:val="00D029D7"/>
    <w:rsid w:val="00D10DFC"/>
    <w:rsid w:val="00D12D5C"/>
    <w:rsid w:val="00D13617"/>
    <w:rsid w:val="00D33725"/>
    <w:rsid w:val="00D33F0D"/>
    <w:rsid w:val="00D9272F"/>
    <w:rsid w:val="00DC1C27"/>
    <w:rsid w:val="00DC77D0"/>
    <w:rsid w:val="00DD0595"/>
    <w:rsid w:val="00DE6F4A"/>
    <w:rsid w:val="00DE7721"/>
    <w:rsid w:val="00DF1DD5"/>
    <w:rsid w:val="00E01119"/>
    <w:rsid w:val="00E04777"/>
    <w:rsid w:val="00E047E4"/>
    <w:rsid w:val="00E16A7A"/>
    <w:rsid w:val="00E17F17"/>
    <w:rsid w:val="00E41356"/>
    <w:rsid w:val="00E42D1D"/>
    <w:rsid w:val="00E4519A"/>
    <w:rsid w:val="00E72D79"/>
    <w:rsid w:val="00E7515E"/>
    <w:rsid w:val="00E9408A"/>
    <w:rsid w:val="00EB1891"/>
    <w:rsid w:val="00EB2947"/>
    <w:rsid w:val="00EB2C98"/>
    <w:rsid w:val="00EB2EAC"/>
    <w:rsid w:val="00EB3A4D"/>
    <w:rsid w:val="00ED5184"/>
    <w:rsid w:val="00F000BA"/>
    <w:rsid w:val="00F02CDA"/>
    <w:rsid w:val="00F44A76"/>
    <w:rsid w:val="00F662FC"/>
    <w:rsid w:val="00F9190F"/>
    <w:rsid w:val="00F95027"/>
    <w:rsid w:val="00FA7286"/>
    <w:rsid w:val="00FD5A9E"/>
    <w:rsid w:val="00FD7605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E00B-FD0B-46A8-AAF7-3A02ADE9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cp:lastPrinted>2021-04-13T06:52:00Z</cp:lastPrinted>
  <dcterms:created xsi:type="dcterms:W3CDTF">2022-09-12T10:44:00Z</dcterms:created>
  <dcterms:modified xsi:type="dcterms:W3CDTF">2022-09-12T12:53:00Z</dcterms:modified>
</cp:coreProperties>
</file>