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4C" w:rsidRPr="003A0808" w:rsidRDefault="007F2A4C" w:rsidP="007F2A4C">
      <w:pPr>
        <w:jc w:val="center"/>
      </w:pPr>
      <w:r w:rsidRPr="003A0808">
        <w:rPr>
          <w:b/>
        </w:rPr>
        <w:t>ROKIŠKIO RAJONO SAVIVALDYBĖS ADMINISTRACIJA</w:t>
      </w:r>
    </w:p>
    <w:p w:rsidR="007F2A4C" w:rsidRPr="003A0808" w:rsidRDefault="007F2A4C" w:rsidP="007F2A4C">
      <w:pPr>
        <w:rPr>
          <w:b/>
        </w:rPr>
      </w:pPr>
    </w:p>
    <w:p w:rsidR="007F2A4C" w:rsidRPr="003A0808" w:rsidRDefault="007F2A4C" w:rsidP="007F2A4C">
      <w:pPr>
        <w:jc w:val="center"/>
        <w:rPr>
          <w:b/>
        </w:rPr>
      </w:pPr>
    </w:p>
    <w:p w:rsidR="007F2A4C" w:rsidRPr="003A0808" w:rsidRDefault="007F2A4C" w:rsidP="007F2A4C">
      <w:pPr>
        <w:ind w:left="6379"/>
      </w:pPr>
      <w:r w:rsidRPr="003A0808">
        <w:t>TVIRTINU</w:t>
      </w:r>
    </w:p>
    <w:p w:rsidR="007F2A4C" w:rsidRPr="003A0808" w:rsidRDefault="007F2A4C" w:rsidP="007F2A4C">
      <w:pPr>
        <w:ind w:left="6379"/>
      </w:pPr>
      <w:r w:rsidRPr="003A0808">
        <w:t>Rokiškio rajono savivaldybės administracijos direktorius</w:t>
      </w:r>
    </w:p>
    <w:p w:rsidR="007F2A4C" w:rsidRPr="003A0808" w:rsidRDefault="007F2A4C" w:rsidP="007F2A4C">
      <w:pPr>
        <w:ind w:left="6379"/>
      </w:pPr>
    </w:p>
    <w:p w:rsidR="007F2A4C" w:rsidRPr="003A0808" w:rsidRDefault="007F2A4C" w:rsidP="007F2A4C">
      <w:pPr>
        <w:ind w:left="6379"/>
      </w:pPr>
      <w:r w:rsidRPr="003A0808">
        <w:t>(Parašas)</w:t>
      </w:r>
    </w:p>
    <w:p w:rsidR="007F2A4C" w:rsidRPr="003A0808" w:rsidRDefault="007F2A4C" w:rsidP="007F2A4C">
      <w:pPr>
        <w:ind w:left="6379"/>
      </w:pPr>
      <w:r w:rsidRPr="003A0808">
        <w:t>Andrius Burnickas</w:t>
      </w:r>
    </w:p>
    <w:p w:rsidR="007F2A4C" w:rsidRPr="003A0808" w:rsidRDefault="007F2A4C" w:rsidP="007F2A4C">
      <w:pPr>
        <w:jc w:val="center"/>
        <w:rPr>
          <w:b/>
        </w:rPr>
      </w:pPr>
    </w:p>
    <w:p w:rsidR="007F2A4C" w:rsidRPr="003A0808" w:rsidRDefault="007F2A4C" w:rsidP="007F2A4C">
      <w:pPr>
        <w:ind w:firstLine="6379"/>
      </w:pPr>
      <w:r w:rsidRPr="003A0808">
        <w:t xml:space="preserve">(Data) </w:t>
      </w:r>
    </w:p>
    <w:p w:rsidR="007F2A4C" w:rsidRPr="003A0808" w:rsidRDefault="007F2A4C" w:rsidP="007F2A4C">
      <w:pPr>
        <w:ind w:firstLine="6379"/>
      </w:pPr>
    </w:p>
    <w:p w:rsidR="007F2A4C" w:rsidRPr="003A0808" w:rsidRDefault="007F2A4C" w:rsidP="007F2A4C">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7D511F"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7D511F" w:rsidTr="004D7F6B">
        <w:tc>
          <w:tcPr>
            <w:tcW w:w="634" w:type="dxa"/>
            <w:shd w:val="clear" w:color="auto" w:fill="auto"/>
          </w:tcPr>
          <w:p w:rsidR="0055047F" w:rsidRPr="007D511F" w:rsidRDefault="00517F24" w:rsidP="00315818">
            <w:pPr>
              <w:pStyle w:val="Lentelinis"/>
              <w:spacing w:before="120" w:after="120" w:line="360" w:lineRule="auto"/>
            </w:pPr>
            <w:r w:rsidRPr="007D511F">
              <w:t>1</w:t>
            </w:r>
          </w:p>
        </w:tc>
        <w:tc>
          <w:tcPr>
            <w:tcW w:w="1823" w:type="dxa"/>
            <w:shd w:val="clear" w:color="auto" w:fill="auto"/>
          </w:tcPr>
          <w:p w:rsidR="0055047F" w:rsidRPr="007D511F" w:rsidRDefault="0055047F" w:rsidP="00315818">
            <w:pPr>
              <w:pStyle w:val="Lentelinis"/>
              <w:spacing w:before="120" w:after="120"/>
            </w:pPr>
            <w:r w:rsidRPr="007D511F">
              <w:t xml:space="preserve">Administracinės paslaugos pavadinimas </w:t>
            </w:r>
          </w:p>
        </w:tc>
        <w:tc>
          <w:tcPr>
            <w:tcW w:w="7011" w:type="dxa"/>
            <w:shd w:val="clear" w:color="auto" w:fill="auto"/>
          </w:tcPr>
          <w:p w:rsidR="0055047F" w:rsidRPr="007D511F" w:rsidRDefault="004B551B" w:rsidP="00295302">
            <w:pPr>
              <w:pStyle w:val="Lentelinis"/>
              <w:spacing w:before="120" w:after="120"/>
              <w:jc w:val="both"/>
            </w:pPr>
            <w:r w:rsidRPr="007D511F">
              <w:t>Socialinė</w:t>
            </w:r>
            <w:r w:rsidR="00295302" w:rsidRPr="007D511F">
              <w:t>s</w:t>
            </w:r>
            <w:r w:rsidRPr="007D511F">
              <w:t xml:space="preserve"> param</w:t>
            </w:r>
            <w:r w:rsidR="00295302" w:rsidRPr="007D511F">
              <w:t xml:space="preserve">os </w:t>
            </w:r>
            <w:r w:rsidRPr="007D511F">
              <w:t>mokiniams</w:t>
            </w:r>
            <w:r w:rsidR="00F560F7" w:rsidRPr="007D511F">
              <w:t xml:space="preserve"> skyrimas</w:t>
            </w:r>
            <w:r w:rsidR="00295302" w:rsidRPr="007D511F">
              <w:t xml:space="preserve"> </w:t>
            </w:r>
          </w:p>
        </w:tc>
      </w:tr>
      <w:tr w:rsidR="0055047F" w:rsidRPr="007D511F" w:rsidTr="00B24EF0">
        <w:trPr>
          <w:trHeight w:val="262"/>
        </w:trPr>
        <w:tc>
          <w:tcPr>
            <w:tcW w:w="634" w:type="dxa"/>
            <w:tcBorders>
              <w:bottom w:val="single" w:sz="4" w:space="0" w:color="auto"/>
            </w:tcBorders>
            <w:shd w:val="clear" w:color="auto" w:fill="auto"/>
          </w:tcPr>
          <w:p w:rsidR="0055047F" w:rsidRPr="007D511F" w:rsidRDefault="00517F24" w:rsidP="00315818">
            <w:pPr>
              <w:pStyle w:val="Lentelinis"/>
              <w:spacing w:before="120" w:after="120" w:line="360" w:lineRule="auto"/>
            </w:pPr>
            <w:r w:rsidRPr="007D511F">
              <w:t>2</w:t>
            </w:r>
          </w:p>
        </w:tc>
        <w:tc>
          <w:tcPr>
            <w:tcW w:w="1823" w:type="dxa"/>
            <w:tcBorders>
              <w:bottom w:val="single" w:sz="4" w:space="0" w:color="auto"/>
            </w:tcBorders>
            <w:shd w:val="clear" w:color="auto" w:fill="auto"/>
          </w:tcPr>
          <w:p w:rsidR="0055047F" w:rsidRPr="007D511F" w:rsidRDefault="00B24EF0" w:rsidP="00315818">
            <w:pPr>
              <w:pStyle w:val="Lentelinis"/>
              <w:spacing w:before="120" w:after="120"/>
            </w:pPr>
            <w:r w:rsidRPr="007D511F">
              <w:t>Administracinės paslaugos apibūdinimas</w:t>
            </w:r>
          </w:p>
        </w:tc>
        <w:tc>
          <w:tcPr>
            <w:tcW w:w="7011" w:type="dxa"/>
            <w:tcBorders>
              <w:bottom w:val="single" w:sz="4" w:space="0" w:color="auto"/>
            </w:tcBorders>
            <w:shd w:val="clear" w:color="auto" w:fill="auto"/>
          </w:tcPr>
          <w:p w:rsidR="00517F24" w:rsidRPr="007D511F" w:rsidRDefault="00517F24" w:rsidP="00517F24">
            <w:pPr>
              <w:pStyle w:val="prastasistinklapis"/>
              <w:contextualSpacing/>
              <w:rPr>
                <w:rFonts w:ascii="Times New Roman" w:hAnsi="Times New Roman"/>
                <w:sz w:val="24"/>
                <w:szCs w:val="24"/>
              </w:rPr>
            </w:pPr>
            <w:r w:rsidRPr="007D511F">
              <w:rPr>
                <w:rFonts w:ascii="Times New Roman" w:hAnsi="Times New Roman"/>
                <w:sz w:val="24"/>
                <w:szCs w:val="24"/>
              </w:rPr>
              <w:t>Socialinė parama skiriama vaikams, kurie mokosi bendrojo lavinimo mokyklose, profesinėse mokyklose, ikimokyklinio ugdymo mokyklose ar pas kitą švietimo teikėją (išskyrus laisvąjį mokytoją) pagal bendrojo lavinimo (pradinio, pagrindinio, vidurinio ar specialiojo ugdymo) ar priešmokyklinio ugdymo programas, išskyr</w:t>
            </w:r>
            <w:r w:rsidR="008519E5" w:rsidRPr="007D511F">
              <w:rPr>
                <w:rFonts w:ascii="Times New Roman" w:hAnsi="Times New Roman"/>
                <w:sz w:val="24"/>
                <w:szCs w:val="24"/>
              </w:rPr>
              <w:t>us suaugusiųjų ugdymo programas;</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Socialinė parama neskiriama vaikams, kurie mokosi ir pagal bendrojo lavinimo, ir pagal profesinio mokymo programas, taip pat vaikams, kurie yra išlaikomi valstybės arba savivaldybės finansuojamose įstaigose arba kuriems įstatymų nustatyta tvarka yra skiriama globos (rūpybos) išmoka</w:t>
            </w:r>
            <w:r w:rsidR="008519E5" w:rsidRPr="007D511F">
              <w:rPr>
                <w:rFonts w:ascii="Times New Roman" w:hAnsi="Times New Roman"/>
                <w:sz w:val="24"/>
                <w:szCs w:val="24"/>
              </w:rPr>
              <w:t>;</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 xml:space="preserve">Mokinių nemokamas maitinimas – nemokami pietūs mokykloje, nemokamas maitinimas vasaros atostogų metu mokyklose organizuojamose dieninėse vasaros poilsio stovyklose – skiriamas, jeigu vidutinės pajamos vienam iš bendrai gyvenančių asmenų per mėnesį yra mažesnės kaip 1,5 valstybės remiamų pajamų </w:t>
            </w:r>
            <w:r w:rsidR="007D511F" w:rsidRPr="007D511F">
              <w:rPr>
                <w:rFonts w:ascii="Times New Roman" w:hAnsi="Times New Roman"/>
                <w:sz w:val="24"/>
                <w:szCs w:val="24"/>
              </w:rPr>
              <w:t xml:space="preserve">(VRP) </w:t>
            </w:r>
            <w:r w:rsidRPr="007D511F">
              <w:rPr>
                <w:rFonts w:ascii="Times New Roman" w:hAnsi="Times New Roman"/>
                <w:sz w:val="24"/>
                <w:szCs w:val="24"/>
              </w:rPr>
              <w:t>dydžio</w:t>
            </w:r>
            <w:r w:rsidR="008519E5" w:rsidRPr="007D511F">
              <w:rPr>
                <w:rFonts w:ascii="Times New Roman" w:hAnsi="Times New Roman"/>
                <w:sz w:val="24"/>
                <w:szCs w:val="24"/>
              </w:rPr>
              <w:t>;</w:t>
            </w:r>
            <w:r w:rsidRPr="007D511F">
              <w:rPr>
                <w:rFonts w:ascii="Times New Roman" w:hAnsi="Times New Roman"/>
                <w:sz w:val="24"/>
                <w:szCs w:val="24"/>
              </w:rPr>
              <w:t xml:space="preserve"> </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 xml:space="preserve">Mokiniai turi teisę į nemokamus pietus ir paramą mokinio reikmenims įsigyti, jeigu vidutinės pajamos vienam asmeniui per mėnesį yra mažesnės kaip 2 </w:t>
            </w:r>
            <w:r w:rsidR="007D511F" w:rsidRPr="007D511F">
              <w:rPr>
                <w:rFonts w:ascii="Times New Roman" w:hAnsi="Times New Roman"/>
                <w:sz w:val="24"/>
                <w:szCs w:val="24"/>
              </w:rPr>
              <w:t xml:space="preserve">(VRP) </w:t>
            </w:r>
            <w:r w:rsidRPr="007D511F">
              <w:rPr>
                <w:rFonts w:ascii="Times New Roman" w:hAnsi="Times New Roman"/>
                <w:sz w:val="24"/>
                <w:szCs w:val="24"/>
              </w:rPr>
              <w:t>dydžiai</w:t>
            </w:r>
            <w:r w:rsidR="008519E5" w:rsidRPr="007D511F">
              <w:rPr>
                <w:rFonts w:ascii="Times New Roman" w:hAnsi="Times New Roman"/>
                <w:sz w:val="24"/>
                <w:szCs w:val="24"/>
              </w:rPr>
              <w:t>,</w:t>
            </w:r>
            <w:r w:rsidRPr="007D511F">
              <w:rPr>
                <w:rFonts w:ascii="Times New Roman" w:hAnsi="Times New Roman"/>
                <w:sz w:val="24"/>
                <w:szCs w:val="24"/>
              </w:rPr>
              <w:t xml:space="preserve"> atsižvelgiant į bendrai gyvenančių asmenų ar vieno gyvenančio asmens gyvenimo sąlygas šiais atvejais: ligos, nelaimingo atsitikimo, netekus maitintojo, kai mokinys auga su vienu iš tėvų, bendrai gyvenantys asmenys augina tris ir daugiau vaikų, ar bent vienas iš bendrai gyvenančių asmenų yra neįgalus</w:t>
            </w:r>
            <w:r w:rsidR="008519E5" w:rsidRPr="007D511F">
              <w:rPr>
                <w:rFonts w:ascii="Times New Roman" w:hAnsi="Times New Roman"/>
                <w:sz w:val="24"/>
                <w:szCs w:val="24"/>
              </w:rPr>
              <w:t>;</w:t>
            </w:r>
            <w:r w:rsidRPr="007D511F">
              <w:rPr>
                <w:rFonts w:ascii="Times New Roman" w:hAnsi="Times New Roman"/>
                <w:sz w:val="24"/>
                <w:szCs w:val="24"/>
              </w:rPr>
              <w:t xml:space="preserve"> </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 xml:space="preserve">Rokiškio rajono savivaldybės tarybos nustatyta tvarka aukščiau išvardintais atvejais ir jeigu mokinys patiria socialinę riziką arba mokinį augina bendrai gyvenantys asmenys, patiriantys socialinę riziką, mokiniai turi teisę į nemokamą maitinimą ir (ar) paramą mokinio reikmenims, jeigu vidutinės pajamos vienam asmeniui iš bendrai gyvenančių asmenų yra mažesnės kaip 2,5 </w:t>
            </w:r>
            <w:r w:rsidR="007D511F" w:rsidRPr="007D511F">
              <w:rPr>
                <w:rFonts w:ascii="Times New Roman" w:hAnsi="Times New Roman"/>
                <w:sz w:val="24"/>
                <w:szCs w:val="24"/>
              </w:rPr>
              <w:t xml:space="preserve">(VRP) </w:t>
            </w:r>
            <w:r w:rsidR="008519E5" w:rsidRPr="007D511F">
              <w:rPr>
                <w:rFonts w:ascii="Times New Roman" w:hAnsi="Times New Roman"/>
                <w:sz w:val="24"/>
                <w:szCs w:val="24"/>
              </w:rPr>
              <w:t xml:space="preserve"> dydžio;</w:t>
            </w:r>
            <w:r w:rsidRPr="007D511F">
              <w:rPr>
                <w:rFonts w:ascii="Times New Roman" w:hAnsi="Times New Roman"/>
                <w:sz w:val="24"/>
                <w:szCs w:val="24"/>
              </w:rPr>
              <w:t xml:space="preserve"> </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 xml:space="preserve">Patikrinus bendrai gyvenančių asmenų ar vieno gyvenančio asmens gyvenimo sąlygas ir surašius buities tyrimo aktą į nemokamus pietus turi teisę, kai bendrai gyvenantys asmenys arba vienas gyvenantis asmuo augina vaiką (vaikus) su negalia ir jų pajamos didesnės kaip </w:t>
            </w:r>
            <w:r w:rsidRPr="007D511F">
              <w:rPr>
                <w:rFonts w:ascii="Times New Roman" w:hAnsi="Times New Roman"/>
                <w:sz w:val="24"/>
                <w:szCs w:val="24"/>
              </w:rPr>
              <w:lastRenderedPageBreak/>
              <w:t xml:space="preserve">2,5 </w:t>
            </w:r>
            <w:r w:rsidR="007D511F" w:rsidRPr="007D511F">
              <w:rPr>
                <w:rFonts w:ascii="Times New Roman" w:hAnsi="Times New Roman"/>
                <w:sz w:val="24"/>
                <w:szCs w:val="24"/>
              </w:rPr>
              <w:t xml:space="preserve">(VRP) </w:t>
            </w:r>
            <w:r w:rsidR="008519E5" w:rsidRPr="007D511F">
              <w:rPr>
                <w:rFonts w:ascii="Times New Roman" w:hAnsi="Times New Roman"/>
                <w:sz w:val="24"/>
                <w:szCs w:val="24"/>
              </w:rPr>
              <w:t>dydžio;</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Mokiniams nemokamas maitinimas skiriamas:</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1. Nuo mokslo metų pradžios iki mokslo metų pabaigos;</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2. Pateikus prašymą - paraišką prasidėjus mokslo matams, nuo informacijos apie priimtą sprendimą gavimo mokykloje kitos dienos iki mokslo metų pabaigos;</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3. Vasaros atostogų metu mokyklose organizuojamose dieninėse vasaros poilsio stovyklose.</w:t>
            </w:r>
          </w:p>
          <w:p w:rsidR="00517F24" w:rsidRPr="007D511F" w:rsidRDefault="00517F24" w:rsidP="00517F24">
            <w:pPr>
              <w:pStyle w:val="prastasistinklapis"/>
              <w:spacing w:before="0" w:beforeAutospacing="0" w:after="0" w:afterAutospacing="0"/>
              <w:rPr>
                <w:rFonts w:ascii="Times New Roman" w:hAnsi="Times New Roman"/>
                <w:sz w:val="24"/>
                <w:szCs w:val="24"/>
              </w:rPr>
            </w:pPr>
            <w:r w:rsidRPr="007D511F">
              <w:rPr>
                <w:rFonts w:ascii="Times New Roman" w:hAnsi="Times New Roman"/>
                <w:sz w:val="24"/>
                <w:szCs w:val="24"/>
              </w:rPr>
              <w:t>Kad mokinys gautų nemokamą maitinimą ir paramą mokinio reikmenims įsigyti nuo mokslo metų pradžios, galima kreiptis nuo tų metų liepos 1 dienos.</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Parama mokinio reikmenims įsigyti skiriama iki prasidedant mokslo metams arba mokslo metų pradžioje, bet ne ilgiau kaip iki spalio 5 d.                                        Mokinių nemokamas maitinimas teikiamas toje mokykloje, kurioje mokiniai mokosi, neatsižvelgiant į jų gyvenamąją vietą.</w:t>
            </w:r>
          </w:p>
          <w:p w:rsidR="0033433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Parama mokinio reikmenims įsigyti teikiama pagal gyvenamąją vietą. Mokiniams vietoj nemokamo maitinimo negali būti išmokami pinigai</w:t>
            </w:r>
            <w:r w:rsidR="008519E5" w:rsidRPr="007D511F">
              <w:rPr>
                <w:rFonts w:ascii="Times New Roman" w:hAnsi="Times New Roman"/>
                <w:sz w:val="24"/>
                <w:szCs w:val="24"/>
              </w:rPr>
              <w:t>.</w:t>
            </w:r>
          </w:p>
          <w:p w:rsidR="004B551B" w:rsidRPr="007D511F" w:rsidRDefault="008519E5"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 xml:space="preserve"> </w:t>
            </w:r>
          </w:p>
        </w:tc>
      </w:tr>
      <w:tr w:rsidR="00B24EF0" w:rsidRPr="007D511F" w:rsidTr="00517F24">
        <w:trPr>
          <w:trHeight w:val="1375"/>
        </w:trPr>
        <w:tc>
          <w:tcPr>
            <w:tcW w:w="634" w:type="dxa"/>
            <w:tcBorders>
              <w:top w:val="single" w:sz="4" w:space="0" w:color="auto"/>
              <w:bottom w:val="single" w:sz="4" w:space="0" w:color="auto"/>
            </w:tcBorders>
            <w:shd w:val="clear" w:color="auto" w:fill="auto"/>
          </w:tcPr>
          <w:p w:rsidR="00B24EF0" w:rsidRPr="007D511F" w:rsidRDefault="00517F24" w:rsidP="00315818">
            <w:pPr>
              <w:pStyle w:val="Lentelinis"/>
              <w:spacing w:before="120" w:after="120" w:line="360" w:lineRule="auto"/>
            </w:pPr>
            <w:r w:rsidRPr="007D511F">
              <w:lastRenderedPageBreak/>
              <w:t>3</w:t>
            </w:r>
          </w:p>
        </w:tc>
        <w:tc>
          <w:tcPr>
            <w:tcW w:w="1823" w:type="dxa"/>
            <w:tcBorders>
              <w:top w:val="single" w:sz="4" w:space="0" w:color="auto"/>
              <w:bottom w:val="single" w:sz="4" w:space="0" w:color="auto"/>
            </w:tcBorders>
            <w:shd w:val="clear" w:color="auto" w:fill="auto"/>
          </w:tcPr>
          <w:p w:rsidR="00B24EF0" w:rsidRPr="007D511F" w:rsidRDefault="00B24EF0" w:rsidP="00315818">
            <w:pPr>
              <w:pStyle w:val="Lentelinis"/>
              <w:spacing w:before="120" w:after="120"/>
            </w:pPr>
            <w:r w:rsidRPr="007D511F">
              <w:t>Teisės aktai, reguliuojantys administracinės paslaugos teikimą</w:t>
            </w:r>
          </w:p>
        </w:tc>
        <w:tc>
          <w:tcPr>
            <w:tcW w:w="7011" w:type="dxa"/>
            <w:tcBorders>
              <w:top w:val="single" w:sz="4" w:space="0" w:color="auto"/>
              <w:bottom w:val="single" w:sz="4" w:space="0" w:color="auto"/>
            </w:tcBorders>
            <w:shd w:val="clear" w:color="auto" w:fill="auto"/>
          </w:tcPr>
          <w:p w:rsidR="00B24EF0" w:rsidRPr="007D511F" w:rsidRDefault="00B24EF0" w:rsidP="001F0793">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1. Lietuvos Respublikos socialinės paramos mokiniams įstatymas (Žin., 2006, Nr. 73-2755; 2008, Nr. 63-2382).</w:t>
            </w:r>
          </w:p>
          <w:p w:rsidR="00B24EF0" w:rsidRPr="007D511F" w:rsidRDefault="00B24EF0" w:rsidP="00754F1F">
            <w:pPr>
              <w:pStyle w:val="prastasistinklapis"/>
              <w:spacing w:before="0" w:after="0"/>
              <w:contextualSpacing/>
              <w:rPr>
                <w:rFonts w:ascii="Times New Roman" w:hAnsi="Times New Roman"/>
                <w:sz w:val="24"/>
                <w:szCs w:val="24"/>
              </w:rPr>
            </w:pPr>
            <w:r w:rsidRPr="007D511F">
              <w:rPr>
                <w:rFonts w:ascii="Times New Roman" w:hAnsi="Times New Roman"/>
                <w:sz w:val="24"/>
                <w:szCs w:val="24"/>
              </w:rPr>
              <w:t xml:space="preserve">2. Rokiškio rajono savivaldybės tarybos 2019 m. gegužės 31 d. sprendimas Nr. TS-137 „Dėl  socialinės paramos mokiniams teikimo Rokiškio rajono savivaldybėje  tvarkos aprašo  patvirtinimo“. </w:t>
            </w:r>
          </w:p>
        </w:tc>
      </w:tr>
      <w:tr w:rsidR="00517F24" w:rsidRPr="007D511F" w:rsidTr="00517F24">
        <w:trPr>
          <w:trHeight w:val="2022"/>
        </w:trPr>
        <w:tc>
          <w:tcPr>
            <w:tcW w:w="634" w:type="dxa"/>
            <w:tcBorders>
              <w:bottom w:val="single" w:sz="4" w:space="0" w:color="auto"/>
            </w:tcBorders>
            <w:shd w:val="clear" w:color="auto" w:fill="auto"/>
          </w:tcPr>
          <w:p w:rsidR="00517F24" w:rsidRPr="007D511F" w:rsidRDefault="00517F24" w:rsidP="004677DF">
            <w:pPr>
              <w:pStyle w:val="Lentelinis"/>
              <w:spacing w:before="120" w:after="120" w:line="360" w:lineRule="auto"/>
            </w:pPr>
            <w:r w:rsidRPr="007D511F">
              <w:t>4</w:t>
            </w:r>
          </w:p>
        </w:tc>
        <w:tc>
          <w:tcPr>
            <w:tcW w:w="1823" w:type="dxa"/>
            <w:tcBorders>
              <w:bottom w:val="single" w:sz="4" w:space="0" w:color="auto"/>
            </w:tcBorders>
            <w:shd w:val="clear" w:color="auto" w:fill="auto"/>
          </w:tcPr>
          <w:p w:rsidR="00517F24" w:rsidRPr="007D511F" w:rsidRDefault="00517F24" w:rsidP="004677DF">
            <w:pPr>
              <w:pStyle w:val="Lentelinis"/>
              <w:spacing w:before="120" w:after="120"/>
            </w:pPr>
            <w:r w:rsidRPr="007D511F">
              <w:t>Informacija ir dokumentai, kuriuos turi pateikti asmuo</w:t>
            </w:r>
          </w:p>
        </w:tc>
        <w:tc>
          <w:tcPr>
            <w:tcW w:w="7011" w:type="dxa"/>
            <w:tcBorders>
              <w:bottom w:val="single" w:sz="4" w:space="0" w:color="auto"/>
            </w:tcBorders>
            <w:shd w:val="clear" w:color="auto" w:fill="auto"/>
          </w:tcPr>
          <w:p w:rsidR="00517F24" w:rsidRPr="007D511F" w:rsidRDefault="00517F24" w:rsidP="004677DF">
            <w:pPr>
              <w:pStyle w:val="prastasistinklapis"/>
              <w:spacing w:before="0" w:beforeAutospacing="0" w:after="0" w:afterAutospacing="0"/>
              <w:rPr>
                <w:rFonts w:ascii="Times New Roman" w:hAnsi="Times New Roman"/>
                <w:sz w:val="24"/>
                <w:szCs w:val="24"/>
              </w:rPr>
            </w:pPr>
            <w:r w:rsidRPr="007D511F">
              <w:rPr>
                <w:rFonts w:ascii="Times New Roman" w:hAnsi="Times New Roman"/>
                <w:sz w:val="24"/>
                <w:szCs w:val="24"/>
              </w:rPr>
              <w:t>1.Prašymas.</w:t>
            </w:r>
          </w:p>
          <w:p w:rsidR="00517F24" w:rsidRPr="007D511F" w:rsidRDefault="00517F24" w:rsidP="004677DF">
            <w:pPr>
              <w:pStyle w:val="prastasistinklapis"/>
              <w:spacing w:before="0" w:beforeAutospacing="0" w:after="0" w:afterAutospacing="0"/>
              <w:rPr>
                <w:rFonts w:ascii="Times New Roman" w:hAnsi="Times New Roman"/>
                <w:sz w:val="24"/>
                <w:szCs w:val="24"/>
              </w:rPr>
            </w:pPr>
            <w:r w:rsidRPr="007D511F">
              <w:rPr>
                <w:rFonts w:ascii="Times New Roman" w:hAnsi="Times New Roman"/>
                <w:sz w:val="24"/>
                <w:szCs w:val="24"/>
              </w:rPr>
              <w:t>2.Suaugusių asmenų asmens tapatybę patvirtinantys dokumentai . 3.Vaiko (vaikų) gimimo liudijimas (liudijimai).</w:t>
            </w:r>
          </w:p>
          <w:p w:rsidR="00517F24" w:rsidRPr="007D511F" w:rsidRDefault="00517F24" w:rsidP="004677DF">
            <w:pPr>
              <w:pStyle w:val="prastasistinklapis"/>
              <w:spacing w:before="0" w:beforeAutospacing="0" w:after="0" w:afterAutospacing="0"/>
              <w:rPr>
                <w:rFonts w:ascii="Times New Roman" w:hAnsi="Times New Roman"/>
                <w:sz w:val="24"/>
                <w:szCs w:val="24"/>
              </w:rPr>
            </w:pPr>
            <w:r w:rsidRPr="007D511F">
              <w:rPr>
                <w:rFonts w:ascii="Times New Roman" w:hAnsi="Times New Roman"/>
                <w:sz w:val="24"/>
                <w:szCs w:val="24"/>
              </w:rPr>
              <w:t>4. Pažymos apie pajamas (visų pajamas gaunančių bendrai gyvenančių asmenų už 3 paskutinius mėnesius iki kreipimosi mėnesio arba kreipimosi mėnesio).</w:t>
            </w:r>
          </w:p>
          <w:p w:rsidR="00517F24" w:rsidRDefault="00517F24" w:rsidP="004677DF">
            <w:pPr>
              <w:pStyle w:val="prastasistinklapis"/>
              <w:spacing w:before="0" w:beforeAutospacing="0" w:after="0" w:afterAutospacing="0"/>
              <w:rPr>
                <w:rFonts w:ascii="Times New Roman" w:hAnsi="Times New Roman"/>
                <w:sz w:val="24"/>
                <w:szCs w:val="24"/>
              </w:rPr>
            </w:pPr>
            <w:r w:rsidRPr="007D511F">
              <w:rPr>
                <w:rFonts w:ascii="Times New Roman" w:hAnsi="Times New Roman"/>
                <w:sz w:val="24"/>
                <w:szCs w:val="24"/>
              </w:rPr>
              <w:t>5.Atsižvelgiant į aplinkybes – kiti dokumentai.</w:t>
            </w:r>
          </w:p>
          <w:p w:rsidR="0033433F" w:rsidRPr="007D511F" w:rsidRDefault="0033433F" w:rsidP="004677DF">
            <w:pPr>
              <w:pStyle w:val="prastasistinklapis"/>
              <w:spacing w:before="0" w:beforeAutospacing="0" w:after="0" w:afterAutospacing="0"/>
              <w:rPr>
                <w:rFonts w:ascii="Times New Roman" w:hAnsi="Times New Roman"/>
                <w:sz w:val="24"/>
                <w:szCs w:val="24"/>
              </w:rPr>
            </w:pPr>
          </w:p>
        </w:tc>
      </w:tr>
      <w:tr w:rsidR="000850C2" w:rsidRPr="007D511F" w:rsidTr="00256175">
        <w:trPr>
          <w:trHeight w:val="3036"/>
        </w:trPr>
        <w:tc>
          <w:tcPr>
            <w:tcW w:w="634" w:type="dxa"/>
            <w:tcBorders>
              <w:top w:val="single" w:sz="4" w:space="0" w:color="auto"/>
            </w:tcBorders>
            <w:shd w:val="clear" w:color="auto" w:fill="auto"/>
          </w:tcPr>
          <w:p w:rsidR="000850C2" w:rsidRPr="007D511F" w:rsidRDefault="000850C2" w:rsidP="00D221A6">
            <w:pPr>
              <w:pStyle w:val="Lentelinis"/>
              <w:spacing w:before="120" w:after="120" w:line="360" w:lineRule="auto"/>
            </w:pPr>
            <w:r w:rsidRPr="007D511F">
              <w:t>5</w:t>
            </w:r>
          </w:p>
        </w:tc>
        <w:tc>
          <w:tcPr>
            <w:tcW w:w="1823" w:type="dxa"/>
            <w:tcBorders>
              <w:top w:val="single" w:sz="4" w:space="0" w:color="auto"/>
            </w:tcBorders>
            <w:shd w:val="clear" w:color="auto" w:fill="auto"/>
          </w:tcPr>
          <w:p w:rsidR="000850C2" w:rsidRPr="007D511F" w:rsidRDefault="000850C2" w:rsidP="00D47CA5">
            <w:pPr>
              <w:pStyle w:val="Lentelinis"/>
              <w:spacing w:before="120" w:after="120"/>
            </w:pPr>
            <w:r w:rsidRPr="007D511F">
              <w:t>Informacija ir dokumentai, kuriuos turi gauti  prašymą nagrinėjantis skyrius (tarnautojas)</w:t>
            </w:r>
          </w:p>
        </w:tc>
        <w:tc>
          <w:tcPr>
            <w:tcW w:w="7011" w:type="dxa"/>
            <w:tcBorders>
              <w:top w:val="single" w:sz="4" w:space="0" w:color="auto"/>
            </w:tcBorders>
            <w:shd w:val="clear" w:color="auto" w:fill="auto"/>
          </w:tcPr>
          <w:p w:rsidR="000850C2" w:rsidRPr="007D511F" w:rsidRDefault="000850C2" w:rsidP="00D47CA5">
            <w:pPr>
              <w:pStyle w:val="Lentelinis"/>
              <w:jc w:val="both"/>
            </w:pPr>
            <w:r w:rsidRPr="007D511F">
              <w:t xml:space="preserve"> Gyvenamosios vietos deklaracija – iš Gyventojų registro tarnybos prie Lietuvos Respublikos vidaus reikalų ministerijos. </w:t>
            </w:r>
          </w:p>
          <w:p w:rsidR="000850C2" w:rsidRPr="007D511F" w:rsidRDefault="000850C2" w:rsidP="00D221A6">
            <w:pPr>
              <w:pStyle w:val="Lentelinis"/>
              <w:jc w:val="both"/>
            </w:pPr>
            <w:r w:rsidRPr="007D511F">
              <w:t>Adresas : A. Vivulskio g. 4A LT-03220 Vilnius</w:t>
            </w:r>
          </w:p>
          <w:p w:rsidR="000850C2" w:rsidRPr="007D511F" w:rsidRDefault="00FC4C7F" w:rsidP="00D221A6">
            <w:pPr>
              <w:pStyle w:val="Lentelinis"/>
              <w:jc w:val="both"/>
            </w:pPr>
            <w:hyperlink r:id="rId7" w:history="1">
              <w:r w:rsidR="000850C2" w:rsidRPr="007D511F">
                <w:rPr>
                  <w:rStyle w:val="Hipersaitas"/>
                </w:rPr>
                <w:t>www.gyvreg.lt</w:t>
              </w:r>
            </w:hyperlink>
            <w:r w:rsidR="00F54804" w:rsidRPr="007D511F">
              <w:rPr>
                <w:rStyle w:val="Hipersaitas"/>
              </w:rPr>
              <w:t>.</w:t>
            </w:r>
          </w:p>
          <w:p w:rsidR="000850C2" w:rsidRPr="007D511F" w:rsidRDefault="000850C2" w:rsidP="00D221A6">
            <w:pPr>
              <w:pStyle w:val="Lentelinis"/>
              <w:jc w:val="both"/>
            </w:pPr>
            <w:r w:rsidRPr="007D511F">
              <w:t>Informacija iš SODROS – iš Valstybinio socialinio draudimo fondo valdybos prie Socialinės apsaugos ir darbo ministerijos.</w:t>
            </w:r>
          </w:p>
          <w:p w:rsidR="000850C2" w:rsidRPr="007D511F" w:rsidRDefault="000850C2" w:rsidP="00D221A6">
            <w:pPr>
              <w:pStyle w:val="Lentelinis"/>
              <w:jc w:val="both"/>
            </w:pPr>
            <w:r w:rsidRPr="007D511F">
              <w:t>Adresas: Konstitucijos per. 12, LT-09308 Vilnius</w:t>
            </w:r>
          </w:p>
          <w:p w:rsidR="000850C2" w:rsidRPr="007D511F" w:rsidRDefault="00FC4C7F" w:rsidP="00D221A6">
            <w:pPr>
              <w:pStyle w:val="Lentelinis"/>
              <w:jc w:val="both"/>
            </w:pPr>
            <w:hyperlink r:id="rId8" w:history="1">
              <w:r w:rsidR="000850C2" w:rsidRPr="007D511F">
                <w:rPr>
                  <w:rStyle w:val="Hipersaitas"/>
                </w:rPr>
                <w:t>www.sodra.lt</w:t>
              </w:r>
            </w:hyperlink>
            <w:r w:rsidR="00F54804" w:rsidRPr="007D511F">
              <w:rPr>
                <w:rStyle w:val="Hipersaitas"/>
              </w:rPr>
              <w:t>.</w:t>
            </w:r>
          </w:p>
          <w:p w:rsidR="000850C2" w:rsidRPr="007D511F" w:rsidRDefault="000850C2" w:rsidP="00D221A6">
            <w:pPr>
              <w:pStyle w:val="Lentelinis"/>
              <w:jc w:val="both"/>
            </w:pPr>
            <w:r w:rsidRPr="007D511F">
              <w:t>Informacija iš socialinės paramos šeimai informacinių sistemų SPIS ir ,,Parama“ -  iš UAB ,,</w:t>
            </w:r>
            <w:proofErr w:type="spellStart"/>
            <w:r w:rsidRPr="007D511F">
              <w:t>Nevda</w:t>
            </w:r>
            <w:proofErr w:type="spellEnd"/>
            <w:r w:rsidRPr="007D511F">
              <w:t>“.</w:t>
            </w:r>
          </w:p>
          <w:p w:rsidR="000850C2" w:rsidRPr="007D511F" w:rsidRDefault="000850C2" w:rsidP="00D221A6">
            <w:pPr>
              <w:pStyle w:val="Lentelinis"/>
              <w:jc w:val="both"/>
            </w:pPr>
            <w:r w:rsidRPr="007D511F">
              <w:t xml:space="preserve"> Adresas: Savanorių per. 178, LT-03154 Vilnius</w:t>
            </w:r>
          </w:p>
          <w:p w:rsidR="000850C2" w:rsidRDefault="00FC4C7F" w:rsidP="00D221A6">
            <w:pPr>
              <w:pStyle w:val="Lentelinis"/>
              <w:jc w:val="both"/>
              <w:rPr>
                <w:rStyle w:val="Hipersaitas"/>
              </w:rPr>
            </w:pPr>
            <w:hyperlink r:id="rId9" w:history="1">
              <w:r w:rsidR="000850C2" w:rsidRPr="007D511F">
                <w:rPr>
                  <w:rStyle w:val="Hipersaitas"/>
                </w:rPr>
                <w:t>www.nevda.lt</w:t>
              </w:r>
            </w:hyperlink>
            <w:r w:rsidR="00F54804" w:rsidRPr="007D511F">
              <w:rPr>
                <w:rStyle w:val="Hipersaitas"/>
              </w:rPr>
              <w:t>.</w:t>
            </w:r>
          </w:p>
          <w:p w:rsidR="0033433F" w:rsidRPr="007D511F" w:rsidRDefault="0033433F" w:rsidP="00D221A6">
            <w:pPr>
              <w:pStyle w:val="Lentelinis"/>
              <w:jc w:val="both"/>
            </w:pPr>
          </w:p>
        </w:tc>
      </w:tr>
      <w:tr w:rsidR="00517F24" w:rsidRPr="007D511F" w:rsidTr="004D7F6B">
        <w:trPr>
          <w:trHeight w:val="1125"/>
        </w:trPr>
        <w:tc>
          <w:tcPr>
            <w:tcW w:w="634" w:type="dxa"/>
            <w:shd w:val="clear" w:color="auto" w:fill="auto"/>
          </w:tcPr>
          <w:p w:rsidR="00517F24" w:rsidRPr="007D511F" w:rsidRDefault="000850C2" w:rsidP="00315818">
            <w:pPr>
              <w:pStyle w:val="Lentelinis"/>
              <w:spacing w:before="120" w:after="120" w:line="360" w:lineRule="auto"/>
            </w:pPr>
            <w:r w:rsidRPr="007D511F">
              <w:t>6</w:t>
            </w:r>
          </w:p>
        </w:tc>
        <w:tc>
          <w:tcPr>
            <w:tcW w:w="1823" w:type="dxa"/>
            <w:shd w:val="clear" w:color="auto" w:fill="auto"/>
          </w:tcPr>
          <w:p w:rsidR="00517F24" w:rsidRPr="007D511F" w:rsidRDefault="00517F24" w:rsidP="00315818">
            <w:pPr>
              <w:pStyle w:val="Lentelinis"/>
              <w:spacing w:before="120" w:after="120"/>
            </w:pPr>
            <w:r w:rsidRPr="007D511F">
              <w:t>Administracinės paslaugos teikėjas</w:t>
            </w:r>
          </w:p>
        </w:tc>
        <w:tc>
          <w:tcPr>
            <w:tcW w:w="7011" w:type="dxa"/>
            <w:shd w:val="clear" w:color="auto" w:fill="auto"/>
          </w:tcPr>
          <w:p w:rsidR="00444816" w:rsidRDefault="00444816" w:rsidP="00444816">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p>
          <w:p w:rsidR="00444816" w:rsidRDefault="00444816" w:rsidP="00444816">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B522F1" w:rsidRPr="0033433F" w:rsidRDefault="00444816" w:rsidP="00444816">
            <w:pPr>
              <w:pStyle w:val="Lentelinis"/>
              <w:jc w:val="both"/>
              <w:rPr>
                <w:rStyle w:val="Hipersaitas"/>
                <w:color w:val="000000" w:themeColor="text1"/>
              </w:rPr>
            </w:pPr>
            <w:r w:rsidRPr="00B616B8">
              <w:t>el.</w:t>
            </w:r>
            <w:r>
              <w:t xml:space="preserve"> </w:t>
            </w:r>
            <w:r w:rsidRPr="00B616B8">
              <w:t xml:space="preserve">paštu:  </w:t>
            </w:r>
            <w:hyperlink r:id="rId11" w:history="1">
              <w:r w:rsidRPr="00B616B8">
                <w:rPr>
                  <w:rStyle w:val="Hipersaitas"/>
                </w:rPr>
                <w:t>socparama</w:t>
              </w:r>
              <w:r w:rsidRPr="009B125E">
                <w:rPr>
                  <w:rStyle w:val="Hipersaitas"/>
                </w:rPr>
                <w:t>@post.rokiskis.lt</w:t>
              </w:r>
            </w:hyperlink>
            <w:r w:rsidRPr="009B125E">
              <w:t xml:space="preserve">. </w:t>
            </w:r>
            <w:r w:rsidR="00B522F1" w:rsidRPr="0033433F">
              <w:rPr>
                <w:rStyle w:val="Hipersaitas"/>
              </w:rPr>
              <w:t xml:space="preserve"> </w:t>
            </w:r>
            <w:r w:rsidR="00B522F1" w:rsidRPr="0033433F">
              <w:rPr>
                <w:rStyle w:val="Hipersaitas"/>
                <w:color w:val="000000" w:themeColor="text1"/>
              </w:rPr>
              <w:t xml:space="preserve">arba seniūnijose: </w:t>
            </w:r>
          </w:p>
          <w:p w:rsidR="002920BF" w:rsidRPr="00D26B58" w:rsidRDefault="002920BF" w:rsidP="002920BF">
            <w:pPr>
              <w:rPr>
                <w:b/>
                <w:szCs w:val="24"/>
              </w:rPr>
            </w:pPr>
            <w:r w:rsidRPr="00D26B58">
              <w:rPr>
                <w:b/>
                <w:szCs w:val="24"/>
              </w:rPr>
              <w:lastRenderedPageBreak/>
              <w:t xml:space="preserve">Juodupės seniūnija </w:t>
            </w:r>
          </w:p>
          <w:p w:rsidR="002920BF" w:rsidRPr="00D26B58" w:rsidRDefault="002920BF" w:rsidP="002920BF">
            <w:pPr>
              <w:rPr>
                <w:szCs w:val="24"/>
              </w:rPr>
            </w:pPr>
            <w:r w:rsidRPr="00D26B58">
              <w:rPr>
                <w:szCs w:val="24"/>
              </w:rPr>
              <w:t xml:space="preserve">Audronė </w:t>
            </w:r>
            <w:proofErr w:type="spellStart"/>
            <w:r w:rsidRPr="00D26B58">
              <w:rPr>
                <w:szCs w:val="24"/>
              </w:rPr>
              <w:t>Žindulienė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57 249 , Mob. (8 618) 43 259</w:t>
            </w:r>
          </w:p>
          <w:p w:rsidR="002920BF" w:rsidRPr="00D26B58" w:rsidRDefault="002920BF" w:rsidP="002920BF">
            <w:pPr>
              <w:rPr>
                <w:szCs w:val="24"/>
              </w:rPr>
            </w:pPr>
            <w:r w:rsidRPr="00D26B58">
              <w:rPr>
                <w:szCs w:val="24"/>
              </w:rPr>
              <w:t xml:space="preserve">El. paštas: </w:t>
            </w:r>
            <w:hyperlink r:id="rId12" w:history="1">
              <w:r w:rsidRPr="00D26B58">
                <w:rPr>
                  <w:rStyle w:val="Hipersaitas"/>
                  <w:szCs w:val="24"/>
                </w:rPr>
                <w:t>seniunija@juodupe.lt</w:t>
              </w:r>
            </w:hyperlink>
          </w:p>
          <w:p w:rsidR="002920BF" w:rsidRPr="00D26B58" w:rsidRDefault="002920BF" w:rsidP="002920BF">
            <w:pPr>
              <w:rPr>
                <w:szCs w:val="24"/>
              </w:rPr>
            </w:pPr>
          </w:p>
          <w:p w:rsidR="002920BF" w:rsidRPr="00D26B58" w:rsidRDefault="002920BF" w:rsidP="002920BF">
            <w:pPr>
              <w:rPr>
                <w:b/>
                <w:szCs w:val="24"/>
              </w:rPr>
            </w:pPr>
            <w:r w:rsidRPr="00D26B58">
              <w:rPr>
                <w:b/>
                <w:szCs w:val="24"/>
              </w:rPr>
              <w:t xml:space="preserve">Jūžintų seniūnija </w:t>
            </w:r>
          </w:p>
          <w:p w:rsidR="002920BF" w:rsidRPr="00D26B58" w:rsidRDefault="002920BF" w:rsidP="002920BF">
            <w:pPr>
              <w:rPr>
                <w:szCs w:val="24"/>
              </w:rPr>
            </w:pPr>
            <w:r w:rsidRPr="00D26B58">
              <w:rPr>
                <w:szCs w:val="24"/>
              </w:rPr>
              <w:t xml:space="preserve">Dalia </w:t>
            </w:r>
            <w:proofErr w:type="spellStart"/>
            <w:r w:rsidRPr="00D26B58">
              <w:rPr>
                <w:szCs w:val="24"/>
              </w:rPr>
              <w:t>Lašaitė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Mob. (8 618) 33 642</w:t>
            </w:r>
          </w:p>
          <w:p w:rsidR="002920BF" w:rsidRPr="00D26B58" w:rsidRDefault="002920BF" w:rsidP="002920BF">
            <w:pPr>
              <w:rPr>
                <w:szCs w:val="24"/>
              </w:rPr>
            </w:pPr>
            <w:r w:rsidRPr="00D26B58">
              <w:rPr>
                <w:szCs w:val="24"/>
              </w:rPr>
              <w:t xml:space="preserve">El. paštas: </w:t>
            </w:r>
            <w:hyperlink r:id="rId13" w:history="1">
              <w:r w:rsidRPr="00D26B58">
                <w:rPr>
                  <w:rStyle w:val="Hipersaitas"/>
                  <w:szCs w:val="24"/>
                </w:rPr>
                <w:t>d.lasaite@post.rokiskis.lt</w:t>
              </w:r>
            </w:hyperlink>
          </w:p>
          <w:p w:rsidR="002920BF" w:rsidRDefault="002920BF" w:rsidP="002920BF">
            <w:pPr>
              <w:rPr>
                <w:b/>
                <w:szCs w:val="24"/>
              </w:rPr>
            </w:pPr>
          </w:p>
          <w:p w:rsidR="002920BF" w:rsidRPr="00D26B58" w:rsidRDefault="002920BF" w:rsidP="002920BF">
            <w:pPr>
              <w:rPr>
                <w:szCs w:val="24"/>
              </w:rPr>
            </w:pPr>
            <w:r w:rsidRPr="00D26B58">
              <w:rPr>
                <w:b/>
                <w:szCs w:val="24"/>
              </w:rPr>
              <w:t xml:space="preserve">Kamajų seniūnija </w:t>
            </w:r>
          </w:p>
          <w:p w:rsidR="002920BF" w:rsidRPr="00D26B58" w:rsidRDefault="002920BF" w:rsidP="002920BF">
            <w:pPr>
              <w:rPr>
                <w:szCs w:val="24"/>
              </w:rPr>
            </w:pPr>
            <w:r w:rsidRPr="00D26B58">
              <w:rPr>
                <w:szCs w:val="24"/>
              </w:rPr>
              <w:t>Jurgita Kilienė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27 242 , Mob. 8 686 36202</w:t>
            </w:r>
          </w:p>
          <w:p w:rsidR="002920BF" w:rsidRPr="00D26B58" w:rsidRDefault="002920BF" w:rsidP="002920BF">
            <w:pPr>
              <w:rPr>
                <w:szCs w:val="24"/>
              </w:rPr>
            </w:pPr>
            <w:r w:rsidRPr="00D26B58">
              <w:rPr>
                <w:szCs w:val="24"/>
              </w:rPr>
              <w:t xml:space="preserve">El. paštas: </w:t>
            </w:r>
            <w:hyperlink r:id="rId14" w:history="1">
              <w:r w:rsidRPr="00D26B58">
                <w:rPr>
                  <w:rStyle w:val="Hipersaitas"/>
                  <w:szCs w:val="24"/>
                </w:rPr>
                <w:t>j.kiliene@post.rokiskis.lt</w:t>
              </w:r>
            </w:hyperlink>
          </w:p>
          <w:p w:rsidR="002920BF" w:rsidRDefault="002920BF" w:rsidP="002920BF">
            <w:pPr>
              <w:rPr>
                <w:b/>
                <w:szCs w:val="24"/>
              </w:rPr>
            </w:pPr>
          </w:p>
          <w:p w:rsidR="002920BF" w:rsidRPr="00D26B58" w:rsidRDefault="002920BF" w:rsidP="002920BF">
            <w:pPr>
              <w:rPr>
                <w:szCs w:val="24"/>
              </w:rPr>
            </w:pPr>
            <w:r w:rsidRPr="00D26B58">
              <w:rPr>
                <w:b/>
                <w:szCs w:val="24"/>
              </w:rPr>
              <w:t xml:space="preserve">Kazliškio seniūnija </w:t>
            </w:r>
          </w:p>
          <w:p w:rsidR="002920BF" w:rsidRPr="00D26B58" w:rsidRDefault="002920BF" w:rsidP="002920BF">
            <w:pPr>
              <w:rPr>
                <w:szCs w:val="24"/>
              </w:rPr>
            </w:pPr>
            <w:r w:rsidRPr="00D26B58">
              <w:rPr>
                <w:szCs w:val="24"/>
              </w:rPr>
              <w:t>Edita Kastanauskienė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42 725 , Mob. (8 620) 63 092</w:t>
            </w:r>
          </w:p>
          <w:p w:rsidR="002920BF" w:rsidRPr="00D26B58" w:rsidRDefault="002920BF" w:rsidP="002920BF">
            <w:pPr>
              <w:rPr>
                <w:szCs w:val="24"/>
              </w:rPr>
            </w:pPr>
            <w:r w:rsidRPr="00D26B58">
              <w:rPr>
                <w:szCs w:val="24"/>
              </w:rPr>
              <w:t xml:space="preserve">El. paštas: </w:t>
            </w:r>
            <w:hyperlink r:id="rId15" w:history="1">
              <w:r w:rsidRPr="00D26B58">
                <w:rPr>
                  <w:rStyle w:val="Hipersaitas"/>
                  <w:szCs w:val="24"/>
                </w:rPr>
                <w:t>edita.kastanauskiene@post.rokiskis.lt</w:t>
              </w:r>
            </w:hyperlink>
          </w:p>
          <w:p w:rsidR="002920BF" w:rsidRDefault="002920BF" w:rsidP="002920BF">
            <w:pPr>
              <w:rPr>
                <w:b/>
                <w:szCs w:val="24"/>
              </w:rPr>
            </w:pPr>
          </w:p>
          <w:p w:rsidR="002920BF" w:rsidRPr="00D26B58" w:rsidRDefault="002920BF" w:rsidP="002920BF">
            <w:pPr>
              <w:rPr>
                <w:szCs w:val="24"/>
              </w:rPr>
            </w:pPr>
            <w:r w:rsidRPr="00D26B58">
              <w:rPr>
                <w:b/>
                <w:szCs w:val="24"/>
              </w:rPr>
              <w:t xml:space="preserve">Kriaunų  seniūnija </w:t>
            </w:r>
          </w:p>
          <w:p w:rsidR="002920BF" w:rsidRPr="00D26B58" w:rsidRDefault="002920BF" w:rsidP="002920BF">
            <w:pPr>
              <w:rPr>
                <w:szCs w:val="24"/>
              </w:rPr>
            </w:pPr>
            <w:r w:rsidRPr="00D26B58">
              <w:rPr>
                <w:szCs w:val="24"/>
              </w:rPr>
              <w:t>Regina Urbonavičienė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41 722 , Mob. 8 686 14 600</w:t>
            </w:r>
          </w:p>
          <w:p w:rsidR="002920BF" w:rsidRPr="00D26B58" w:rsidRDefault="002920BF" w:rsidP="002920BF">
            <w:pPr>
              <w:rPr>
                <w:szCs w:val="24"/>
              </w:rPr>
            </w:pPr>
            <w:r w:rsidRPr="00D26B58">
              <w:rPr>
                <w:szCs w:val="24"/>
              </w:rPr>
              <w:t xml:space="preserve">El. paštas: </w:t>
            </w:r>
            <w:hyperlink r:id="rId16" w:history="1">
              <w:r w:rsidRPr="00D26B58">
                <w:rPr>
                  <w:rStyle w:val="Hipersaitas"/>
                  <w:szCs w:val="24"/>
                </w:rPr>
                <w:t>kriaunos@post.rokiskis.lt</w:t>
              </w:r>
            </w:hyperlink>
          </w:p>
          <w:p w:rsidR="002920BF" w:rsidRDefault="002920BF" w:rsidP="002920BF">
            <w:pPr>
              <w:rPr>
                <w:b/>
                <w:szCs w:val="24"/>
              </w:rPr>
            </w:pPr>
          </w:p>
          <w:p w:rsidR="002920BF" w:rsidRDefault="002920BF" w:rsidP="002920BF">
            <w:pPr>
              <w:rPr>
                <w:b/>
                <w:szCs w:val="24"/>
              </w:rPr>
            </w:pPr>
            <w:r w:rsidRPr="00D26B58">
              <w:rPr>
                <w:b/>
                <w:szCs w:val="24"/>
              </w:rPr>
              <w:t xml:space="preserve">Obelių seniūnija </w:t>
            </w:r>
          </w:p>
          <w:p w:rsidR="002920BF" w:rsidRPr="00D26B58" w:rsidRDefault="002920BF" w:rsidP="002920BF">
            <w:pPr>
              <w:rPr>
                <w:szCs w:val="24"/>
              </w:rPr>
            </w:pPr>
            <w:r w:rsidRPr="00D26B58">
              <w:rPr>
                <w:szCs w:val="24"/>
              </w:rPr>
              <w:t xml:space="preserve">Daiva </w:t>
            </w:r>
            <w:proofErr w:type="spellStart"/>
            <w:r w:rsidRPr="00D26B58">
              <w:rPr>
                <w:szCs w:val="24"/>
              </w:rPr>
              <w:t>Jalnionienė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(8 458)78 741 , Mob. (8 696)33 247</w:t>
            </w:r>
          </w:p>
          <w:p w:rsidR="002920BF" w:rsidRPr="00D26B58" w:rsidRDefault="002920BF" w:rsidP="002920BF">
            <w:pPr>
              <w:rPr>
                <w:szCs w:val="24"/>
              </w:rPr>
            </w:pPr>
            <w:r w:rsidRPr="00D26B58">
              <w:rPr>
                <w:szCs w:val="24"/>
              </w:rPr>
              <w:t xml:space="preserve">El. paštas: </w:t>
            </w:r>
            <w:hyperlink r:id="rId17" w:history="1">
              <w:r w:rsidRPr="00D26B58">
                <w:rPr>
                  <w:rStyle w:val="Hipersaitas"/>
                  <w:szCs w:val="24"/>
                </w:rPr>
                <w:t>d.jalnioniene@post.rokiskis.lt</w:t>
              </w:r>
            </w:hyperlink>
          </w:p>
          <w:p w:rsidR="002920BF" w:rsidRDefault="002920BF" w:rsidP="002920BF">
            <w:pPr>
              <w:rPr>
                <w:b/>
                <w:szCs w:val="24"/>
              </w:rPr>
            </w:pPr>
          </w:p>
          <w:p w:rsidR="002920BF" w:rsidRPr="00D26B58" w:rsidRDefault="002920BF" w:rsidP="002920BF">
            <w:pPr>
              <w:rPr>
                <w:b/>
                <w:szCs w:val="24"/>
              </w:rPr>
            </w:pPr>
            <w:r w:rsidRPr="00D26B58">
              <w:rPr>
                <w:b/>
                <w:szCs w:val="24"/>
              </w:rPr>
              <w:t xml:space="preserve">Panemunėlio  seniūnija </w:t>
            </w:r>
          </w:p>
          <w:p w:rsidR="002920BF" w:rsidRPr="00D26B58" w:rsidRDefault="002920BF" w:rsidP="002920BF">
            <w:pPr>
              <w:rPr>
                <w:szCs w:val="24"/>
              </w:rPr>
            </w:pPr>
            <w:r w:rsidRPr="00D26B58">
              <w:rPr>
                <w:szCs w:val="24"/>
              </w:rPr>
              <w:t>Audronė Pužienė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63 332 , Mob. 8 611 58 724</w:t>
            </w:r>
          </w:p>
          <w:p w:rsidR="002920BF" w:rsidRPr="00D26B58" w:rsidRDefault="002920BF" w:rsidP="002920BF">
            <w:pPr>
              <w:rPr>
                <w:szCs w:val="24"/>
              </w:rPr>
            </w:pPr>
            <w:r w:rsidRPr="00D26B58">
              <w:rPr>
                <w:szCs w:val="24"/>
              </w:rPr>
              <w:t xml:space="preserve">El. paštas: </w:t>
            </w:r>
            <w:hyperlink r:id="rId18" w:history="1">
              <w:r w:rsidRPr="00D26B58">
                <w:rPr>
                  <w:rStyle w:val="Hipersaitas"/>
                  <w:szCs w:val="24"/>
                </w:rPr>
                <w:t>a.puziene@post.rokiskis.lt</w:t>
              </w:r>
            </w:hyperlink>
          </w:p>
          <w:p w:rsidR="002920BF" w:rsidRDefault="002920BF" w:rsidP="002920BF">
            <w:pPr>
              <w:rPr>
                <w:b/>
                <w:szCs w:val="24"/>
              </w:rPr>
            </w:pPr>
          </w:p>
          <w:p w:rsidR="002920BF" w:rsidRPr="00D26B58" w:rsidRDefault="002920BF" w:rsidP="002920BF">
            <w:pPr>
              <w:rPr>
                <w:b/>
                <w:szCs w:val="24"/>
              </w:rPr>
            </w:pPr>
            <w:r w:rsidRPr="00D26B58">
              <w:rPr>
                <w:b/>
                <w:szCs w:val="24"/>
              </w:rPr>
              <w:t xml:space="preserve">Pandėlio seniūnija </w:t>
            </w:r>
          </w:p>
          <w:p w:rsidR="002920BF" w:rsidRPr="00D26B58" w:rsidRDefault="002920BF" w:rsidP="002920BF">
            <w:pPr>
              <w:rPr>
                <w:szCs w:val="24"/>
              </w:rPr>
            </w:pPr>
            <w:r w:rsidRPr="00D26B58">
              <w:rPr>
                <w:szCs w:val="24"/>
              </w:rPr>
              <w:t>Regina Greviškienė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79 453 , Mob. 8 612 94</w:t>
            </w:r>
            <w:r w:rsidR="0033433F">
              <w:rPr>
                <w:szCs w:val="24"/>
              </w:rPr>
              <w:t> </w:t>
            </w:r>
            <w:r w:rsidRPr="00D26B58">
              <w:rPr>
                <w:szCs w:val="24"/>
              </w:rPr>
              <w:t>769</w:t>
            </w:r>
          </w:p>
          <w:p w:rsidR="0033433F" w:rsidRDefault="0033433F" w:rsidP="002920BF">
            <w:pPr>
              <w:rPr>
                <w:b/>
                <w:szCs w:val="24"/>
              </w:rPr>
            </w:pPr>
          </w:p>
          <w:p w:rsidR="002920BF" w:rsidRPr="00D26B58" w:rsidRDefault="002920BF" w:rsidP="002920BF">
            <w:pPr>
              <w:rPr>
                <w:b/>
                <w:szCs w:val="24"/>
              </w:rPr>
            </w:pPr>
            <w:r w:rsidRPr="00D26B58">
              <w:rPr>
                <w:b/>
                <w:szCs w:val="24"/>
              </w:rPr>
              <w:t xml:space="preserve">Rokiškio miesto seniūnija </w:t>
            </w:r>
          </w:p>
          <w:p w:rsidR="002920BF" w:rsidRPr="00D26B58" w:rsidRDefault="002920BF" w:rsidP="002920BF">
            <w:pPr>
              <w:rPr>
                <w:szCs w:val="24"/>
              </w:rPr>
            </w:pPr>
            <w:r w:rsidRPr="00D26B58">
              <w:rPr>
                <w:szCs w:val="24"/>
              </w:rPr>
              <w:t xml:space="preserve">Roma </w:t>
            </w:r>
            <w:proofErr w:type="spellStart"/>
            <w:r w:rsidRPr="00D26B58">
              <w:rPr>
                <w:szCs w:val="24"/>
              </w:rPr>
              <w:t>Lukošiūnaitė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51 735 , Mob. 8-618-35857</w:t>
            </w:r>
          </w:p>
          <w:p w:rsidR="00444816" w:rsidRDefault="00444816" w:rsidP="002920BF">
            <w:pPr>
              <w:rPr>
                <w:szCs w:val="24"/>
              </w:rPr>
            </w:pPr>
          </w:p>
          <w:p w:rsidR="002920BF" w:rsidRPr="00D26B58" w:rsidRDefault="002920BF" w:rsidP="002920BF">
            <w:pPr>
              <w:rPr>
                <w:szCs w:val="24"/>
              </w:rPr>
            </w:pPr>
            <w:r w:rsidRPr="00D26B58">
              <w:rPr>
                <w:szCs w:val="24"/>
              </w:rPr>
              <w:lastRenderedPageBreak/>
              <w:t>Violeta Baltušienė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51 735 , Mob. 8-611-44941</w:t>
            </w:r>
          </w:p>
          <w:p w:rsidR="002920BF" w:rsidRPr="00D26B58" w:rsidRDefault="002920BF" w:rsidP="002920BF">
            <w:pPr>
              <w:rPr>
                <w:szCs w:val="24"/>
              </w:rPr>
            </w:pPr>
            <w:r w:rsidRPr="00D26B58">
              <w:rPr>
                <w:szCs w:val="24"/>
              </w:rPr>
              <w:t>El. paštas: v.baltusiene@post.rokiskis.lt</w:t>
            </w:r>
          </w:p>
          <w:p w:rsidR="002920BF" w:rsidRDefault="002920BF" w:rsidP="002920BF">
            <w:pPr>
              <w:rPr>
                <w:b/>
                <w:szCs w:val="24"/>
              </w:rPr>
            </w:pPr>
          </w:p>
          <w:p w:rsidR="002920BF" w:rsidRPr="00D26B58" w:rsidRDefault="002920BF" w:rsidP="002920BF">
            <w:pPr>
              <w:rPr>
                <w:b/>
                <w:szCs w:val="24"/>
              </w:rPr>
            </w:pPr>
            <w:r w:rsidRPr="00D26B58">
              <w:rPr>
                <w:b/>
                <w:szCs w:val="24"/>
              </w:rPr>
              <w:t xml:space="preserve">Rokiškio kaimiškoji seniūnija </w:t>
            </w:r>
          </w:p>
          <w:p w:rsidR="002920BF" w:rsidRPr="00D26B58" w:rsidRDefault="002920BF" w:rsidP="002920BF">
            <w:pPr>
              <w:rPr>
                <w:szCs w:val="24"/>
              </w:rPr>
            </w:pPr>
            <w:r w:rsidRPr="00D26B58">
              <w:rPr>
                <w:szCs w:val="24"/>
              </w:rPr>
              <w:t xml:space="preserve">Danguolė </w:t>
            </w:r>
            <w:proofErr w:type="spellStart"/>
            <w:r w:rsidRPr="00D26B58">
              <w:rPr>
                <w:szCs w:val="24"/>
              </w:rPr>
              <w:t>Peciukonytė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52 548 , Mob. 8 698 85 798</w:t>
            </w:r>
          </w:p>
          <w:p w:rsidR="00517F24" w:rsidRPr="00744848" w:rsidRDefault="002920BF" w:rsidP="0033433F">
            <w:pPr>
              <w:rPr>
                <w:b/>
              </w:rPr>
            </w:pPr>
            <w:r w:rsidRPr="00D26B58">
              <w:rPr>
                <w:szCs w:val="24"/>
              </w:rPr>
              <w:t>El. paštas: d.peciukonyte@post.rokiskis.lt</w:t>
            </w:r>
          </w:p>
        </w:tc>
      </w:tr>
      <w:tr w:rsidR="00517F24" w:rsidRPr="007D511F" w:rsidTr="004D7F6B">
        <w:tc>
          <w:tcPr>
            <w:tcW w:w="634" w:type="dxa"/>
            <w:shd w:val="clear" w:color="auto" w:fill="auto"/>
          </w:tcPr>
          <w:p w:rsidR="00517F24" w:rsidRPr="007D511F" w:rsidRDefault="000850C2" w:rsidP="00315818">
            <w:pPr>
              <w:pStyle w:val="Lentelinis"/>
              <w:spacing w:before="120" w:after="120" w:line="360" w:lineRule="auto"/>
            </w:pPr>
            <w:r w:rsidRPr="007D511F">
              <w:lastRenderedPageBreak/>
              <w:t>7</w:t>
            </w:r>
          </w:p>
        </w:tc>
        <w:tc>
          <w:tcPr>
            <w:tcW w:w="1823" w:type="dxa"/>
            <w:shd w:val="clear" w:color="auto" w:fill="auto"/>
          </w:tcPr>
          <w:p w:rsidR="00517F24" w:rsidRPr="007D511F" w:rsidRDefault="00517F24" w:rsidP="00315818">
            <w:pPr>
              <w:pStyle w:val="Lentelinis"/>
              <w:spacing w:before="120" w:after="120"/>
            </w:pPr>
            <w:r w:rsidRPr="007D511F">
              <w:t>Administracinės paslaugos vadovas</w:t>
            </w:r>
          </w:p>
        </w:tc>
        <w:tc>
          <w:tcPr>
            <w:tcW w:w="7011" w:type="dxa"/>
            <w:shd w:val="clear" w:color="auto" w:fill="auto"/>
          </w:tcPr>
          <w:p w:rsidR="0033433F" w:rsidRDefault="00517F24" w:rsidP="00FC4C7F">
            <w:pPr>
              <w:pStyle w:val="Lentelinis"/>
              <w:jc w:val="both"/>
            </w:pPr>
            <w:r w:rsidRPr="007D511F">
              <w:t xml:space="preserve">Socialinės paramos ir sveikatos skyrius vedėjas </w:t>
            </w:r>
          </w:p>
          <w:p w:rsidR="0033433F" w:rsidRDefault="0033433F" w:rsidP="00FC4C7F">
            <w:pPr>
              <w:pStyle w:val="Lentelinis"/>
              <w:jc w:val="both"/>
            </w:pPr>
            <w:r>
              <w:t>Vitalis Giedrikas</w:t>
            </w:r>
          </w:p>
          <w:p w:rsidR="0033433F" w:rsidRDefault="0033433F" w:rsidP="00FC4C7F">
            <w:pPr>
              <w:pStyle w:val="Lentelinis"/>
              <w:jc w:val="both"/>
            </w:pPr>
            <w:r>
              <w:t>Tel. nr</w:t>
            </w:r>
            <w:r w:rsidR="00517F24" w:rsidRPr="007D511F">
              <w:t>.</w:t>
            </w:r>
            <w:r>
              <w:t xml:space="preserve"> </w:t>
            </w:r>
            <w:r w:rsidR="00517F24" w:rsidRPr="007D511F">
              <w:t>(8 458) 712</w:t>
            </w:r>
            <w:r w:rsidR="0001723A">
              <w:t>68</w:t>
            </w:r>
            <w:r w:rsidR="00517F24" w:rsidRPr="007D511F">
              <w:t xml:space="preserve"> </w:t>
            </w:r>
          </w:p>
          <w:p w:rsidR="00517F24" w:rsidRPr="0033433F" w:rsidRDefault="0033433F" w:rsidP="00FC4C7F">
            <w:pPr>
              <w:pStyle w:val="Lentelinis"/>
              <w:jc w:val="both"/>
            </w:pPr>
            <w:proofErr w:type="spellStart"/>
            <w:r>
              <w:t>E</w:t>
            </w:r>
            <w:r w:rsidR="00517F24" w:rsidRPr="007D511F">
              <w:t>l.p</w:t>
            </w:r>
            <w:proofErr w:type="spellEnd"/>
            <w:r w:rsidR="00517F24" w:rsidRPr="007D511F">
              <w:t xml:space="preserve">. </w:t>
            </w:r>
            <w:hyperlink r:id="rId19" w:history="1">
              <w:r w:rsidR="00517F24" w:rsidRPr="007D511F">
                <w:rPr>
                  <w:rStyle w:val="Hipersaitas"/>
                </w:rPr>
                <w:t>globa</w:t>
              </w:r>
              <w:r w:rsidR="00517F24" w:rsidRPr="0033433F">
                <w:rPr>
                  <w:rStyle w:val="Hipersaitas"/>
                </w:rPr>
                <w:t>@post.rokiskis.lt</w:t>
              </w:r>
            </w:hyperlink>
          </w:p>
        </w:tc>
      </w:tr>
      <w:tr w:rsidR="00517F24" w:rsidRPr="007D511F" w:rsidTr="004D7F6B">
        <w:tc>
          <w:tcPr>
            <w:tcW w:w="634" w:type="dxa"/>
            <w:shd w:val="clear" w:color="auto" w:fill="auto"/>
          </w:tcPr>
          <w:p w:rsidR="00517F24" w:rsidRPr="007D511F" w:rsidRDefault="00AC53AD" w:rsidP="00315818">
            <w:pPr>
              <w:pStyle w:val="Lentelinis"/>
              <w:spacing w:before="120" w:after="120" w:line="360" w:lineRule="auto"/>
            </w:pPr>
            <w:r w:rsidRPr="007D511F">
              <w:t>8</w:t>
            </w:r>
          </w:p>
        </w:tc>
        <w:tc>
          <w:tcPr>
            <w:tcW w:w="1823" w:type="dxa"/>
            <w:shd w:val="clear" w:color="auto" w:fill="auto"/>
          </w:tcPr>
          <w:p w:rsidR="00517F24" w:rsidRPr="007D511F" w:rsidRDefault="00517F24" w:rsidP="00315818">
            <w:pPr>
              <w:pStyle w:val="Lentelinis"/>
              <w:spacing w:before="120" w:after="120"/>
            </w:pPr>
            <w:r w:rsidRPr="007D511F">
              <w:t>Administracinės paslaugos suteikimo trukmė</w:t>
            </w:r>
          </w:p>
        </w:tc>
        <w:tc>
          <w:tcPr>
            <w:tcW w:w="7011" w:type="dxa"/>
            <w:shd w:val="clear" w:color="auto" w:fill="auto"/>
          </w:tcPr>
          <w:p w:rsidR="00517F24" w:rsidRPr="007D511F" w:rsidRDefault="00517F24" w:rsidP="002065A0">
            <w:pPr>
              <w:pStyle w:val="Lentelinis"/>
              <w:spacing w:before="120" w:after="120"/>
              <w:jc w:val="both"/>
            </w:pPr>
            <w:r w:rsidRPr="007D511F">
              <w:rPr>
                <w:color w:val="000000"/>
                <w:lang w:eastAsia="lt-LT"/>
              </w:rPr>
              <w:t>Sprendimas priimamas ne vėliau kaip per 10 darbo dienų nuo tos dienos, kurią gautas prašymas su visais reikiamais dokumentais.</w:t>
            </w:r>
          </w:p>
        </w:tc>
      </w:tr>
      <w:tr w:rsidR="00517F24" w:rsidRPr="007D511F" w:rsidTr="004D7F6B">
        <w:trPr>
          <w:trHeight w:val="1755"/>
        </w:trPr>
        <w:tc>
          <w:tcPr>
            <w:tcW w:w="634" w:type="dxa"/>
            <w:tcBorders>
              <w:bottom w:val="single" w:sz="4" w:space="0" w:color="auto"/>
            </w:tcBorders>
            <w:shd w:val="clear" w:color="auto" w:fill="auto"/>
          </w:tcPr>
          <w:p w:rsidR="00517F24" w:rsidRPr="007D511F" w:rsidRDefault="00AC53AD" w:rsidP="00315818">
            <w:pPr>
              <w:pStyle w:val="Lentelinis"/>
              <w:spacing w:before="120" w:after="120" w:line="360" w:lineRule="auto"/>
            </w:pPr>
            <w:r w:rsidRPr="007D511F">
              <w:t>9</w:t>
            </w:r>
          </w:p>
        </w:tc>
        <w:tc>
          <w:tcPr>
            <w:tcW w:w="1823" w:type="dxa"/>
            <w:tcBorders>
              <w:bottom w:val="single" w:sz="4" w:space="0" w:color="auto"/>
            </w:tcBorders>
            <w:shd w:val="clear" w:color="auto" w:fill="auto"/>
          </w:tcPr>
          <w:p w:rsidR="00517F24" w:rsidRPr="007D511F" w:rsidRDefault="00517F24" w:rsidP="00315818">
            <w:pPr>
              <w:pStyle w:val="Lentelinis"/>
              <w:spacing w:before="120" w:after="120"/>
            </w:pPr>
            <w:r w:rsidRPr="007D511F">
              <w:t>Administracinės paslaugos suteikimo kaina (jei paslauga teikiama atlygintinai)</w:t>
            </w:r>
          </w:p>
        </w:tc>
        <w:tc>
          <w:tcPr>
            <w:tcW w:w="7011" w:type="dxa"/>
            <w:tcBorders>
              <w:bottom w:val="single" w:sz="4" w:space="0" w:color="auto"/>
            </w:tcBorders>
            <w:shd w:val="clear" w:color="auto" w:fill="auto"/>
          </w:tcPr>
          <w:p w:rsidR="00517F24" w:rsidRPr="007D511F" w:rsidRDefault="00517F24" w:rsidP="00315818">
            <w:pPr>
              <w:pStyle w:val="Lentelinis"/>
              <w:spacing w:before="120" w:after="120"/>
              <w:jc w:val="both"/>
            </w:pPr>
            <w:r w:rsidRPr="007D511F">
              <w:t>Nemokamai</w:t>
            </w:r>
          </w:p>
        </w:tc>
      </w:tr>
      <w:tr w:rsidR="00517F24" w:rsidRPr="007D511F" w:rsidTr="0033433F">
        <w:trPr>
          <w:trHeight w:val="1755"/>
        </w:trPr>
        <w:tc>
          <w:tcPr>
            <w:tcW w:w="634" w:type="dxa"/>
            <w:shd w:val="clear" w:color="auto" w:fill="auto"/>
          </w:tcPr>
          <w:p w:rsidR="00517F24" w:rsidRPr="007D511F" w:rsidRDefault="00AC53AD" w:rsidP="00315818">
            <w:pPr>
              <w:pStyle w:val="Lentelinis"/>
              <w:spacing w:before="120" w:after="120" w:line="360" w:lineRule="auto"/>
            </w:pPr>
            <w:r w:rsidRPr="007D511F">
              <w:t>10</w:t>
            </w:r>
          </w:p>
        </w:tc>
        <w:tc>
          <w:tcPr>
            <w:tcW w:w="1823" w:type="dxa"/>
            <w:shd w:val="clear" w:color="auto" w:fill="auto"/>
          </w:tcPr>
          <w:p w:rsidR="007F2A4C" w:rsidRPr="007D511F" w:rsidRDefault="00517F24" w:rsidP="0033433F">
            <w:pPr>
              <w:pStyle w:val="Lentelinis"/>
              <w:spacing w:before="120" w:after="120"/>
            </w:pPr>
            <w:r w:rsidRPr="007D511F">
              <w:t xml:space="preserve">Galimybė naudotis informacinėmis ir ryšių technologijomis,  teikiant administracinę paslaugą </w:t>
            </w:r>
          </w:p>
        </w:tc>
        <w:tc>
          <w:tcPr>
            <w:tcW w:w="7011" w:type="dxa"/>
            <w:shd w:val="clear" w:color="auto" w:fill="auto"/>
          </w:tcPr>
          <w:p w:rsidR="00517F24" w:rsidRPr="007D511F" w:rsidRDefault="00517F24" w:rsidP="004D7F6B">
            <w:pPr>
              <w:pStyle w:val="Lentelinis"/>
              <w:spacing w:before="120" w:after="120"/>
              <w:jc w:val="both"/>
            </w:pPr>
            <w:r w:rsidRPr="007D511F">
              <w:t xml:space="preserve">Socialinės paramos informacinė sistema  (SPIS) posistemė PARAMA </w:t>
            </w:r>
            <w:hyperlink r:id="rId20" w:history="1">
              <w:r w:rsidR="00FC4C7F" w:rsidRPr="009167D0">
                <w:rPr>
                  <w:rStyle w:val="Hipersaitas"/>
                </w:rPr>
                <w:t>www.spis.lt</w:t>
              </w:r>
            </w:hyperlink>
            <w:r w:rsidR="00FC4C7F">
              <w:t xml:space="preserve"> </w:t>
            </w:r>
            <w:bookmarkStart w:id="0" w:name="_GoBack"/>
            <w:bookmarkEnd w:id="0"/>
            <w:r w:rsidRPr="007D511F">
              <w:t xml:space="preserve">  </w:t>
            </w:r>
          </w:p>
        </w:tc>
      </w:tr>
      <w:tr w:rsidR="0033433F" w:rsidRPr="007D511F" w:rsidTr="004D7F6B">
        <w:trPr>
          <w:trHeight w:val="1755"/>
        </w:trPr>
        <w:tc>
          <w:tcPr>
            <w:tcW w:w="634" w:type="dxa"/>
            <w:tcBorders>
              <w:bottom w:val="single" w:sz="4" w:space="0" w:color="auto"/>
            </w:tcBorders>
            <w:shd w:val="clear" w:color="auto" w:fill="auto"/>
          </w:tcPr>
          <w:p w:rsidR="0033433F" w:rsidRDefault="0033433F" w:rsidP="00E55D6E">
            <w:pPr>
              <w:pStyle w:val="Lentelinis"/>
              <w:spacing w:before="120" w:after="120" w:line="360" w:lineRule="auto"/>
            </w:pPr>
            <w:r>
              <w:t>11.</w:t>
            </w:r>
          </w:p>
        </w:tc>
        <w:tc>
          <w:tcPr>
            <w:tcW w:w="1823" w:type="dxa"/>
            <w:tcBorders>
              <w:bottom w:val="single" w:sz="4" w:space="0" w:color="auto"/>
            </w:tcBorders>
            <w:shd w:val="clear" w:color="auto" w:fill="auto"/>
          </w:tcPr>
          <w:p w:rsidR="0033433F" w:rsidRPr="00AE017E" w:rsidRDefault="0033433F" w:rsidP="00E55D6E">
            <w:pPr>
              <w:pStyle w:val="Lentelinis"/>
            </w:pPr>
            <w:r w:rsidRPr="00AE017E">
              <w:t>Paslaugos teikėjo veiksmų (neveikimo) apskundimo tvarka</w:t>
            </w:r>
          </w:p>
        </w:tc>
        <w:tc>
          <w:tcPr>
            <w:tcW w:w="7011" w:type="dxa"/>
            <w:tcBorders>
              <w:bottom w:val="single" w:sz="4" w:space="0" w:color="auto"/>
            </w:tcBorders>
            <w:shd w:val="clear" w:color="auto" w:fill="auto"/>
          </w:tcPr>
          <w:p w:rsidR="0033433F" w:rsidRPr="00AE017E" w:rsidRDefault="0033433F" w:rsidP="00E55D6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33433F" w:rsidRDefault="0033433F" w:rsidP="0055047F">
      <w:pPr>
        <w:spacing w:line="360" w:lineRule="auto"/>
        <w:jc w:val="center"/>
        <w:rPr>
          <w:szCs w:val="24"/>
        </w:rPr>
      </w:pPr>
    </w:p>
    <w:p w:rsidR="0055047F" w:rsidRPr="007D511F" w:rsidRDefault="0033433F" w:rsidP="0055047F">
      <w:pPr>
        <w:spacing w:line="360" w:lineRule="auto"/>
        <w:jc w:val="center"/>
        <w:rPr>
          <w:szCs w:val="24"/>
        </w:rPr>
      </w:pPr>
      <w:r>
        <w:rPr>
          <w:szCs w:val="24"/>
        </w:rPr>
        <w:t>_____________</w:t>
      </w:r>
    </w:p>
    <w:sectPr w:rsidR="0055047F" w:rsidRPr="007D511F" w:rsidSect="0086226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1723A"/>
    <w:rsid w:val="00035F7B"/>
    <w:rsid w:val="000376D8"/>
    <w:rsid w:val="00082C2B"/>
    <w:rsid w:val="000850C2"/>
    <w:rsid w:val="00113DAF"/>
    <w:rsid w:val="00184698"/>
    <w:rsid w:val="00196495"/>
    <w:rsid w:val="001F0793"/>
    <w:rsid w:val="002065A0"/>
    <w:rsid w:val="00206E90"/>
    <w:rsid w:val="002920BF"/>
    <w:rsid w:val="00295302"/>
    <w:rsid w:val="002A10FA"/>
    <w:rsid w:val="002C2FAD"/>
    <w:rsid w:val="0033433F"/>
    <w:rsid w:val="003822E2"/>
    <w:rsid w:val="00400BD5"/>
    <w:rsid w:val="00424329"/>
    <w:rsid w:val="00444816"/>
    <w:rsid w:val="004B551B"/>
    <w:rsid w:val="004D7F6B"/>
    <w:rsid w:val="00517F24"/>
    <w:rsid w:val="0054113D"/>
    <w:rsid w:val="005449EF"/>
    <w:rsid w:val="0055047F"/>
    <w:rsid w:val="005661F5"/>
    <w:rsid w:val="00566A40"/>
    <w:rsid w:val="005A66C8"/>
    <w:rsid w:val="005F31DD"/>
    <w:rsid w:val="00644A86"/>
    <w:rsid w:val="006540AA"/>
    <w:rsid w:val="0067243B"/>
    <w:rsid w:val="006726A6"/>
    <w:rsid w:val="00683C77"/>
    <w:rsid w:val="00707F0D"/>
    <w:rsid w:val="0072413B"/>
    <w:rsid w:val="00744848"/>
    <w:rsid w:val="00754F1F"/>
    <w:rsid w:val="007817C1"/>
    <w:rsid w:val="007A05E9"/>
    <w:rsid w:val="007D511F"/>
    <w:rsid w:val="007F2A4C"/>
    <w:rsid w:val="008519E5"/>
    <w:rsid w:val="00862269"/>
    <w:rsid w:val="008A0C34"/>
    <w:rsid w:val="00946E51"/>
    <w:rsid w:val="00967558"/>
    <w:rsid w:val="009B6E10"/>
    <w:rsid w:val="009E009E"/>
    <w:rsid w:val="00A51889"/>
    <w:rsid w:val="00A86958"/>
    <w:rsid w:val="00A93CB5"/>
    <w:rsid w:val="00A9504F"/>
    <w:rsid w:val="00AA720A"/>
    <w:rsid w:val="00AC53AD"/>
    <w:rsid w:val="00AE27F9"/>
    <w:rsid w:val="00B0159F"/>
    <w:rsid w:val="00B24EF0"/>
    <w:rsid w:val="00B522F1"/>
    <w:rsid w:val="00B616B8"/>
    <w:rsid w:val="00B61F09"/>
    <w:rsid w:val="00B65F56"/>
    <w:rsid w:val="00BF3FF9"/>
    <w:rsid w:val="00C06344"/>
    <w:rsid w:val="00C21E11"/>
    <w:rsid w:val="00C30D1D"/>
    <w:rsid w:val="00C32CDE"/>
    <w:rsid w:val="00C46A05"/>
    <w:rsid w:val="00C76420"/>
    <w:rsid w:val="00C7703A"/>
    <w:rsid w:val="00C903E8"/>
    <w:rsid w:val="00D2009B"/>
    <w:rsid w:val="00D22E4D"/>
    <w:rsid w:val="00D44357"/>
    <w:rsid w:val="00D452A9"/>
    <w:rsid w:val="00D47CA5"/>
    <w:rsid w:val="00D66F67"/>
    <w:rsid w:val="00DF7213"/>
    <w:rsid w:val="00E22C4A"/>
    <w:rsid w:val="00E40790"/>
    <w:rsid w:val="00E70C02"/>
    <w:rsid w:val="00EF1099"/>
    <w:rsid w:val="00F54804"/>
    <w:rsid w:val="00F54DA8"/>
    <w:rsid w:val="00F560F7"/>
    <w:rsid w:val="00FB0FDD"/>
    <w:rsid w:val="00FC3606"/>
    <w:rsid w:val="00FC4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http://www.sp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10" Type="http://schemas.openxmlformats.org/officeDocument/2006/relationships/hyperlink" Target="http://www.epaslaugos.lt" TargetMode="External"/><Relationship Id="rId19" Type="http://schemas.openxmlformats.org/officeDocument/2006/relationships/hyperlink" Target="mailto:globa@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D5570-B43A-4D78-AD92-370C7103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1256</Words>
  <Characters>7162</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17</cp:revision>
  <cp:lastPrinted>2019-11-14T06:24:00Z</cp:lastPrinted>
  <dcterms:created xsi:type="dcterms:W3CDTF">2020-12-23T13:19:00Z</dcterms:created>
  <dcterms:modified xsi:type="dcterms:W3CDTF">2021-12-02T15:29:00Z</dcterms:modified>
</cp:coreProperties>
</file>