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BA6" w:rsidRPr="003A0808" w:rsidRDefault="00A47BA6" w:rsidP="00A47BA6">
      <w:pPr>
        <w:jc w:val="center"/>
      </w:pPr>
      <w:r w:rsidRPr="003A0808">
        <w:rPr>
          <w:b/>
        </w:rPr>
        <w:t>ROKIŠKIO RAJONO SAVIVALDYBĖS ADMINISTRACIJA</w:t>
      </w:r>
    </w:p>
    <w:p w:rsidR="00A47BA6" w:rsidRPr="003A0808" w:rsidRDefault="00A47BA6" w:rsidP="00A47BA6">
      <w:pPr>
        <w:rPr>
          <w:b/>
        </w:rPr>
      </w:pPr>
    </w:p>
    <w:p w:rsidR="00A47BA6" w:rsidRPr="003A0808" w:rsidRDefault="00A47BA6" w:rsidP="00A47BA6">
      <w:pPr>
        <w:jc w:val="center"/>
        <w:rPr>
          <w:b/>
        </w:rPr>
      </w:pPr>
    </w:p>
    <w:p w:rsidR="00A47BA6" w:rsidRPr="003A0808" w:rsidRDefault="00A47BA6" w:rsidP="00A47BA6">
      <w:pPr>
        <w:ind w:left="6379"/>
      </w:pPr>
      <w:r w:rsidRPr="003A0808">
        <w:t>TVIRTINU</w:t>
      </w:r>
    </w:p>
    <w:p w:rsidR="00A47BA6" w:rsidRPr="003A0808" w:rsidRDefault="00A47BA6" w:rsidP="00A47BA6">
      <w:pPr>
        <w:ind w:left="6379"/>
      </w:pPr>
      <w:r w:rsidRPr="003A0808">
        <w:t>Rokiškio rajono savivaldybės administracijos direktorius</w:t>
      </w:r>
    </w:p>
    <w:p w:rsidR="00A47BA6" w:rsidRPr="003A0808" w:rsidRDefault="00A47BA6" w:rsidP="00A47BA6">
      <w:pPr>
        <w:ind w:left="6379"/>
      </w:pPr>
    </w:p>
    <w:p w:rsidR="00A47BA6" w:rsidRPr="003A0808" w:rsidRDefault="00A47BA6" w:rsidP="00A47BA6">
      <w:pPr>
        <w:ind w:left="6379"/>
      </w:pPr>
      <w:r w:rsidRPr="003A0808">
        <w:t>(Parašas)</w:t>
      </w:r>
    </w:p>
    <w:p w:rsidR="00A47BA6" w:rsidRPr="003A0808" w:rsidRDefault="00A47BA6" w:rsidP="00A47BA6">
      <w:pPr>
        <w:ind w:left="6379"/>
      </w:pPr>
      <w:r w:rsidRPr="003A0808">
        <w:t>Andrius Burnickas</w:t>
      </w:r>
    </w:p>
    <w:p w:rsidR="00A47BA6" w:rsidRPr="003A0808" w:rsidRDefault="00A47BA6" w:rsidP="00A47BA6">
      <w:pPr>
        <w:jc w:val="center"/>
        <w:rPr>
          <w:b/>
        </w:rPr>
      </w:pPr>
    </w:p>
    <w:p w:rsidR="00A47BA6" w:rsidRPr="003A0808" w:rsidRDefault="00A47BA6" w:rsidP="00A47BA6">
      <w:pPr>
        <w:ind w:firstLine="6379"/>
      </w:pPr>
      <w:r w:rsidRPr="003A0808">
        <w:t xml:space="preserve">(Data) </w:t>
      </w:r>
    </w:p>
    <w:p w:rsidR="00A47BA6" w:rsidRPr="003A0808" w:rsidRDefault="00A47BA6" w:rsidP="00A47BA6">
      <w:pPr>
        <w:ind w:firstLine="6379"/>
      </w:pPr>
    </w:p>
    <w:p w:rsidR="00A47BA6" w:rsidRPr="003A0808" w:rsidRDefault="00A47BA6" w:rsidP="00A47BA6">
      <w:pPr>
        <w:pStyle w:val="Pagrindinistekstas1"/>
        <w:ind w:firstLine="0"/>
        <w:jc w:val="center"/>
        <w:rPr>
          <w:b/>
          <w:sz w:val="24"/>
          <w:szCs w:val="24"/>
          <w:lang w:val="lt-LT"/>
        </w:rPr>
      </w:pPr>
      <w:r w:rsidRPr="003A0808">
        <w:rPr>
          <w:b/>
          <w:sz w:val="24"/>
          <w:szCs w:val="24"/>
          <w:lang w:val="lt-LT"/>
        </w:rPr>
        <w:t>ADMINISTRACINĖS PASLAUGOS TEIKIMO APRAŠYMAS</w:t>
      </w:r>
    </w:p>
    <w:p w:rsidR="00707F0D" w:rsidRDefault="00707F0D"/>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823"/>
        <w:gridCol w:w="7011"/>
      </w:tblGrid>
      <w:tr w:rsidR="0055047F" w:rsidRPr="00B50F93" w:rsidTr="004D7F6B">
        <w:tc>
          <w:tcPr>
            <w:tcW w:w="634" w:type="dxa"/>
            <w:shd w:val="clear" w:color="auto" w:fill="auto"/>
          </w:tcPr>
          <w:p w:rsidR="0055047F" w:rsidRPr="00B50F93" w:rsidRDefault="00517F24" w:rsidP="00315818">
            <w:pPr>
              <w:pStyle w:val="Lentelinis"/>
              <w:spacing w:before="120" w:after="120" w:line="360" w:lineRule="auto"/>
            </w:pPr>
            <w:r>
              <w:t>1</w:t>
            </w:r>
          </w:p>
        </w:tc>
        <w:tc>
          <w:tcPr>
            <w:tcW w:w="1823" w:type="dxa"/>
            <w:shd w:val="clear" w:color="auto" w:fill="auto"/>
          </w:tcPr>
          <w:p w:rsidR="0055047F" w:rsidRPr="00B50F93" w:rsidRDefault="0055047F" w:rsidP="00315818">
            <w:pPr>
              <w:pStyle w:val="Lentelinis"/>
              <w:spacing w:before="120" w:after="120"/>
            </w:pPr>
            <w:r w:rsidRPr="00B50F93">
              <w:t xml:space="preserve">Administracinės paslaugos pavadinimas </w:t>
            </w:r>
          </w:p>
        </w:tc>
        <w:tc>
          <w:tcPr>
            <w:tcW w:w="7011" w:type="dxa"/>
            <w:shd w:val="clear" w:color="auto" w:fill="auto"/>
          </w:tcPr>
          <w:p w:rsidR="0055047F" w:rsidRPr="00B50F93" w:rsidRDefault="002C0268" w:rsidP="008F37F6">
            <w:pPr>
              <w:pStyle w:val="Lentelinis"/>
              <w:spacing w:before="120" w:after="120"/>
              <w:jc w:val="both"/>
            </w:pPr>
            <w:r>
              <w:rPr>
                <w:rStyle w:val="itemtitle1"/>
                <w:rFonts w:eastAsiaTheme="majorEastAsia"/>
                <w:b w:val="0"/>
                <w:color w:val="000000"/>
              </w:rPr>
              <w:t>Socialin</w:t>
            </w:r>
            <w:r w:rsidR="008F37F6">
              <w:rPr>
                <w:rStyle w:val="itemtitle1"/>
                <w:rFonts w:eastAsiaTheme="majorEastAsia"/>
                <w:b w:val="0"/>
                <w:color w:val="000000"/>
              </w:rPr>
              <w:t>ės</w:t>
            </w:r>
            <w:r w:rsidR="004D0888">
              <w:rPr>
                <w:rStyle w:val="itemtitle1"/>
                <w:rFonts w:eastAsiaTheme="majorEastAsia"/>
                <w:b w:val="0"/>
                <w:color w:val="000000"/>
              </w:rPr>
              <w:t xml:space="preserve"> </w:t>
            </w:r>
            <w:r>
              <w:rPr>
                <w:rStyle w:val="itemtitle1"/>
                <w:rFonts w:eastAsiaTheme="majorEastAsia"/>
                <w:b w:val="0"/>
                <w:color w:val="000000"/>
              </w:rPr>
              <w:t>pašalp</w:t>
            </w:r>
            <w:r w:rsidR="008F37F6">
              <w:rPr>
                <w:rStyle w:val="itemtitle1"/>
                <w:rFonts w:eastAsiaTheme="majorEastAsia"/>
                <w:b w:val="0"/>
                <w:color w:val="000000"/>
              </w:rPr>
              <w:t xml:space="preserve">os </w:t>
            </w:r>
            <w:r>
              <w:rPr>
                <w:rStyle w:val="itemtitle1"/>
                <w:rFonts w:eastAsiaTheme="majorEastAsia"/>
                <w:b w:val="0"/>
                <w:color w:val="000000"/>
              </w:rPr>
              <w:t>skyrimas</w:t>
            </w:r>
          </w:p>
        </w:tc>
      </w:tr>
      <w:tr w:rsidR="0055047F" w:rsidRPr="00B50F93" w:rsidTr="00B24EF0">
        <w:trPr>
          <w:trHeight w:val="262"/>
        </w:trPr>
        <w:tc>
          <w:tcPr>
            <w:tcW w:w="634" w:type="dxa"/>
            <w:tcBorders>
              <w:bottom w:val="single" w:sz="4" w:space="0" w:color="auto"/>
            </w:tcBorders>
            <w:shd w:val="clear" w:color="auto" w:fill="auto"/>
          </w:tcPr>
          <w:p w:rsidR="0055047F" w:rsidRPr="00B50F93" w:rsidRDefault="00517F24" w:rsidP="00315818">
            <w:pPr>
              <w:pStyle w:val="Lentelinis"/>
              <w:spacing w:before="120" w:after="120" w:line="360" w:lineRule="auto"/>
            </w:pPr>
            <w:r>
              <w:t>2</w:t>
            </w:r>
          </w:p>
        </w:tc>
        <w:tc>
          <w:tcPr>
            <w:tcW w:w="1823" w:type="dxa"/>
            <w:tcBorders>
              <w:bottom w:val="single" w:sz="4" w:space="0" w:color="auto"/>
            </w:tcBorders>
            <w:shd w:val="clear" w:color="auto" w:fill="auto"/>
          </w:tcPr>
          <w:p w:rsidR="0055047F" w:rsidRPr="00B50F93" w:rsidRDefault="00B24EF0" w:rsidP="00315818">
            <w:pPr>
              <w:pStyle w:val="Lentelinis"/>
              <w:spacing w:before="120" w:after="120"/>
            </w:pPr>
            <w:r>
              <w:t>Administracinės paslaugos apibūdinimas</w:t>
            </w:r>
          </w:p>
        </w:tc>
        <w:tc>
          <w:tcPr>
            <w:tcW w:w="7011" w:type="dxa"/>
            <w:tcBorders>
              <w:bottom w:val="single" w:sz="4" w:space="0" w:color="auto"/>
            </w:tcBorders>
            <w:shd w:val="clear" w:color="auto" w:fill="auto"/>
          </w:tcPr>
          <w:p w:rsidR="005D3BC8" w:rsidRPr="005D3BC8" w:rsidRDefault="005D3BC8" w:rsidP="005D3BC8">
            <w:pPr>
              <w:pStyle w:val="prastasistinklapis"/>
              <w:contextualSpacing/>
              <w:rPr>
                <w:rFonts w:ascii="Times New Roman" w:hAnsi="Times New Roman"/>
                <w:sz w:val="24"/>
                <w:szCs w:val="24"/>
              </w:rPr>
            </w:pPr>
            <w:r w:rsidRPr="005D3BC8">
              <w:rPr>
                <w:rFonts w:ascii="Times New Roman" w:hAnsi="Times New Roman"/>
                <w:sz w:val="24"/>
                <w:szCs w:val="24"/>
              </w:rPr>
              <w:t xml:space="preserve">Socialinė pašalpa mokama, jei: </w:t>
            </w:r>
          </w:p>
          <w:p w:rsidR="005D3BC8" w:rsidRPr="005D3BC8" w:rsidRDefault="005D3BC8" w:rsidP="005D3BC8">
            <w:pPr>
              <w:pStyle w:val="prastasistinklapis"/>
              <w:contextualSpacing/>
              <w:rPr>
                <w:rFonts w:ascii="Times New Roman" w:hAnsi="Times New Roman"/>
                <w:sz w:val="24"/>
                <w:szCs w:val="24"/>
              </w:rPr>
            </w:pPr>
            <w:r>
              <w:rPr>
                <w:rFonts w:ascii="Times New Roman" w:hAnsi="Times New Roman"/>
                <w:sz w:val="24"/>
                <w:szCs w:val="24"/>
              </w:rPr>
              <w:t xml:space="preserve">1. </w:t>
            </w:r>
            <w:r w:rsidRPr="005D3BC8">
              <w:rPr>
                <w:rFonts w:ascii="Times New Roman" w:hAnsi="Times New Roman"/>
                <w:sz w:val="24"/>
                <w:szCs w:val="24"/>
              </w:rPr>
              <w:t>nuosavybės teise turimo turto vertė neviršija turto vertės normatyvo</w:t>
            </w:r>
            <w:r w:rsidR="000F4E78">
              <w:rPr>
                <w:rFonts w:ascii="Times New Roman" w:hAnsi="Times New Roman"/>
                <w:sz w:val="24"/>
                <w:szCs w:val="24"/>
              </w:rPr>
              <w:t xml:space="preserve"> </w:t>
            </w:r>
            <w:r w:rsidR="000F4E78" w:rsidRPr="000F4E78">
              <w:rPr>
                <w:rFonts w:ascii="Times New Roman" w:hAnsi="Times New Roman"/>
                <w:sz w:val="24"/>
                <w:szCs w:val="24"/>
              </w:rPr>
              <w:t>(nuo 2020-05-21 ir 6 mėnesius po paskelbtos ekstremalios situacijos ir karantino atšaukimo nuosavybės teise turimas turtas nevertinamas);</w:t>
            </w:r>
          </w:p>
          <w:p w:rsidR="005E7415" w:rsidRPr="005D3BC8" w:rsidRDefault="005E7415" w:rsidP="005D3BC8">
            <w:pPr>
              <w:pStyle w:val="prastasistinklapis"/>
              <w:contextualSpacing/>
              <w:rPr>
                <w:rFonts w:ascii="Times New Roman" w:hAnsi="Times New Roman"/>
                <w:sz w:val="24"/>
                <w:szCs w:val="24"/>
              </w:rPr>
            </w:pPr>
            <w:r>
              <w:rPr>
                <w:rFonts w:ascii="Times New Roman" w:hAnsi="Times New Roman"/>
                <w:sz w:val="24"/>
                <w:szCs w:val="24"/>
              </w:rPr>
              <w:t xml:space="preserve">2. </w:t>
            </w:r>
            <w:r w:rsidRPr="005E7415">
              <w:rPr>
                <w:rFonts w:ascii="Times New Roman" w:hAnsi="Times New Roman"/>
                <w:sz w:val="24"/>
                <w:szCs w:val="24"/>
              </w:rPr>
              <w:t xml:space="preserve">vidutinės pajamos yra mažesnės kaip 1,1 valstybės remiamų pajamų </w:t>
            </w:r>
            <w:r>
              <w:rPr>
                <w:rFonts w:ascii="Times New Roman" w:hAnsi="Times New Roman"/>
                <w:sz w:val="24"/>
                <w:szCs w:val="24"/>
              </w:rPr>
              <w:t xml:space="preserve">(VRP) </w:t>
            </w:r>
            <w:r w:rsidRPr="005E7415">
              <w:rPr>
                <w:rFonts w:ascii="Times New Roman" w:hAnsi="Times New Roman"/>
                <w:sz w:val="24"/>
                <w:szCs w:val="24"/>
              </w:rPr>
              <w:t>bendrai gyvenantiems asmenims arba vienam gyvenančiam asmeniui;</w:t>
            </w:r>
          </w:p>
          <w:p w:rsidR="005D3BC8" w:rsidRPr="005D3BC8" w:rsidRDefault="005D3BC8" w:rsidP="005D3BC8">
            <w:pPr>
              <w:pStyle w:val="prastasistinklapis"/>
              <w:contextualSpacing/>
              <w:rPr>
                <w:rFonts w:ascii="Times New Roman" w:hAnsi="Times New Roman"/>
                <w:sz w:val="24"/>
                <w:szCs w:val="24"/>
              </w:rPr>
            </w:pPr>
            <w:r>
              <w:rPr>
                <w:rFonts w:ascii="Times New Roman" w:hAnsi="Times New Roman"/>
                <w:sz w:val="24"/>
                <w:szCs w:val="24"/>
              </w:rPr>
              <w:t xml:space="preserve">3. </w:t>
            </w:r>
            <w:r w:rsidRPr="005D3BC8">
              <w:rPr>
                <w:rFonts w:ascii="Times New Roman" w:hAnsi="Times New Roman"/>
                <w:sz w:val="24"/>
                <w:szCs w:val="24"/>
              </w:rPr>
              <w:t>kiekvienas vyresnis kaip 18 metų bendrai gyvenantis asmuo, vienas gyvenantis asmuo arba vaikas (įvaikis) nuo 16 iki 18 metų atitinka bent vieną iš šių sąlygų:</w:t>
            </w:r>
          </w:p>
          <w:p w:rsidR="005D3BC8" w:rsidRPr="005D3BC8" w:rsidRDefault="005D3BC8" w:rsidP="005D3BC8">
            <w:pPr>
              <w:pStyle w:val="prastasistinklapis"/>
              <w:contextualSpacing/>
              <w:rPr>
                <w:rFonts w:ascii="Times New Roman" w:hAnsi="Times New Roman"/>
                <w:sz w:val="24"/>
                <w:szCs w:val="24"/>
              </w:rPr>
            </w:pPr>
            <w:r>
              <w:rPr>
                <w:rFonts w:ascii="Times New Roman" w:hAnsi="Times New Roman"/>
                <w:sz w:val="24"/>
                <w:szCs w:val="24"/>
              </w:rPr>
              <w:t xml:space="preserve">3.1. </w:t>
            </w:r>
            <w:r w:rsidRPr="005D3BC8">
              <w:rPr>
                <w:rFonts w:ascii="Times New Roman" w:hAnsi="Times New Roman"/>
                <w:sz w:val="24"/>
                <w:szCs w:val="24"/>
              </w:rPr>
              <w:t>vyresni kaip 18 metų asmenys dirba ir per laikotarpį, už kurį pajamos apskaičiuojamos, dirbo ne mažiau kaip du trečdalius maksimalios darbo laiko trukmės;</w:t>
            </w:r>
          </w:p>
          <w:p w:rsidR="005D3BC8" w:rsidRPr="005D3BC8" w:rsidRDefault="005D3BC8" w:rsidP="005D3BC8">
            <w:pPr>
              <w:pStyle w:val="prastasistinklapis"/>
              <w:contextualSpacing/>
              <w:rPr>
                <w:rFonts w:ascii="Times New Roman" w:hAnsi="Times New Roman"/>
                <w:sz w:val="24"/>
                <w:szCs w:val="24"/>
              </w:rPr>
            </w:pPr>
            <w:r>
              <w:rPr>
                <w:rFonts w:ascii="Times New Roman" w:hAnsi="Times New Roman"/>
                <w:sz w:val="24"/>
                <w:szCs w:val="24"/>
              </w:rPr>
              <w:t xml:space="preserve">3.2. </w:t>
            </w:r>
            <w:r w:rsidRPr="005D3BC8">
              <w:rPr>
                <w:rFonts w:ascii="Times New Roman" w:hAnsi="Times New Roman"/>
                <w:sz w:val="24"/>
                <w:szCs w:val="24"/>
              </w:rPr>
              <w:t>savarankiškai dirbantys asmenys, kurie per laikotarpį, už kurį pajamos apskaičiuojamos, iš vykdomos veiklos gauna ne mažesnes kaip minimalioji mėnesinė alga vidutines pajamas per mėnesį;</w:t>
            </w:r>
          </w:p>
          <w:p w:rsidR="005D3BC8" w:rsidRPr="005D3BC8" w:rsidRDefault="005D3BC8" w:rsidP="005D3BC8">
            <w:pPr>
              <w:pStyle w:val="prastasistinklapis"/>
              <w:contextualSpacing/>
              <w:rPr>
                <w:rFonts w:ascii="Times New Roman" w:hAnsi="Times New Roman"/>
                <w:sz w:val="24"/>
                <w:szCs w:val="24"/>
              </w:rPr>
            </w:pPr>
            <w:r>
              <w:rPr>
                <w:rFonts w:ascii="Times New Roman" w:hAnsi="Times New Roman"/>
                <w:sz w:val="24"/>
                <w:szCs w:val="24"/>
              </w:rPr>
              <w:t xml:space="preserve">3.3. </w:t>
            </w:r>
            <w:r w:rsidRPr="005D3BC8">
              <w:rPr>
                <w:rFonts w:ascii="Times New Roman" w:hAnsi="Times New Roman"/>
                <w:sz w:val="24"/>
                <w:szCs w:val="24"/>
              </w:rPr>
              <w:t>nedirba, nes:</w:t>
            </w:r>
          </w:p>
          <w:p w:rsidR="005D3BC8" w:rsidRPr="005D3BC8" w:rsidRDefault="005D3BC8" w:rsidP="005D3BC8">
            <w:pPr>
              <w:pStyle w:val="prastasistinklapis"/>
              <w:contextualSpacing/>
              <w:rPr>
                <w:rFonts w:ascii="Times New Roman" w:hAnsi="Times New Roman"/>
                <w:sz w:val="24"/>
                <w:szCs w:val="24"/>
              </w:rPr>
            </w:pPr>
            <w:r w:rsidRPr="005D3BC8">
              <w:rPr>
                <w:rFonts w:ascii="Times New Roman" w:hAnsi="Times New Roman"/>
                <w:sz w:val="24"/>
                <w:szCs w:val="24"/>
              </w:rPr>
              <w:t>mokosi arba studijuoja, įskaitant akademinių atostogų dėl ligos ar nėštumo laikotarpį, kol jiems sukaks 24 metai ir laikotarpiu nuo bendrojo ugdymo programos baigimo dienos iki tų pačių metų rugsėjo 1 dienos, bet ne ilgiau, negu jiems sukaks 24 metai;</w:t>
            </w:r>
          </w:p>
          <w:p w:rsidR="005D3BC8" w:rsidRPr="005D3BC8" w:rsidRDefault="005D3BC8" w:rsidP="005D3BC8">
            <w:pPr>
              <w:pStyle w:val="prastasistinklapis"/>
              <w:contextualSpacing/>
              <w:rPr>
                <w:rFonts w:ascii="Times New Roman" w:hAnsi="Times New Roman"/>
                <w:sz w:val="24"/>
                <w:szCs w:val="24"/>
              </w:rPr>
            </w:pPr>
            <w:r w:rsidRPr="005D3BC8">
              <w:rPr>
                <w:rFonts w:ascii="Times New Roman" w:hAnsi="Times New Roman"/>
                <w:sz w:val="24"/>
                <w:szCs w:val="24"/>
              </w:rPr>
              <w:t>yra sukakę senatvės pensijos amžių arba gaunantys bet kokios rūšies pensiją, pensijų išmokas ir (ar) šalpos išmokas, išskyrus pensijas, paskirtas asmenims, kuriems nustatytas 45–55 procentų darbingumo lygis, našlių ar našlaičių pensijas ir už tarnybą paskirtas pareigūnų ir karių valstybines pensijas, arba asmenys, kurie kreipėsi dėl jų skyrimo;</w:t>
            </w:r>
          </w:p>
          <w:p w:rsidR="005D3BC8" w:rsidRPr="005D3BC8" w:rsidRDefault="005D3BC8" w:rsidP="005D3BC8">
            <w:pPr>
              <w:pStyle w:val="prastasistinklapis"/>
              <w:contextualSpacing/>
              <w:rPr>
                <w:rFonts w:ascii="Times New Roman" w:hAnsi="Times New Roman"/>
                <w:sz w:val="24"/>
                <w:szCs w:val="24"/>
              </w:rPr>
            </w:pPr>
            <w:r w:rsidRPr="005D3BC8">
              <w:rPr>
                <w:rFonts w:ascii="Times New Roman" w:hAnsi="Times New Roman"/>
                <w:sz w:val="24"/>
                <w:szCs w:val="24"/>
              </w:rPr>
              <w:t>yra įsiregistravę Lietuvos Užimtumo tarnyboje ar kitos valstybės valstybinėje įdarbinimo tarnyboje;</w:t>
            </w:r>
          </w:p>
          <w:p w:rsidR="005D3BC8" w:rsidRPr="005D3BC8" w:rsidRDefault="005D3BC8" w:rsidP="005D3BC8">
            <w:pPr>
              <w:pStyle w:val="prastasistinklapis"/>
              <w:contextualSpacing/>
              <w:rPr>
                <w:rFonts w:ascii="Times New Roman" w:hAnsi="Times New Roman"/>
                <w:sz w:val="24"/>
                <w:szCs w:val="24"/>
              </w:rPr>
            </w:pPr>
            <w:r w:rsidRPr="005D3BC8">
              <w:rPr>
                <w:rFonts w:ascii="Times New Roman" w:hAnsi="Times New Roman"/>
                <w:sz w:val="24"/>
                <w:szCs w:val="24"/>
              </w:rPr>
              <w:t>slaugo ar prižiūri vaiką (įvaikį) arba vaiką, kuriam įstatymų nustatyta tvarka nustatyta globa ar rūpyba šeimoje, jeigu jiems yra mokamos slaugos ar priežiūros išlaidų tikslinės kompensacijos arba jeigu jis paskirtas globėju ar rūpintoju;</w:t>
            </w:r>
          </w:p>
          <w:p w:rsidR="005D3BC8" w:rsidRPr="005D3BC8" w:rsidRDefault="005D3BC8" w:rsidP="005D3BC8">
            <w:pPr>
              <w:pStyle w:val="prastasistinklapis"/>
              <w:contextualSpacing/>
              <w:rPr>
                <w:rFonts w:ascii="Times New Roman" w:hAnsi="Times New Roman"/>
                <w:sz w:val="24"/>
                <w:szCs w:val="24"/>
              </w:rPr>
            </w:pPr>
            <w:r w:rsidRPr="005D3BC8">
              <w:rPr>
                <w:rFonts w:ascii="Times New Roman" w:hAnsi="Times New Roman"/>
                <w:sz w:val="24"/>
                <w:szCs w:val="24"/>
              </w:rPr>
              <w:t xml:space="preserve">asmuo ne trumpiau kaip vieną mėnesį gydosi stacionarinėje asmens </w:t>
            </w:r>
            <w:r w:rsidRPr="005D3BC8">
              <w:rPr>
                <w:rFonts w:ascii="Times New Roman" w:hAnsi="Times New Roman"/>
                <w:sz w:val="24"/>
                <w:szCs w:val="24"/>
              </w:rPr>
              <w:lastRenderedPageBreak/>
              <w:t>sveikatos priežiūros įstaigoje, išskyrus atvejus, kai asmeniui paskirtos priverčiamosios medicinos priemonės ar asmeniui paskirta auklėjamojo poveikio priemonė – atidavimas į specialią auklėjimo įstaigą, arba jam ne trumpiau kaip vieną mėnesį išduotas elektroninis nedarbingumo pažymėjimas ar medicininė pažyma;</w:t>
            </w:r>
          </w:p>
          <w:p w:rsidR="005D3BC8" w:rsidRPr="005D3BC8" w:rsidRDefault="005D3BC8" w:rsidP="005D3BC8">
            <w:pPr>
              <w:pStyle w:val="prastasistinklapis"/>
              <w:contextualSpacing/>
              <w:rPr>
                <w:rFonts w:ascii="Times New Roman" w:hAnsi="Times New Roman"/>
                <w:sz w:val="24"/>
                <w:szCs w:val="24"/>
              </w:rPr>
            </w:pPr>
            <w:r w:rsidRPr="005D3BC8">
              <w:rPr>
                <w:rFonts w:ascii="Times New Roman" w:hAnsi="Times New Roman"/>
                <w:sz w:val="24"/>
                <w:szCs w:val="24"/>
              </w:rPr>
              <w:t>yra nėščia moteris, kuriai yra likę ne daugiau kaip 70 kalendorinių dienų iki numatomos gimdymo datos;</w:t>
            </w:r>
          </w:p>
          <w:p w:rsidR="005D3BC8" w:rsidRPr="005D3BC8" w:rsidRDefault="005D3BC8" w:rsidP="005D3BC8">
            <w:pPr>
              <w:pStyle w:val="prastasistinklapis"/>
              <w:contextualSpacing/>
              <w:rPr>
                <w:rFonts w:ascii="Times New Roman" w:hAnsi="Times New Roman"/>
                <w:sz w:val="24"/>
                <w:szCs w:val="24"/>
              </w:rPr>
            </w:pPr>
            <w:r w:rsidRPr="005D3BC8">
              <w:rPr>
                <w:rFonts w:ascii="Times New Roman" w:hAnsi="Times New Roman"/>
                <w:sz w:val="24"/>
                <w:szCs w:val="24"/>
              </w:rPr>
              <w:t xml:space="preserve">vienas iš tėvų ar globėjų augina: vaiką (įvaikį) iki 3 metų;    </w:t>
            </w:r>
          </w:p>
          <w:p w:rsidR="005D3BC8" w:rsidRDefault="005D3BC8" w:rsidP="005D3BC8">
            <w:pPr>
              <w:pStyle w:val="prastasistinklapis"/>
              <w:contextualSpacing/>
              <w:rPr>
                <w:rFonts w:ascii="Times New Roman" w:hAnsi="Times New Roman"/>
                <w:sz w:val="24"/>
                <w:szCs w:val="24"/>
              </w:rPr>
            </w:pPr>
          </w:p>
          <w:p w:rsidR="005D3BC8" w:rsidRPr="005D3BC8" w:rsidRDefault="005D3BC8" w:rsidP="005D3BC8">
            <w:pPr>
              <w:pStyle w:val="prastasistinklapis"/>
              <w:contextualSpacing/>
              <w:rPr>
                <w:rFonts w:ascii="Times New Roman" w:hAnsi="Times New Roman"/>
                <w:sz w:val="24"/>
                <w:szCs w:val="24"/>
              </w:rPr>
            </w:pPr>
            <w:r w:rsidRPr="005D3BC8">
              <w:rPr>
                <w:rFonts w:ascii="Times New Roman" w:hAnsi="Times New Roman"/>
                <w:sz w:val="24"/>
                <w:szCs w:val="24"/>
              </w:rPr>
              <w:t xml:space="preserve">Socialinės pašalpos dydis vienam gyvenančiam asmeniui ar pirmam bendrai gyvenančiam asmeniui sudaro 100 procentų skirtumo tarp </w:t>
            </w:r>
            <w:r>
              <w:rPr>
                <w:rFonts w:ascii="Times New Roman" w:hAnsi="Times New Roman"/>
                <w:sz w:val="24"/>
                <w:szCs w:val="24"/>
              </w:rPr>
              <w:t xml:space="preserve">VRP </w:t>
            </w:r>
            <w:r w:rsidRPr="005D3BC8">
              <w:rPr>
                <w:rFonts w:ascii="Times New Roman" w:hAnsi="Times New Roman"/>
                <w:sz w:val="24"/>
                <w:szCs w:val="24"/>
              </w:rPr>
              <w:t>asmeniui ir vidutinių asmens pajamų per mėnesį.</w:t>
            </w:r>
          </w:p>
          <w:p w:rsidR="005D3BC8" w:rsidRPr="005D3BC8" w:rsidRDefault="005D3BC8" w:rsidP="005D3BC8">
            <w:pPr>
              <w:pStyle w:val="prastasistinklapis"/>
              <w:contextualSpacing/>
              <w:rPr>
                <w:rFonts w:ascii="Times New Roman" w:hAnsi="Times New Roman"/>
                <w:sz w:val="24"/>
                <w:szCs w:val="24"/>
              </w:rPr>
            </w:pPr>
            <w:r w:rsidRPr="005D3BC8">
              <w:rPr>
                <w:rFonts w:ascii="Times New Roman" w:hAnsi="Times New Roman"/>
                <w:sz w:val="24"/>
                <w:szCs w:val="24"/>
              </w:rPr>
              <w:t xml:space="preserve">Socialinės pašalpos dydis antram bendrai gyvenančiam asmeniui sudaro 80 procentų skirtumo tarp </w:t>
            </w:r>
            <w:r w:rsidR="002F4845">
              <w:rPr>
                <w:rFonts w:ascii="Times New Roman" w:hAnsi="Times New Roman"/>
                <w:sz w:val="24"/>
                <w:szCs w:val="24"/>
              </w:rPr>
              <w:t xml:space="preserve">VRP </w:t>
            </w:r>
            <w:r w:rsidRPr="005D3BC8">
              <w:rPr>
                <w:rFonts w:ascii="Times New Roman" w:hAnsi="Times New Roman"/>
                <w:sz w:val="24"/>
                <w:szCs w:val="24"/>
              </w:rPr>
              <w:t>vienam iš bendrai gyvenančių asmenų ir vidutinių bendrai gyvenančių asmenų pajamų vienam iš bendrai gyvenančių asmenų per mėnesį.</w:t>
            </w:r>
          </w:p>
          <w:p w:rsidR="005D3BC8" w:rsidRPr="005D3BC8" w:rsidRDefault="005D3BC8" w:rsidP="005D3BC8">
            <w:pPr>
              <w:pStyle w:val="prastasistinklapis"/>
              <w:contextualSpacing/>
              <w:rPr>
                <w:rFonts w:ascii="Times New Roman" w:hAnsi="Times New Roman"/>
                <w:sz w:val="24"/>
                <w:szCs w:val="24"/>
              </w:rPr>
            </w:pPr>
            <w:r w:rsidRPr="005D3BC8">
              <w:rPr>
                <w:rFonts w:ascii="Times New Roman" w:hAnsi="Times New Roman"/>
                <w:sz w:val="24"/>
                <w:szCs w:val="24"/>
              </w:rPr>
              <w:t xml:space="preserve">Socialinės pašalpos dydis trečiam ir paskesniam bendrai gyvenantiems asmenims sudaro 70 procentų skirtumo tarp </w:t>
            </w:r>
            <w:r w:rsidR="002F4845">
              <w:rPr>
                <w:rFonts w:ascii="Times New Roman" w:hAnsi="Times New Roman"/>
                <w:sz w:val="24"/>
                <w:szCs w:val="24"/>
              </w:rPr>
              <w:t xml:space="preserve">VRP </w:t>
            </w:r>
            <w:r w:rsidRPr="005D3BC8">
              <w:rPr>
                <w:rFonts w:ascii="Times New Roman" w:hAnsi="Times New Roman"/>
                <w:sz w:val="24"/>
                <w:szCs w:val="24"/>
              </w:rPr>
              <w:t>vienam iš bendrai gyvenančių asmenų ir vidutinių bendrai gyvenančių asmenų pajamų vienam iš bendrai gyvenančių asmenų per mėnesį.</w:t>
            </w:r>
          </w:p>
          <w:p w:rsidR="005E7415" w:rsidRPr="00B50F93" w:rsidRDefault="005D3BC8" w:rsidP="00815E37">
            <w:pPr>
              <w:pStyle w:val="prastasistinklapis"/>
              <w:spacing w:before="0" w:beforeAutospacing="0" w:after="0" w:afterAutospacing="0"/>
              <w:contextualSpacing/>
            </w:pPr>
            <w:r w:rsidRPr="005D3BC8">
              <w:rPr>
                <w:rFonts w:ascii="Times New Roman" w:hAnsi="Times New Roman"/>
                <w:sz w:val="24"/>
                <w:szCs w:val="24"/>
              </w:rPr>
              <w:t>Praėjus 3 mėnesiams nuo sprendimo priėmimo asmuo turi pakartotinai kreiptis į instituciją dėl socialinės pašalpos skyrimo.</w:t>
            </w:r>
            <w:bookmarkStart w:id="0" w:name="_GoBack"/>
            <w:bookmarkEnd w:id="0"/>
          </w:p>
        </w:tc>
      </w:tr>
      <w:tr w:rsidR="00B24EF0" w:rsidRPr="00B50F93" w:rsidTr="00517F24">
        <w:trPr>
          <w:trHeight w:val="1375"/>
        </w:trPr>
        <w:tc>
          <w:tcPr>
            <w:tcW w:w="634" w:type="dxa"/>
            <w:tcBorders>
              <w:top w:val="single" w:sz="4" w:space="0" w:color="auto"/>
              <w:bottom w:val="single" w:sz="4" w:space="0" w:color="auto"/>
            </w:tcBorders>
            <w:shd w:val="clear" w:color="auto" w:fill="auto"/>
          </w:tcPr>
          <w:p w:rsidR="00B24EF0" w:rsidRDefault="00517F24" w:rsidP="00315818">
            <w:pPr>
              <w:pStyle w:val="Lentelinis"/>
              <w:spacing w:before="120" w:after="120" w:line="360" w:lineRule="auto"/>
            </w:pPr>
            <w:r>
              <w:lastRenderedPageBreak/>
              <w:t>3</w:t>
            </w:r>
          </w:p>
        </w:tc>
        <w:tc>
          <w:tcPr>
            <w:tcW w:w="1823" w:type="dxa"/>
            <w:tcBorders>
              <w:top w:val="single" w:sz="4" w:space="0" w:color="auto"/>
              <w:bottom w:val="single" w:sz="4" w:space="0" w:color="auto"/>
            </w:tcBorders>
            <w:shd w:val="clear" w:color="auto" w:fill="auto"/>
          </w:tcPr>
          <w:p w:rsidR="00B24EF0" w:rsidRDefault="00B24EF0" w:rsidP="00315818">
            <w:pPr>
              <w:pStyle w:val="Lentelinis"/>
              <w:spacing w:before="120" w:after="120"/>
            </w:pPr>
            <w:r w:rsidRPr="00FA5B66">
              <w:t>Teisės aktai, reguliuojantys administracinės paslaugos teikimą</w:t>
            </w:r>
          </w:p>
        </w:tc>
        <w:tc>
          <w:tcPr>
            <w:tcW w:w="7011" w:type="dxa"/>
            <w:tcBorders>
              <w:top w:val="single" w:sz="4" w:space="0" w:color="auto"/>
              <w:bottom w:val="single" w:sz="4" w:space="0" w:color="auto"/>
            </w:tcBorders>
            <w:shd w:val="clear" w:color="auto" w:fill="auto"/>
          </w:tcPr>
          <w:p w:rsidR="00047995" w:rsidRPr="00047995" w:rsidRDefault="00047995" w:rsidP="00047995">
            <w:pPr>
              <w:pStyle w:val="Lentelinis"/>
              <w:jc w:val="both"/>
              <w:rPr>
                <w:color w:val="000000"/>
              </w:rPr>
            </w:pPr>
            <w:r w:rsidRPr="00047995">
              <w:rPr>
                <w:color w:val="000000"/>
              </w:rPr>
              <w:t>1. Lietuvos Respublikos piniginės socialinės paramos nepasiturintiems gyventojams įstatymas</w:t>
            </w:r>
            <w:r w:rsidR="00BC257B">
              <w:rPr>
                <w:color w:val="000000"/>
              </w:rPr>
              <w:t>;</w:t>
            </w:r>
          </w:p>
          <w:p w:rsidR="00047995" w:rsidRPr="00047995" w:rsidRDefault="00047995" w:rsidP="00047995">
            <w:pPr>
              <w:pStyle w:val="Lentelinis"/>
              <w:jc w:val="both"/>
              <w:rPr>
                <w:color w:val="000000"/>
              </w:rPr>
            </w:pPr>
            <w:r w:rsidRPr="00047995">
              <w:rPr>
                <w:color w:val="000000"/>
              </w:rPr>
              <w:t xml:space="preserve">2. </w:t>
            </w:r>
            <w:r w:rsidRPr="00047995">
              <w:t xml:space="preserve">Rokiškio rajono savivaldybės tarybos </w:t>
            </w:r>
            <w:r w:rsidRPr="00047995">
              <w:rPr>
                <w:color w:val="000000"/>
              </w:rPr>
              <w:t>20</w:t>
            </w:r>
            <w:r w:rsidR="00EF6C12">
              <w:rPr>
                <w:color w:val="000000"/>
              </w:rPr>
              <w:t>20</w:t>
            </w:r>
            <w:r w:rsidRPr="00047995">
              <w:rPr>
                <w:color w:val="000000"/>
              </w:rPr>
              <w:t>-</w:t>
            </w:r>
            <w:r w:rsidR="00EF6C12">
              <w:rPr>
                <w:color w:val="000000"/>
              </w:rPr>
              <w:t>09</w:t>
            </w:r>
            <w:r w:rsidRPr="00047995">
              <w:rPr>
                <w:color w:val="000000"/>
              </w:rPr>
              <w:t>-25 sprendimas  Nr. TS-</w:t>
            </w:r>
            <w:r w:rsidR="00EF6C12">
              <w:rPr>
                <w:color w:val="000000"/>
              </w:rPr>
              <w:t xml:space="preserve">221 </w:t>
            </w:r>
            <w:r w:rsidRPr="00047995">
              <w:rPr>
                <w:color w:val="000000"/>
              </w:rPr>
              <w:t>„Dėl piniginės socialinės paramos nepasiturintiems gyventojams teikimo tvarkos aprašo patvirtinimo“</w:t>
            </w:r>
            <w:r w:rsidR="005E7415">
              <w:rPr>
                <w:color w:val="000000"/>
              </w:rPr>
              <w:t xml:space="preserve">. </w:t>
            </w:r>
          </w:p>
          <w:p w:rsidR="00B24EF0" w:rsidRDefault="00B24EF0" w:rsidP="00047995">
            <w:pPr>
              <w:pStyle w:val="prastasistinklapis"/>
              <w:spacing w:before="0" w:beforeAutospacing="0" w:after="0" w:afterAutospacing="0"/>
              <w:contextualSpacing/>
              <w:rPr>
                <w:rFonts w:ascii="Times New Roman" w:hAnsi="Times New Roman"/>
                <w:sz w:val="24"/>
                <w:szCs w:val="24"/>
              </w:rPr>
            </w:pPr>
          </w:p>
        </w:tc>
      </w:tr>
      <w:tr w:rsidR="00517F24" w:rsidRPr="00B50F93" w:rsidTr="009F4495">
        <w:trPr>
          <w:trHeight w:val="557"/>
        </w:trPr>
        <w:tc>
          <w:tcPr>
            <w:tcW w:w="634" w:type="dxa"/>
            <w:tcBorders>
              <w:bottom w:val="single" w:sz="4" w:space="0" w:color="auto"/>
            </w:tcBorders>
            <w:shd w:val="clear" w:color="auto" w:fill="auto"/>
          </w:tcPr>
          <w:p w:rsidR="00517F24" w:rsidRPr="00B50F93" w:rsidRDefault="00517F24" w:rsidP="004677DF">
            <w:pPr>
              <w:pStyle w:val="Lentelinis"/>
              <w:spacing w:before="120" w:after="120" w:line="360" w:lineRule="auto"/>
            </w:pPr>
            <w:r>
              <w:t>4</w:t>
            </w:r>
          </w:p>
        </w:tc>
        <w:tc>
          <w:tcPr>
            <w:tcW w:w="1823" w:type="dxa"/>
            <w:tcBorders>
              <w:bottom w:val="single" w:sz="4" w:space="0" w:color="auto"/>
            </w:tcBorders>
            <w:shd w:val="clear" w:color="auto" w:fill="auto"/>
          </w:tcPr>
          <w:p w:rsidR="00517F24" w:rsidRPr="00FA5B66" w:rsidRDefault="00517F24" w:rsidP="004677DF">
            <w:pPr>
              <w:pStyle w:val="Lentelinis"/>
              <w:spacing w:before="120" w:after="120"/>
            </w:pPr>
            <w:r w:rsidRPr="00FA5B66">
              <w:t>Informacija ir dokumentai, kuriuos turi pateikti asmuo</w:t>
            </w:r>
          </w:p>
        </w:tc>
        <w:tc>
          <w:tcPr>
            <w:tcW w:w="7011" w:type="dxa"/>
            <w:tcBorders>
              <w:bottom w:val="single" w:sz="4" w:space="0" w:color="auto"/>
            </w:tcBorders>
            <w:shd w:val="clear" w:color="auto" w:fill="auto"/>
          </w:tcPr>
          <w:p w:rsidR="009F4495" w:rsidRPr="001E0A00" w:rsidRDefault="009F4495" w:rsidP="009F4495">
            <w:pPr>
              <w:jc w:val="both"/>
              <w:rPr>
                <w:szCs w:val="24"/>
              </w:rPr>
            </w:pPr>
            <w:r>
              <w:rPr>
                <w:szCs w:val="24"/>
              </w:rPr>
              <w:t xml:space="preserve">1. </w:t>
            </w:r>
            <w:r w:rsidRPr="001E0A00">
              <w:rPr>
                <w:szCs w:val="24"/>
              </w:rPr>
              <w:t>Kreipdamasis dėl piniginės socialinės paramos, asmuo pateikia asmens tapatybę patvirtinantį dokumentą, Vyriausybės ar jos įgaliotos institucijos patvirtintos formos prašymą-paraišką</w:t>
            </w:r>
            <w:r>
              <w:rPr>
                <w:szCs w:val="24"/>
              </w:rPr>
              <w:t xml:space="preserve"> </w:t>
            </w:r>
            <w:r w:rsidRPr="001E0A00">
              <w:rPr>
                <w:szCs w:val="24"/>
              </w:rPr>
              <w:t>ir jos priedus</w:t>
            </w:r>
            <w:r>
              <w:rPr>
                <w:szCs w:val="24"/>
              </w:rPr>
              <w:t xml:space="preserve">, kuriuose </w:t>
            </w:r>
            <w:r w:rsidRPr="001E0A00">
              <w:rPr>
                <w:szCs w:val="24"/>
              </w:rPr>
              <w:t>nurodo piniginės socialinės paramos skyrimui ir apskaičiavimui būtinus duomenis apie:</w:t>
            </w:r>
          </w:p>
          <w:p w:rsidR="009F4495" w:rsidRPr="00404575" w:rsidRDefault="009F4495" w:rsidP="009F4495">
            <w:pPr>
              <w:jc w:val="both"/>
              <w:rPr>
                <w:rFonts w:eastAsia="Times New Roman"/>
                <w:szCs w:val="24"/>
              </w:rPr>
            </w:pPr>
            <w:r>
              <w:rPr>
                <w:rFonts w:eastAsia="Times New Roman"/>
                <w:szCs w:val="24"/>
              </w:rPr>
              <w:t xml:space="preserve">  1.1.</w:t>
            </w:r>
            <w:r w:rsidRPr="00404575">
              <w:rPr>
                <w:rFonts w:eastAsia="Times New Roman"/>
                <w:szCs w:val="24"/>
              </w:rPr>
              <w:t xml:space="preserve"> save ir bendrai gyvenančius asmenis; </w:t>
            </w:r>
          </w:p>
          <w:p w:rsidR="009F4495" w:rsidRPr="00404575" w:rsidRDefault="009F4495" w:rsidP="009F4495">
            <w:pPr>
              <w:jc w:val="both"/>
              <w:rPr>
                <w:rFonts w:eastAsia="Times New Roman"/>
                <w:szCs w:val="24"/>
              </w:rPr>
            </w:pPr>
            <w:r>
              <w:rPr>
                <w:rFonts w:eastAsia="Times New Roman"/>
                <w:szCs w:val="24"/>
              </w:rPr>
              <w:t xml:space="preserve">  1.2.</w:t>
            </w:r>
            <w:r w:rsidRPr="001E0A00">
              <w:rPr>
                <w:rFonts w:eastAsia="Times New Roman"/>
                <w:szCs w:val="24"/>
              </w:rPr>
              <w:t xml:space="preserve"> veiklos</w:t>
            </w:r>
            <w:r w:rsidRPr="00404575">
              <w:rPr>
                <w:rFonts w:eastAsia="Times New Roman"/>
                <w:szCs w:val="24"/>
              </w:rPr>
              <w:t xml:space="preserve"> pobūdį;</w:t>
            </w:r>
          </w:p>
          <w:p w:rsidR="009F4495" w:rsidRPr="00404575" w:rsidRDefault="009F4495" w:rsidP="009F4495">
            <w:pPr>
              <w:jc w:val="both"/>
              <w:rPr>
                <w:rFonts w:eastAsia="Times New Roman"/>
                <w:szCs w:val="24"/>
              </w:rPr>
            </w:pPr>
            <w:r>
              <w:rPr>
                <w:rFonts w:eastAsia="Times New Roman"/>
                <w:szCs w:val="24"/>
              </w:rPr>
              <w:t xml:space="preserve">  1.3.</w:t>
            </w:r>
            <w:r w:rsidRPr="00404575">
              <w:rPr>
                <w:rFonts w:eastAsia="Times New Roman"/>
                <w:szCs w:val="24"/>
              </w:rPr>
              <w:t xml:space="preserve"> turimą turtą </w:t>
            </w:r>
            <w:r w:rsidRPr="001E0A00">
              <w:rPr>
                <w:rFonts w:eastAsia="Times New Roman"/>
                <w:szCs w:val="24"/>
              </w:rPr>
              <w:t>Įstatymo</w:t>
            </w:r>
            <w:r w:rsidRPr="00404575">
              <w:rPr>
                <w:rFonts w:eastAsia="Times New Roman"/>
                <w:szCs w:val="24"/>
              </w:rPr>
              <w:t xml:space="preserve"> 14 straipsnio 1 dalies 6–11 punktuose ir 2 dalyje nurodyto turto vertę;</w:t>
            </w:r>
          </w:p>
          <w:p w:rsidR="009F4495" w:rsidRPr="00404575" w:rsidRDefault="009F4495" w:rsidP="009F4495">
            <w:pPr>
              <w:jc w:val="both"/>
              <w:rPr>
                <w:rFonts w:eastAsia="Times New Roman"/>
                <w:szCs w:val="24"/>
              </w:rPr>
            </w:pPr>
            <w:r>
              <w:rPr>
                <w:rFonts w:eastAsia="Times New Roman"/>
                <w:szCs w:val="24"/>
              </w:rPr>
              <w:t xml:space="preserve">  1.4.</w:t>
            </w:r>
            <w:r w:rsidRPr="00404575">
              <w:rPr>
                <w:rFonts w:eastAsia="Times New Roman"/>
                <w:szCs w:val="24"/>
              </w:rPr>
              <w:t xml:space="preserve"> gaunamas pajamas;</w:t>
            </w:r>
          </w:p>
          <w:p w:rsidR="009F4495" w:rsidRPr="00404575" w:rsidRDefault="009F4495" w:rsidP="009F4495">
            <w:pPr>
              <w:jc w:val="both"/>
              <w:rPr>
                <w:rFonts w:eastAsia="Times New Roman"/>
                <w:szCs w:val="24"/>
              </w:rPr>
            </w:pPr>
            <w:r>
              <w:rPr>
                <w:rFonts w:eastAsia="Times New Roman"/>
                <w:szCs w:val="24"/>
              </w:rPr>
              <w:t xml:space="preserve">  1.5.</w:t>
            </w:r>
            <w:r w:rsidRPr="00404575">
              <w:rPr>
                <w:rFonts w:eastAsia="Times New Roman"/>
                <w:szCs w:val="24"/>
              </w:rPr>
              <w:t xml:space="preserve"> kitą piniginei socialinei paramai gauti būtiną informaciją. </w:t>
            </w:r>
          </w:p>
          <w:p w:rsidR="009F4495" w:rsidRPr="00404575" w:rsidRDefault="009F4495" w:rsidP="009F4495">
            <w:pPr>
              <w:jc w:val="both"/>
              <w:rPr>
                <w:rFonts w:eastAsia="Times New Roman"/>
                <w:szCs w:val="24"/>
              </w:rPr>
            </w:pPr>
            <w:r>
              <w:rPr>
                <w:rFonts w:eastAsia="Times New Roman"/>
                <w:szCs w:val="24"/>
              </w:rPr>
              <w:t>2</w:t>
            </w:r>
            <w:r w:rsidRPr="00404575">
              <w:rPr>
                <w:rFonts w:eastAsia="Times New Roman"/>
                <w:szCs w:val="24"/>
              </w:rPr>
              <w:t>. Prie prašymo</w:t>
            </w:r>
            <w:r>
              <w:rPr>
                <w:rFonts w:eastAsia="Times New Roman"/>
                <w:szCs w:val="24"/>
              </w:rPr>
              <w:t xml:space="preserve"> </w:t>
            </w:r>
            <w:r w:rsidRPr="00404575">
              <w:rPr>
                <w:rFonts w:eastAsia="Times New Roman"/>
                <w:szCs w:val="24"/>
              </w:rPr>
              <w:t>-</w:t>
            </w:r>
            <w:r>
              <w:rPr>
                <w:rFonts w:eastAsia="Times New Roman"/>
                <w:szCs w:val="24"/>
              </w:rPr>
              <w:t xml:space="preserve"> </w:t>
            </w:r>
            <w:r w:rsidRPr="00404575">
              <w:rPr>
                <w:rFonts w:eastAsia="Times New Roman"/>
                <w:szCs w:val="24"/>
              </w:rPr>
              <w:t xml:space="preserve">paraiškos pridedamos bendrai gyvenančių asmenų arba vieno gyvenančio asmens pažymos apie </w:t>
            </w:r>
            <w:r w:rsidRPr="001E0A00">
              <w:rPr>
                <w:rFonts w:eastAsia="Times New Roman"/>
                <w:szCs w:val="24"/>
              </w:rPr>
              <w:t>Įstatymo</w:t>
            </w:r>
            <w:r w:rsidRPr="00404575">
              <w:rPr>
                <w:rFonts w:eastAsia="Times New Roman"/>
                <w:szCs w:val="24"/>
              </w:rPr>
              <w:t xml:space="preserve"> 17 straipsnyje nurodytas pajamas, gautas per 3 praėjusius mėnesius iki mėnesio, nuo kurio skiriama piniginė socialinė parama, arba, jeigu pajamų šaltinis yra pasikeitęs arba tą mėnesį, nuo kurio skiriama piniginė socialinė parama, yra gauta vienkartinė išmoka ar iš karto už du ir daugiau mėnesių išmokėtos kas mėnesį gaunamos pajamos, pajamas to mėnesio, nuo kurio skiriama piniginė socialinė parama, išskyrus atvejus, kai savivaldybės administracija duomenis gauna iš valstybės ir žinybinių registrų bei valstybės informacinių sistemų. Visų prašyme-paraiškoje pateiktų duomenų teisingumą prašymą-paraišką pateikęs asmuo patvirtina savo parašu. </w:t>
            </w:r>
          </w:p>
          <w:p w:rsidR="009F4495" w:rsidRPr="00B50F93" w:rsidRDefault="009F4495" w:rsidP="009F4495">
            <w:pPr>
              <w:jc w:val="both"/>
            </w:pPr>
            <w:r w:rsidRPr="001E0A00">
              <w:rPr>
                <w:szCs w:val="24"/>
              </w:rPr>
              <w:t xml:space="preserve">Prašymą-paraišką pateikęs asmuo pateikia duomenis apie mėnesio, </w:t>
            </w:r>
            <w:r w:rsidRPr="001E0A00">
              <w:rPr>
                <w:szCs w:val="24"/>
              </w:rPr>
              <w:lastRenderedPageBreak/>
              <w:t>einančio prieš prašymo-paraiškos pateikimo mėnesį, paskutinę dieną turimą turtą, nurodytą Įstatymo 14 straipsnyje, ir tai patvirtinančius dokumentus, išskyrus atvejus, kai savivaldybės administracija duomenis gauna iš valstybės ir žinybinių registrų bei valstybės informacinių sistemų</w:t>
            </w:r>
            <w:r>
              <w:rPr>
                <w:szCs w:val="24"/>
              </w:rPr>
              <w:t xml:space="preserve">. </w:t>
            </w:r>
          </w:p>
        </w:tc>
      </w:tr>
      <w:tr w:rsidR="000850C2" w:rsidRPr="00B50F93" w:rsidTr="00256175">
        <w:trPr>
          <w:trHeight w:val="3036"/>
        </w:trPr>
        <w:tc>
          <w:tcPr>
            <w:tcW w:w="634" w:type="dxa"/>
            <w:tcBorders>
              <w:top w:val="single" w:sz="4" w:space="0" w:color="auto"/>
            </w:tcBorders>
            <w:shd w:val="clear" w:color="auto" w:fill="auto"/>
          </w:tcPr>
          <w:p w:rsidR="000850C2" w:rsidRPr="00B50F93" w:rsidRDefault="000850C2" w:rsidP="00D221A6">
            <w:pPr>
              <w:pStyle w:val="Lentelinis"/>
              <w:spacing w:before="120" w:after="120" w:line="360" w:lineRule="auto"/>
            </w:pPr>
            <w:r>
              <w:lastRenderedPageBreak/>
              <w:t>5</w:t>
            </w:r>
          </w:p>
        </w:tc>
        <w:tc>
          <w:tcPr>
            <w:tcW w:w="1823" w:type="dxa"/>
            <w:tcBorders>
              <w:top w:val="single" w:sz="4" w:space="0" w:color="auto"/>
            </w:tcBorders>
            <w:shd w:val="clear" w:color="auto" w:fill="auto"/>
          </w:tcPr>
          <w:p w:rsidR="000850C2" w:rsidRPr="00FA5B66" w:rsidRDefault="000850C2" w:rsidP="00D47CA5">
            <w:pPr>
              <w:pStyle w:val="Lentelinis"/>
              <w:spacing w:before="120" w:after="120"/>
            </w:pPr>
            <w:r w:rsidRPr="00FA5B66">
              <w:t xml:space="preserve">Informacija ir dokumentai, kuriuos turi gauti  prašymą nagrinėjantis </w:t>
            </w:r>
            <w:r>
              <w:t>skyrius (</w:t>
            </w:r>
            <w:r w:rsidRPr="00FA5B66">
              <w:t>tarnautojas)</w:t>
            </w:r>
          </w:p>
        </w:tc>
        <w:tc>
          <w:tcPr>
            <w:tcW w:w="7011" w:type="dxa"/>
            <w:tcBorders>
              <w:top w:val="single" w:sz="4" w:space="0" w:color="auto"/>
            </w:tcBorders>
            <w:shd w:val="clear" w:color="auto" w:fill="auto"/>
          </w:tcPr>
          <w:p w:rsidR="000850C2" w:rsidRDefault="000850C2" w:rsidP="00D47CA5">
            <w:pPr>
              <w:pStyle w:val="Lentelinis"/>
              <w:jc w:val="both"/>
            </w:pPr>
            <w:r>
              <w:rPr>
                <w:sz w:val="22"/>
                <w:szCs w:val="22"/>
              </w:rPr>
              <w:t xml:space="preserve"> Gyvenamosios vietos deklaracija – iš Gyventojų registro tarnybos prie Lietuvos Respublikos vidaus reikalų ministerijos. </w:t>
            </w:r>
          </w:p>
          <w:p w:rsidR="000850C2" w:rsidRDefault="000850C2" w:rsidP="00D221A6">
            <w:pPr>
              <w:pStyle w:val="Lentelinis"/>
              <w:jc w:val="both"/>
            </w:pPr>
            <w:r>
              <w:rPr>
                <w:sz w:val="22"/>
                <w:szCs w:val="22"/>
              </w:rPr>
              <w:t>Adresas : A. Vivulskio g. 4A LT-03220 Vilnius</w:t>
            </w:r>
          </w:p>
          <w:p w:rsidR="000850C2" w:rsidRDefault="00815E37" w:rsidP="00D221A6">
            <w:pPr>
              <w:pStyle w:val="Lentelinis"/>
              <w:jc w:val="both"/>
            </w:pPr>
            <w:hyperlink r:id="rId7" w:history="1">
              <w:r w:rsidR="000850C2">
                <w:rPr>
                  <w:rStyle w:val="Hipersaitas"/>
                  <w:sz w:val="22"/>
                  <w:szCs w:val="22"/>
                </w:rPr>
                <w:t>www.gyvreg.lt</w:t>
              </w:r>
            </w:hyperlink>
            <w:r w:rsidR="00F54804">
              <w:rPr>
                <w:rStyle w:val="Hipersaitas"/>
                <w:sz w:val="22"/>
                <w:szCs w:val="22"/>
              </w:rPr>
              <w:t>.</w:t>
            </w:r>
          </w:p>
          <w:p w:rsidR="000850C2" w:rsidRDefault="000850C2" w:rsidP="00D221A6">
            <w:pPr>
              <w:pStyle w:val="Lentelinis"/>
              <w:jc w:val="both"/>
            </w:pPr>
            <w:r>
              <w:rPr>
                <w:sz w:val="22"/>
                <w:szCs w:val="22"/>
              </w:rPr>
              <w:t>Informacija iš SODROS – iš Valstybinio socialinio draudimo fondo valdybos prie Socialinės apsaugos ir darbo ministerijos.</w:t>
            </w:r>
          </w:p>
          <w:p w:rsidR="000850C2" w:rsidRDefault="000850C2" w:rsidP="00D221A6">
            <w:pPr>
              <w:pStyle w:val="Lentelinis"/>
              <w:jc w:val="both"/>
            </w:pPr>
            <w:r>
              <w:rPr>
                <w:sz w:val="22"/>
                <w:szCs w:val="22"/>
              </w:rPr>
              <w:t>Adresas: Konstitucijos per. 12, LT-09308 Vilnius</w:t>
            </w:r>
          </w:p>
          <w:p w:rsidR="000850C2" w:rsidRDefault="00815E37" w:rsidP="00D221A6">
            <w:pPr>
              <w:pStyle w:val="Lentelinis"/>
              <w:jc w:val="both"/>
            </w:pPr>
            <w:hyperlink r:id="rId8" w:history="1">
              <w:r w:rsidR="000850C2">
                <w:rPr>
                  <w:rStyle w:val="Hipersaitas"/>
                  <w:sz w:val="22"/>
                  <w:szCs w:val="22"/>
                </w:rPr>
                <w:t>www.sodra.lt</w:t>
              </w:r>
            </w:hyperlink>
            <w:r w:rsidR="00F54804">
              <w:rPr>
                <w:rStyle w:val="Hipersaitas"/>
                <w:sz w:val="22"/>
                <w:szCs w:val="22"/>
              </w:rPr>
              <w:t>.</w:t>
            </w:r>
          </w:p>
          <w:p w:rsidR="000850C2" w:rsidRDefault="000850C2" w:rsidP="00D221A6">
            <w:pPr>
              <w:pStyle w:val="Lentelinis"/>
              <w:jc w:val="both"/>
            </w:pPr>
            <w:r>
              <w:rPr>
                <w:sz w:val="22"/>
                <w:szCs w:val="22"/>
              </w:rPr>
              <w:t>Informacija iš socialinės paramos šeimai informacinių sistemų SPIS ir ,,Parama“ -  iš UAB ,,</w:t>
            </w:r>
            <w:proofErr w:type="spellStart"/>
            <w:r>
              <w:rPr>
                <w:sz w:val="22"/>
                <w:szCs w:val="22"/>
              </w:rPr>
              <w:t>Nevda</w:t>
            </w:r>
            <w:proofErr w:type="spellEnd"/>
            <w:r>
              <w:rPr>
                <w:sz w:val="22"/>
                <w:szCs w:val="22"/>
              </w:rPr>
              <w:t>“.</w:t>
            </w:r>
          </w:p>
          <w:p w:rsidR="000850C2" w:rsidRDefault="000850C2" w:rsidP="00D221A6">
            <w:pPr>
              <w:pStyle w:val="Lentelinis"/>
              <w:jc w:val="both"/>
            </w:pPr>
            <w:r>
              <w:rPr>
                <w:sz w:val="22"/>
                <w:szCs w:val="22"/>
              </w:rPr>
              <w:t xml:space="preserve"> Adresas: Savanorių per. 178, LT-03154 Vilnius</w:t>
            </w:r>
          </w:p>
          <w:p w:rsidR="000850C2" w:rsidRPr="00B50F93" w:rsidRDefault="00815E37" w:rsidP="00D221A6">
            <w:pPr>
              <w:pStyle w:val="Lentelinis"/>
              <w:jc w:val="both"/>
            </w:pPr>
            <w:hyperlink r:id="rId9" w:history="1">
              <w:r w:rsidR="000850C2" w:rsidRPr="00CF1311">
                <w:rPr>
                  <w:rStyle w:val="Hipersaitas"/>
                  <w:sz w:val="22"/>
                  <w:szCs w:val="22"/>
                </w:rPr>
                <w:t>www.nevda.lt</w:t>
              </w:r>
            </w:hyperlink>
            <w:r w:rsidR="00F54804">
              <w:rPr>
                <w:rStyle w:val="Hipersaitas"/>
                <w:sz w:val="22"/>
                <w:szCs w:val="22"/>
              </w:rPr>
              <w:t>.</w:t>
            </w:r>
          </w:p>
        </w:tc>
      </w:tr>
      <w:tr w:rsidR="00517F24" w:rsidRPr="00B50F93" w:rsidTr="004D7F6B">
        <w:trPr>
          <w:trHeight w:val="1125"/>
        </w:trPr>
        <w:tc>
          <w:tcPr>
            <w:tcW w:w="634" w:type="dxa"/>
            <w:shd w:val="clear" w:color="auto" w:fill="auto"/>
          </w:tcPr>
          <w:p w:rsidR="00517F24" w:rsidRPr="00B50F93" w:rsidRDefault="000850C2" w:rsidP="00315818">
            <w:pPr>
              <w:pStyle w:val="Lentelinis"/>
              <w:spacing w:before="120" w:after="120" w:line="360" w:lineRule="auto"/>
            </w:pPr>
            <w:r>
              <w:t>6</w:t>
            </w:r>
          </w:p>
        </w:tc>
        <w:tc>
          <w:tcPr>
            <w:tcW w:w="1823" w:type="dxa"/>
            <w:shd w:val="clear" w:color="auto" w:fill="auto"/>
          </w:tcPr>
          <w:p w:rsidR="00517F24" w:rsidRPr="00FA5B66" w:rsidRDefault="00517F24" w:rsidP="00315818">
            <w:pPr>
              <w:pStyle w:val="Lentelinis"/>
              <w:spacing w:before="120" w:after="120"/>
            </w:pPr>
            <w:r w:rsidRPr="00FA5B66">
              <w:t>Administracinės paslaugos teikėjas</w:t>
            </w:r>
          </w:p>
        </w:tc>
        <w:tc>
          <w:tcPr>
            <w:tcW w:w="7011" w:type="dxa"/>
            <w:shd w:val="clear" w:color="auto" w:fill="auto"/>
          </w:tcPr>
          <w:p w:rsidR="00815E37" w:rsidRDefault="00815E37" w:rsidP="00815E37">
            <w:pPr>
              <w:pStyle w:val="Lentelinis"/>
              <w:jc w:val="both"/>
            </w:pPr>
            <w:r w:rsidRPr="00082C2B">
              <w:t>Paslauga teikiama elektroniniu būdu</w:t>
            </w:r>
            <w:r w:rsidRPr="00B616B8">
              <w:t xml:space="preserve"> </w:t>
            </w:r>
            <w:r>
              <w:t xml:space="preserve">Socialinės paramos informacinėje </w:t>
            </w:r>
            <w:r w:rsidRPr="00B616B8">
              <w:t>sistem</w:t>
            </w:r>
            <w:r>
              <w:t xml:space="preserve">oje </w:t>
            </w:r>
            <w:proofErr w:type="spellStart"/>
            <w:r w:rsidRPr="00082C2B">
              <w:t>www.spis.lt</w:t>
            </w:r>
            <w:proofErr w:type="spellEnd"/>
            <w:r w:rsidRPr="00082C2B">
              <w:t xml:space="preserve"> arba administracinių ir viešųjų elektroninių paslaugų portale </w:t>
            </w:r>
            <w:hyperlink r:id="rId10" w:history="1">
              <w:r w:rsidRPr="000D687B">
                <w:rPr>
                  <w:rStyle w:val="Hipersaitas"/>
                </w:rPr>
                <w:t>www.epaslaugos.lt</w:t>
              </w:r>
            </w:hyperlink>
            <w:r>
              <w:t xml:space="preserve">. </w:t>
            </w:r>
          </w:p>
          <w:p w:rsidR="00815E37" w:rsidRDefault="00815E37" w:rsidP="00815E37">
            <w:pPr>
              <w:pStyle w:val="Lentelinis"/>
              <w:jc w:val="both"/>
            </w:pPr>
            <w:r w:rsidRPr="00B616B8">
              <w:t>Prašymai priimami Rokiškio rajono savivaldybės administracijos „vien</w:t>
            </w:r>
            <w:r>
              <w:t xml:space="preserve">ame langelyje“ </w:t>
            </w:r>
            <w:r w:rsidRPr="00B616B8">
              <w:t>(Respublikos g. 94, Rokiškis, 1 aukštas),</w:t>
            </w:r>
            <w:r>
              <w:t xml:space="preserve"> seniūnijose, </w:t>
            </w:r>
            <w:r w:rsidRPr="00B616B8">
              <w:t>informacija teikiama tel. 8 458 7</w:t>
            </w:r>
            <w:r>
              <w:t>1268</w:t>
            </w:r>
            <w:r w:rsidRPr="00B616B8">
              <w:t xml:space="preserve"> arba </w:t>
            </w:r>
          </w:p>
          <w:p w:rsidR="00815E37" w:rsidRPr="008335B0" w:rsidRDefault="00815E37" w:rsidP="00815E37">
            <w:pPr>
              <w:pStyle w:val="Lentelinis"/>
              <w:jc w:val="both"/>
              <w:rPr>
                <w:rStyle w:val="Hipersaitas"/>
                <w:color w:val="000000" w:themeColor="text1"/>
                <w:u w:val="none"/>
              </w:rPr>
            </w:pPr>
            <w:r w:rsidRPr="00B616B8">
              <w:t>el.</w:t>
            </w:r>
            <w:r>
              <w:t xml:space="preserve"> </w:t>
            </w:r>
            <w:r w:rsidRPr="00B616B8">
              <w:t xml:space="preserve">paštu:  </w:t>
            </w:r>
            <w:hyperlink r:id="rId11" w:history="1">
              <w:r w:rsidRPr="00B616B8">
                <w:rPr>
                  <w:rStyle w:val="Hipersaitas"/>
                </w:rPr>
                <w:t>socparama</w:t>
              </w:r>
              <w:r w:rsidRPr="009B125E">
                <w:rPr>
                  <w:rStyle w:val="Hipersaitas"/>
                </w:rPr>
                <w:t>@post.rokiskis.lt</w:t>
              </w:r>
            </w:hyperlink>
            <w:r w:rsidRPr="008335B0">
              <w:t xml:space="preserve">. </w:t>
            </w:r>
            <w:r w:rsidRPr="008335B0">
              <w:rPr>
                <w:rStyle w:val="Hipersaitas"/>
                <w:u w:val="none"/>
              </w:rPr>
              <w:t xml:space="preserve"> </w:t>
            </w:r>
            <w:r w:rsidRPr="008335B0">
              <w:rPr>
                <w:rStyle w:val="Hipersaitas"/>
                <w:color w:val="000000" w:themeColor="text1"/>
                <w:u w:val="none"/>
              </w:rPr>
              <w:t xml:space="preserve">arba seniūnijose: </w:t>
            </w:r>
          </w:p>
          <w:p w:rsidR="00E34B8F" w:rsidRPr="00D26B58" w:rsidRDefault="00E34B8F" w:rsidP="00E34B8F">
            <w:pPr>
              <w:rPr>
                <w:b/>
                <w:szCs w:val="24"/>
              </w:rPr>
            </w:pPr>
            <w:r w:rsidRPr="00D26B58">
              <w:rPr>
                <w:b/>
                <w:szCs w:val="24"/>
              </w:rPr>
              <w:t xml:space="preserve">Juodupės seniūnija </w:t>
            </w:r>
          </w:p>
          <w:p w:rsidR="00E34B8F" w:rsidRPr="00D26B58" w:rsidRDefault="00E34B8F" w:rsidP="00E34B8F">
            <w:pPr>
              <w:rPr>
                <w:szCs w:val="24"/>
              </w:rPr>
            </w:pPr>
            <w:r w:rsidRPr="00D26B58">
              <w:rPr>
                <w:szCs w:val="24"/>
              </w:rPr>
              <w:t xml:space="preserve">Audronė </w:t>
            </w:r>
            <w:proofErr w:type="spellStart"/>
            <w:r w:rsidRPr="00D26B58">
              <w:rPr>
                <w:szCs w:val="24"/>
              </w:rPr>
              <w:t>Žindulienė</w:t>
            </w:r>
            <w:proofErr w:type="spellEnd"/>
          </w:p>
          <w:p w:rsidR="00E34B8F" w:rsidRPr="00D26B58" w:rsidRDefault="00E34B8F" w:rsidP="00E34B8F">
            <w:pPr>
              <w:rPr>
                <w:szCs w:val="24"/>
              </w:rPr>
            </w:pPr>
            <w:r w:rsidRPr="00D26B58">
              <w:rPr>
                <w:szCs w:val="24"/>
              </w:rPr>
              <w:t>Socialinio darbo organizatorė</w:t>
            </w:r>
          </w:p>
          <w:p w:rsidR="00E34B8F" w:rsidRPr="00D26B58" w:rsidRDefault="00E34B8F" w:rsidP="00E34B8F">
            <w:pPr>
              <w:rPr>
                <w:szCs w:val="24"/>
              </w:rPr>
            </w:pPr>
            <w:r w:rsidRPr="00D26B58">
              <w:rPr>
                <w:szCs w:val="24"/>
              </w:rPr>
              <w:t>Tel. nr. (8 458) 57 249 , Mob. (8 618) 43 259</w:t>
            </w:r>
          </w:p>
          <w:p w:rsidR="00E34B8F" w:rsidRPr="00D26B58" w:rsidRDefault="00E34B8F" w:rsidP="00E34B8F">
            <w:pPr>
              <w:rPr>
                <w:szCs w:val="24"/>
              </w:rPr>
            </w:pPr>
            <w:r w:rsidRPr="00D26B58">
              <w:rPr>
                <w:szCs w:val="24"/>
              </w:rPr>
              <w:t xml:space="preserve">El. paštas: </w:t>
            </w:r>
            <w:hyperlink r:id="rId12" w:history="1">
              <w:r w:rsidRPr="00D26B58">
                <w:rPr>
                  <w:rStyle w:val="Hipersaitas"/>
                  <w:szCs w:val="24"/>
                </w:rPr>
                <w:t>seniunija@juodupe.lt</w:t>
              </w:r>
            </w:hyperlink>
          </w:p>
          <w:p w:rsidR="00E34B8F" w:rsidRPr="00D26B58" w:rsidRDefault="00E34B8F" w:rsidP="00E34B8F">
            <w:pPr>
              <w:rPr>
                <w:szCs w:val="24"/>
              </w:rPr>
            </w:pPr>
          </w:p>
          <w:p w:rsidR="00E34B8F" w:rsidRPr="00D26B58" w:rsidRDefault="00E34B8F" w:rsidP="00E34B8F">
            <w:pPr>
              <w:rPr>
                <w:b/>
                <w:szCs w:val="24"/>
              </w:rPr>
            </w:pPr>
            <w:r w:rsidRPr="00D26B58">
              <w:rPr>
                <w:b/>
                <w:szCs w:val="24"/>
              </w:rPr>
              <w:t xml:space="preserve">Jūžintų seniūnija </w:t>
            </w:r>
          </w:p>
          <w:p w:rsidR="00E34B8F" w:rsidRPr="00D26B58" w:rsidRDefault="00E34B8F" w:rsidP="00E34B8F">
            <w:pPr>
              <w:rPr>
                <w:szCs w:val="24"/>
              </w:rPr>
            </w:pPr>
            <w:r w:rsidRPr="00D26B58">
              <w:rPr>
                <w:szCs w:val="24"/>
              </w:rPr>
              <w:t xml:space="preserve">Dalia </w:t>
            </w:r>
            <w:proofErr w:type="spellStart"/>
            <w:r w:rsidRPr="00D26B58">
              <w:rPr>
                <w:szCs w:val="24"/>
              </w:rPr>
              <w:t>Lašaitė</w:t>
            </w:r>
            <w:proofErr w:type="spellEnd"/>
          </w:p>
          <w:p w:rsidR="00E34B8F" w:rsidRPr="00D26B58" w:rsidRDefault="00E34B8F" w:rsidP="00E34B8F">
            <w:pPr>
              <w:rPr>
                <w:szCs w:val="24"/>
              </w:rPr>
            </w:pPr>
            <w:r w:rsidRPr="00D26B58">
              <w:rPr>
                <w:szCs w:val="24"/>
              </w:rPr>
              <w:t>Socialinio darbo organizatorė</w:t>
            </w:r>
          </w:p>
          <w:p w:rsidR="00E34B8F" w:rsidRPr="00D26B58" w:rsidRDefault="00E34B8F" w:rsidP="00E34B8F">
            <w:pPr>
              <w:rPr>
                <w:szCs w:val="24"/>
              </w:rPr>
            </w:pPr>
            <w:r w:rsidRPr="00D26B58">
              <w:rPr>
                <w:szCs w:val="24"/>
              </w:rPr>
              <w:t>Mob. (8 618) 33 642</w:t>
            </w:r>
          </w:p>
          <w:p w:rsidR="00E34B8F" w:rsidRPr="00D26B58" w:rsidRDefault="00E34B8F" w:rsidP="00E34B8F">
            <w:pPr>
              <w:rPr>
                <w:szCs w:val="24"/>
              </w:rPr>
            </w:pPr>
            <w:r w:rsidRPr="00D26B58">
              <w:rPr>
                <w:szCs w:val="24"/>
              </w:rPr>
              <w:t xml:space="preserve">El. paštas: </w:t>
            </w:r>
            <w:hyperlink r:id="rId13" w:history="1">
              <w:r w:rsidRPr="00D26B58">
                <w:rPr>
                  <w:rStyle w:val="Hipersaitas"/>
                  <w:szCs w:val="24"/>
                </w:rPr>
                <w:t>d.lasaite@post.rokiskis.lt</w:t>
              </w:r>
            </w:hyperlink>
          </w:p>
          <w:p w:rsidR="00E34B8F" w:rsidRDefault="00E34B8F" w:rsidP="00E34B8F">
            <w:pPr>
              <w:rPr>
                <w:b/>
                <w:szCs w:val="24"/>
              </w:rPr>
            </w:pPr>
          </w:p>
          <w:p w:rsidR="00E34B8F" w:rsidRPr="00D26B58" w:rsidRDefault="00E34B8F" w:rsidP="00E34B8F">
            <w:pPr>
              <w:rPr>
                <w:szCs w:val="24"/>
              </w:rPr>
            </w:pPr>
            <w:r w:rsidRPr="00D26B58">
              <w:rPr>
                <w:b/>
                <w:szCs w:val="24"/>
              </w:rPr>
              <w:t xml:space="preserve">Kamajų seniūnija </w:t>
            </w:r>
          </w:p>
          <w:p w:rsidR="00E34B8F" w:rsidRPr="00D26B58" w:rsidRDefault="00E34B8F" w:rsidP="00E34B8F">
            <w:pPr>
              <w:rPr>
                <w:szCs w:val="24"/>
              </w:rPr>
            </w:pPr>
            <w:r w:rsidRPr="00D26B58">
              <w:rPr>
                <w:szCs w:val="24"/>
              </w:rPr>
              <w:t>Jurgita Kilienė</w:t>
            </w:r>
          </w:p>
          <w:p w:rsidR="00E34B8F" w:rsidRPr="00D26B58" w:rsidRDefault="00E34B8F" w:rsidP="00E34B8F">
            <w:pPr>
              <w:rPr>
                <w:szCs w:val="24"/>
              </w:rPr>
            </w:pPr>
            <w:r w:rsidRPr="00D26B58">
              <w:rPr>
                <w:szCs w:val="24"/>
              </w:rPr>
              <w:t>Socialinio darbo organizatorė</w:t>
            </w:r>
          </w:p>
          <w:p w:rsidR="00E34B8F" w:rsidRPr="00D26B58" w:rsidRDefault="00E34B8F" w:rsidP="00E34B8F">
            <w:pPr>
              <w:rPr>
                <w:szCs w:val="24"/>
              </w:rPr>
            </w:pPr>
            <w:r w:rsidRPr="00D26B58">
              <w:rPr>
                <w:szCs w:val="24"/>
              </w:rPr>
              <w:t>Tel. nr. (8 458) 27 242 , Mob. 8 686 36202</w:t>
            </w:r>
          </w:p>
          <w:p w:rsidR="00E34B8F" w:rsidRPr="00D26B58" w:rsidRDefault="00E34B8F" w:rsidP="00E34B8F">
            <w:pPr>
              <w:rPr>
                <w:szCs w:val="24"/>
              </w:rPr>
            </w:pPr>
            <w:r w:rsidRPr="00D26B58">
              <w:rPr>
                <w:szCs w:val="24"/>
              </w:rPr>
              <w:t xml:space="preserve">El. paštas: </w:t>
            </w:r>
            <w:hyperlink r:id="rId14" w:history="1">
              <w:r w:rsidRPr="00D26B58">
                <w:rPr>
                  <w:rStyle w:val="Hipersaitas"/>
                  <w:szCs w:val="24"/>
                </w:rPr>
                <w:t>j.kiliene@post.rokiskis.lt</w:t>
              </w:r>
            </w:hyperlink>
          </w:p>
          <w:p w:rsidR="00E34B8F" w:rsidRDefault="00E34B8F" w:rsidP="00E34B8F">
            <w:pPr>
              <w:rPr>
                <w:b/>
                <w:szCs w:val="24"/>
              </w:rPr>
            </w:pPr>
          </w:p>
          <w:p w:rsidR="00E34B8F" w:rsidRPr="00D26B58" w:rsidRDefault="00E34B8F" w:rsidP="00E34B8F">
            <w:pPr>
              <w:rPr>
                <w:szCs w:val="24"/>
              </w:rPr>
            </w:pPr>
            <w:r w:rsidRPr="00D26B58">
              <w:rPr>
                <w:b/>
                <w:szCs w:val="24"/>
              </w:rPr>
              <w:t xml:space="preserve">Kazliškio seniūnija </w:t>
            </w:r>
          </w:p>
          <w:p w:rsidR="00E34B8F" w:rsidRPr="00D26B58" w:rsidRDefault="00E34B8F" w:rsidP="00E34B8F">
            <w:pPr>
              <w:rPr>
                <w:szCs w:val="24"/>
              </w:rPr>
            </w:pPr>
            <w:r w:rsidRPr="00D26B58">
              <w:rPr>
                <w:szCs w:val="24"/>
              </w:rPr>
              <w:t>Edita Kastanauskienė</w:t>
            </w:r>
          </w:p>
          <w:p w:rsidR="00E34B8F" w:rsidRPr="00D26B58" w:rsidRDefault="00E34B8F" w:rsidP="00E34B8F">
            <w:pPr>
              <w:rPr>
                <w:szCs w:val="24"/>
              </w:rPr>
            </w:pPr>
            <w:r w:rsidRPr="00D26B58">
              <w:rPr>
                <w:szCs w:val="24"/>
              </w:rPr>
              <w:t>Socialinio darbo organizatorė</w:t>
            </w:r>
          </w:p>
          <w:p w:rsidR="00E34B8F" w:rsidRPr="00D26B58" w:rsidRDefault="00E34B8F" w:rsidP="00E34B8F">
            <w:pPr>
              <w:rPr>
                <w:szCs w:val="24"/>
              </w:rPr>
            </w:pPr>
            <w:r w:rsidRPr="00D26B58">
              <w:rPr>
                <w:szCs w:val="24"/>
              </w:rPr>
              <w:t>Tel. nr. (8 458) 42 725 , Mob. (8 620) 63 092</w:t>
            </w:r>
          </w:p>
          <w:p w:rsidR="00E34B8F" w:rsidRPr="00D26B58" w:rsidRDefault="00E34B8F" w:rsidP="00E34B8F">
            <w:pPr>
              <w:rPr>
                <w:szCs w:val="24"/>
              </w:rPr>
            </w:pPr>
            <w:r w:rsidRPr="00D26B58">
              <w:rPr>
                <w:szCs w:val="24"/>
              </w:rPr>
              <w:t xml:space="preserve">El. paštas: </w:t>
            </w:r>
            <w:hyperlink r:id="rId15" w:history="1">
              <w:r w:rsidRPr="00D26B58">
                <w:rPr>
                  <w:rStyle w:val="Hipersaitas"/>
                  <w:szCs w:val="24"/>
                </w:rPr>
                <w:t>edita.kastanauskiene@post.rokiskis.lt</w:t>
              </w:r>
            </w:hyperlink>
          </w:p>
          <w:p w:rsidR="00E34B8F" w:rsidRDefault="00E34B8F" w:rsidP="00E34B8F">
            <w:pPr>
              <w:rPr>
                <w:b/>
                <w:szCs w:val="24"/>
              </w:rPr>
            </w:pPr>
          </w:p>
          <w:p w:rsidR="00E34B8F" w:rsidRPr="00D26B58" w:rsidRDefault="00E34B8F" w:rsidP="00E34B8F">
            <w:pPr>
              <w:rPr>
                <w:szCs w:val="24"/>
              </w:rPr>
            </w:pPr>
            <w:r w:rsidRPr="00D26B58">
              <w:rPr>
                <w:b/>
                <w:szCs w:val="24"/>
              </w:rPr>
              <w:t xml:space="preserve">Kriaunų  seniūnija </w:t>
            </w:r>
          </w:p>
          <w:p w:rsidR="00E34B8F" w:rsidRPr="00D26B58" w:rsidRDefault="00E34B8F" w:rsidP="00E34B8F">
            <w:pPr>
              <w:rPr>
                <w:szCs w:val="24"/>
              </w:rPr>
            </w:pPr>
            <w:r w:rsidRPr="00D26B58">
              <w:rPr>
                <w:szCs w:val="24"/>
              </w:rPr>
              <w:t>Regina Urbonavičienė</w:t>
            </w:r>
          </w:p>
          <w:p w:rsidR="00E34B8F" w:rsidRPr="00D26B58" w:rsidRDefault="00E34B8F" w:rsidP="00E34B8F">
            <w:pPr>
              <w:rPr>
                <w:szCs w:val="24"/>
              </w:rPr>
            </w:pPr>
            <w:r w:rsidRPr="00D26B58">
              <w:rPr>
                <w:szCs w:val="24"/>
              </w:rPr>
              <w:t>Socialinio darbo organizatorė</w:t>
            </w:r>
          </w:p>
          <w:p w:rsidR="00E34B8F" w:rsidRPr="00D26B58" w:rsidRDefault="00E34B8F" w:rsidP="00E34B8F">
            <w:pPr>
              <w:rPr>
                <w:szCs w:val="24"/>
              </w:rPr>
            </w:pPr>
            <w:r w:rsidRPr="00D26B58">
              <w:rPr>
                <w:szCs w:val="24"/>
              </w:rPr>
              <w:t>Tel. nr. (8 458) 41 722 , Mob. 8 686 14 600</w:t>
            </w:r>
          </w:p>
          <w:p w:rsidR="00E34B8F" w:rsidRPr="00D26B58" w:rsidRDefault="00E34B8F" w:rsidP="00E34B8F">
            <w:pPr>
              <w:rPr>
                <w:szCs w:val="24"/>
              </w:rPr>
            </w:pPr>
            <w:r w:rsidRPr="00D26B58">
              <w:rPr>
                <w:szCs w:val="24"/>
              </w:rPr>
              <w:t xml:space="preserve">El. paštas: </w:t>
            </w:r>
            <w:hyperlink r:id="rId16" w:history="1">
              <w:r w:rsidRPr="00D26B58">
                <w:rPr>
                  <w:rStyle w:val="Hipersaitas"/>
                  <w:szCs w:val="24"/>
                </w:rPr>
                <w:t>kriaunos@post.rokiskis.lt</w:t>
              </w:r>
            </w:hyperlink>
          </w:p>
          <w:p w:rsidR="00E34B8F" w:rsidRDefault="00E34B8F" w:rsidP="00E34B8F">
            <w:pPr>
              <w:rPr>
                <w:b/>
                <w:szCs w:val="24"/>
              </w:rPr>
            </w:pPr>
          </w:p>
          <w:p w:rsidR="00E34B8F" w:rsidRDefault="00E34B8F" w:rsidP="00E34B8F">
            <w:pPr>
              <w:rPr>
                <w:b/>
                <w:szCs w:val="24"/>
              </w:rPr>
            </w:pPr>
            <w:r w:rsidRPr="00D26B58">
              <w:rPr>
                <w:b/>
                <w:szCs w:val="24"/>
              </w:rPr>
              <w:t xml:space="preserve">Obelių seniūnija </w:t>
            </w:r>
          </w:p>
          <w:p w:rsidR="00E34B8F" w:rsidRPr="00D26B58" w:rsidRDefault="00E34B8F" w:rsidP="00E34B8F">
            <w:pPr>
              <w:rPr>
                <w:szCs w:val="24"/>
              </w:rPr>
            </w:pPr>
            <w:r w:rsidRPr="00D26B58">
              <w:rPr>
                <w:szCs w:val="24"/>
              </w:rPr>
              <w:t xml:space="preserve">Daiva </w:t>
            </w:r>
            <w:proofErr w:type="spellStart"/>
            <w:r w:rsidRPr="00D26B58">
              <w:rPr>
                <w:szCs w:val="24"/>
              </w:rPr>
              <w:t>Jalnionienė</w:t>
            </w:r>
            <w:proofErr w:type="spellEnd"/>
          </w:p>
          <w:p w:rsidR="00E34B8F" w:rsidRPr="00D26B58" w:rsidRDefault="00E34B8F" w:rsidP="00E34B8F">
            <w:pPr>
              <w:rPr>
                <w:szCs w:val="24"/>
              </w:rPr>
            </w:pPr>
            <w:r w:rsidRPr="00D26B58">
              <w:rPr>
                <w:szCs w:val="24"/>
              </w:rPr>
              <w:t>Socialinio darbo organizatorė</w:t>
            </w:r>
          </w:p>
          <w:p w:rsidR="00E34B8F" w:rsidRPr="00D26B58" w:rsidRDefault="00E34B8F" w:rsidP="00E34B8F">
            <w:pPr>
              <w:rPr>
                <w:szCs w:val="24"/>
              </w:rPr>
            </w:pPr>
            <w:r w:rsidRPr="00D26B58">
              <w:rPr>
                <w:szCs w:val="24"/>
              </w:rPr>
              <w:t>Tel. nr. (8 458)78 741 , Mob. (8 696)33 247</w:t>
            </w:r>
          </w:p>
          <w:p w:rsidR="00E34B8F" w:rsidRPr="00D26B58" w:rsidRDefault="00E34B8F" w:rsidP="00E34B8F">
            <w:pPr>
              <w:rPr>
                <w:szCs w:val="24"/>
              </w:rPr>
            </w:pPr>
            <w:r w:rsidRPr="00D26B58">
              <w:rPr>
                <w:szCs w:val="24"/>
              </w:rPr>
              <w:t xml:space="preserve">El. paštas: </w:t>
            </w:r>
            <w:hyperlink r:id="rId17" w:history="1">
              <w:r w:rsidRPr="00D26B58">
                <w:rPr>
                  <w:rStyle w:val="Hipersaitas"/>
                  <w:szCs w:val="24"/>
                </w:rPr>
                <w:t>d.jalnioniene@post.rokiskis.lt</w:t>
              </w:r>
            </w:hyperlink>
          </w:p>
          <w:p w:rsidR="00E34B8F" w:rsidRDefault="00E34B8F" w:rsidP="00E34B8F">
            <w:pPr>
              <w:rPr>
                <w:b/>
                <w:szCs w:val="24"/>
              </w:rPr>
            </w:pPr>
          </w:p>
          <w:p w:rsidR="00E34B8F" w:rsidRPr="00D26B58" w:rsidRDefault="00E34B8F" w:rsidP="00E34B8F">
            <w:pPr>
              <w:rPr>
                <w:b/>
                <w:szCs w:val="24"/>
              </w:rPr>
            </w:pPr>
            <w:r w:rsidRPr="00D26B58">
              <w:rPr>
                <w:b/>
                <w:szCs w:val="24"/>
              </w:rPr>
              <w:t xml:space="preserve">Panemunėlio  seniūnija </w:t>
            </w:r>
          </w:p>
          <w:p w:rsidR="00E34B8F" w:rsidRPr="00D26B58" w:rsidRDefault="00E34B8F" w:rsidP="00E34B8F">
            <w:pPr>
              <w:rPr>
                <w:szCs w:val="24"/>
              </w:rPr>
            </w:pPr>
            <w:r w:rsidRPr="00D26B58">
              <w:rPr>
                <w:szCs w:val="24"/>
              </w:rPr>
              <w:t>Audronė Pužienė</w:t>
            </w:r>
          </w:p>
          <w:p w:rsidR="00E34B8F" w:rsidRPr="00D26B58" w:rsidRDefault="00E34B8F" w:rsidP="00E34B8F">
            <w:pPr>
              <w:rPr>
                <w:szCs w:val="24"/>
              </w:rPr>
            </w:pPr>
            <w:r w:rsidRPr="00D26B58">
              <w:rPr>
                <w:szCs w:val="24"/>
              </w:rPr>
              <w:t>Socialinio darbo organizatorė</w:t>
            </w:r>
          </w:p>
          <w:p w:rsidR="00E34B8F" w:rsidRPr="00D26B58" w:rsidRDefault="00E34B8F" w:rsidP="00E34B8F">
            <w:pPr>
              <w:rPr>
                <w:szCs w:val="24"/>
              </w:rPr>
            </w:pPr>
            <w:r w:rsidRPr="00D26B58">
              <w:rPr>
                <w:szCs w:val="24"/>
              </w:rPr>
              <w:t>Tel. nr. (8 458) 63 332 , Mob. 8 611 58 724</w:t>
            </w:r>
          </w:p>
          <w:p w:rsidR="00E34B8F" w:rsidRPr="00D26B58" w:rsidRDefault="00E34B8F" w:rsidP="00E34B8F">
            <w:pPr>
              <w:rPr>
                <w:szCs w:val="24"/>
              </w:rPr>
            </w:pPr>
            <w:r w:rsidRPr="00D26B58">
              <w:rPr>
                <w:szCs w:val="24"/>
              </w:rPr>
              <w:t xml:space="preserve">El. paštas: </w:t>
            </w:r>
            <w:hyperlink r:id="rId18" w:history="1">
              <w:r w:rsidRPr="00D26B58">
                <w:rPr>
                  <w:rStyle w:val="Hipersaitas"/>
                  <w:szCs w:val="24"/>
                </w:rPr>
                <w:t>a.puziene@post.rokiskis.lt</w:t>
              </w:r>
            </w:hyperlink>
          </w:p>
          <w:p w:rsidR="00E34B8F" w:rsidRDefault="00E34B8F" w:rsidP="00E34B8F">
            <w:pPr>
              <w:rPr>
                <w:b/>
                <w:szCs w:val="24"/>
              </w:rPr>
            </w:pPr>
          </w:p>
          <w:p w:rsidR="00E34B8F" w:rsidRPr="00D26B58" w:rsidRDefault="00E34B8F" w:rsidP="00E34B8F">
            <w:pPr>
              <w:rPr>
                <w:b/>
                <w:szCs w:val="24"/>
              </w:rPr>
            </w:pPr>
            <w:r w:rsidRPr="00D26B58">
              <w:rPr>
                <w:b/>
                <w:szCs w:val="24"/>
              </w:rPr>
              <w:t xml:space="preserve">Pandėlio seniūnija </w:t>
            </w:r>
          </w:p>
          <w:p w:rsidR="00E34B8F" w:rsidRPr="00D26B58" w:rsidRDefault="00E34B8F" w:rsidP="00E34B8F">
            <w:pPr>
              <w:rPr>
                <w:szCs w:val="24"/>
              </w:rPr>
            </w:pPr>
            <w:r w:rsidRPr="00D26B58">
              <w:rPr>
                <w:szCs w:val="24"/>
              </w:rPr>
              <w:t>Regina Greviškienė</w:t>
            </w:r>
          </w:p>
          <w:p w:rsidR="00E34B8F" w:rsidRPr="00D26B58" w:rsidRDefault="00E34B8F" w:rsidP="00E34B8F">
            <w:pPr>
              <w:rPr>
                <w:szCs w:val="24"/>
              </w:rPr>
            </w:pPr>
            <w:r w:rsidRPr="00D26B58">
              <w:rPr>
                <w:szCs w:val="24"/>
              </w:rPr>
              <w:t>Socialinio darbo organizatorė</w:t>
            </w:r>
          </w:p>
          <w:p w:rsidR="00E34B8F" w:rsidRPr="00D26B58" w:rsidRDefault="00E34B8F" w:rsidP="00E34B8F">
            <w:pPr>
              <w:rPr>
                <w:szCs w:val="24"/>
              </w:rPr>
            </w:pPr>
            <w:r w:rsidRPr="00D26B58">
              <w:rPr>
                <w:szCs w:val="24"/>
              </w:rPr>
              <w:t>Tel. nr. (8 458) 79 453 , Mob. 8 612 94</w:t>
            </w:r>
            <w:r>
              <w:rPr>
                <w:szCs w:val="24"/>
              </w:rPr>
              <w:t> </w:t>
            </w:r>
            <w:r w:rsidRPr="00D26B58">
              <w:rPr>
                <w:szCs w:val="24"/>
              </w:rPr>
              <w:t>769</w:t>
            </w:r>
          </w:p>
          <w:p w:rsidR="00E34B8F" w:rsidRDefault="00E34B8F" w:rsidP="00E34B8F">
            <w:pPr>
              <w:rPr>
                <w:b/>
                <w:szCs w:val="24"/>
              </w:rPr>
            </w:pPr>
          </w:p>
          <w:p w:rsidR="00E34B8F" w:rsidRPr="00D26B58" w:rsidRDefault="00E34B8F" w:rsidP="00E34B8F">
            <w:pPr>
              <w:rPr>
                <w:b/>
                <w:szCs w:val="24"/>
              </w:rPr>
            </w:pPr>
            <w:r w:rsidRPr="00D26B58">
              <w:rPr>
                <w:b/>
                <w:szCs w:val="24"/>
              </w:rPr>
              <w:t xml:space="preserve">Rokiškio miesto seniūnija </w:t>
            </w:r>
          </w:p>
          <w:p w:rsidR="00E34B8F" w:rsidRPr="00D26B58" w:rsidRDefault="00E34B8F" w:rsidP="00E34B8F">
            <w:pPr>
              <w:rPr>
                <w:szCs w:val="24"/>
              </w:rPr>
            </w:pPr>
            <w:r w:rsidRPr="00D26B58">
              <w:rPr>
                <w:szCs w:val="24"/>
              </w:rPr>
              <w:t xml:space="preserve">Roma </w:t>
            </w:r>
            <w:proofErr w:type="spellStart"/>
            <w:r w:rsidRPr="00D26B58">
              <w:rPr>
                <w:szCs w:val="24"/>
              </w:rPr>
              <w:t>Lukošiūnaitė</w:t>
            </w:r>
            <w:proofErr w:type="spellEnd"/>
          </w:p>
          <w:p w:rsidR="00E34B8F" w:rsidRPr="00D26B58" w:rsidRDefault="00E34B8F" w:rsidP="00E34B8F">
            <w:pPr>
              <w:rPr>
                <w:szCs w:val="24"/>
              </w:rPr>
            </w:pPr>
            <w:r w:rsidRPr="00D26B58">
              <w:rPr>
                <w:szCs w:val="24"/>
              </w:rPr>
              <w:t>Socialinio darbo organizatorė</w:t>
            </w:r>
          </w:p>
          <w:p w:rsidR="00E34B8F" w:rsidRPr="00D26B58" w:rsidRDefault="00E34B8F" w:rsidP="00E34B8F">
            <w:pPr>
              <w:rPr>
                <w:szCs w:val="24"/>
              </w:rPr>
            </w:pPr>
            <w:r w:rsidRPr="00D26B58">
              <w:rPr>
                <w:szCs w:val="24"/>
              </w:rPr>
              <w:t>Tel. nr. (8 458) 51 735 , Mob. 8-618-35857</w:t>
            </w:r>
          </w:p>
          <w:p w:rsidR="00815E37" w:rsidRDefault="00815E37" w:rsidP="00E34B8F">
            <w:pPr>
              <w:rPr>
                <w:szCs w:val="24"/>
              </w:rPr>
            </w:pPr>
          </w:p>
          <w:p w:rsidR="00E34B8F" w:rsidRPr="00D26B58" w:rsidRDefault="00E34B8F" w:rsidP="00E34B8F">
            <w:pPr>
              <w:rPr>
                <w:szCs w:val="24"/>
              </w:rPr>
            </w:pPr>
            <w:r w:rsidRPr="00D26B58">
              <w:rPr>
                <w:szCs w:val="24"/>
              </w:rPr>
              <w:t xml:space="preserve">Violeta </w:t>
            </w:r>
            <w:proofErr w:type="spellStart"/>
            <w:r w:rsidRPr="00D26B58">
              <w:rPr>
                <w:szCs w:val="24"/>
              </w:rPr>
              <w:t>Baltušienė</w:t>
            </w:r>
            <w:proofErr w:type="spellEnd"/>
          </w:p>
          <w:p w:rsidR="00E34B8F" w:rsidRPr="00D26B58" w:rsidRDefault="00E34B8F" w:rsidP="00E34B8F">
            <w:pPr>
              <w:rPr>
                <w:szCs w:val="24"/>
              </w:rPr>
            </w:pPr>
            <w:r w:rsidRPr="00D26B58">
              <w:rPr>
                <w:szCs w:val="24"/>
              </w:rPr>
              <w:t>Socialinio darbo organizatorė</w:t>
            </w:r>
          </w:p>
          <w:p w:rsidR="00E34B8F" w:rsidRPr="00D26B58" w:rsidRDefault="00E34B8F" w:rsidP="00E34B8F">
            <w:pPr>
              <w:rPr>
                <w:szCs w:val="24"/>
              </w:rPr>
            </w:pPr>
            <w:r w:rsidRPr="00D26B58">
              <w:rPr>
                <w:szCs w:val="24"/>
              </w:rPr>
              <w:t>Tel. nr. (8 458) 51 735 , Mob. 8-611-44941</w:t>
            </w:r>
          </w:p>
          <w:p w:rsidR="00E34B8F" w:rsidRPr="00D26B58" w:rsidRDefault="00E34B8F" w:rsidP="00E34B8F">
            <w:pPr>
              <w:rPr>
                <w:szCs w:val="24"/>
              </w:rPr>
            </w:pPr>
            <w:r w:rsidRPr="00D26B58">
              <w:rPr>
                <w:szCs w:val="24"/>
              </w:rPr>
              <w:t xml:space="preserve">El. paštas: </w:t>
            </w:r>
            <w:hyperlink r:id="rId19" w:history="1">
              <w:r w:rsidR="00815E37" w:rsidRPr="00EE5F36">
                <w:rPr>
                  <w:rStyle w:val="Hipersaitas"/>
                  <w:szCs w:val="24"/>
                </w:rPr>
                <w:t>v.baltusiene@post.rokiskis.lt</w:t>
              </w:r>
            </w:hyperlink>
            <w:r w:rsidR="00815E37">
              <w:rPr>
                <w:szCs w:val="24"/>
              </w:rPr>
              <w:t xml:space="preserve"> </w:t>
            </w:r>
          </w:p>
          <w:p w:rsidR="00E34B8F" w:rsidRDefault="00E34B8F" w:rsidP="00E34B8F">
            <w:pPr>
              <w:rPr>
                <w:b/>
                <w:szCs w:val="24"/>
              </w:rPr>
            </w:pPr>
          </w:p>
          <w:p w:rsidR="00E34B8F" w:rsidRPr="00D26B58" w:rsidRDefault="00E34B8F" w:rsidP="00E34B8F">
            <w:pPr>
              <w:rPr>
                <w:b/>
                <w:szCs w:val="24"/>
              </w:rPr>
            </w:pPr>
            <w:r w:rsidRPr="00D26B58">
              <w:rPr>
                <w:b/>
                <w:szCs w:val="24"/>
              </w:rPr>
              <w:t xml:space="preserve">Rokiškio kaimiškoji seniūnija </w:t>
            </w:r>
          </w:p>
          <w:p w:rsidR="00E34B8F" w:rsidRPr="00D26B58" w:rsidRDefault="00E34B8F" w:rsidP="00E34B8F">
            <w:pPr>
              <w:rPr>
                <w:szCs w:val="24"/>
              </w:rPr>
            </w:pPr>
            <w:r w:rsidRPr="00D26B58">
              <w:rPr>
                <w:szCs w:val="24"/>
              </w:rPr>
              <w:t xml:space="preserve">Danguolė </w:t>
            </w:r>
            <w:proofErr w:type="spellStart"/>
            <w:r w:rsidRPr="00D26B58">
              <w:rPr>
                <w:szCs w:val="24"/>
              </w:rPr>
              <w:t>Peciukonytė</w:t>
            </w:r>
            <w:proofErr w:type="spellEnd"/>
          </w:p>
          <w:p w:rsidR="00E34B8F" w:rsidRPr="00D26B58" w:rsidRDefault="00E34B8F" w:rsidP="00E34B8F">
            <w:pPr>
              <w:rPr>
                <w:szCs w:val="24"/>
              </w:rPr>
            </w:pPr>
            <w:r w:rsidRPr="00D26B58">
              <w:rPr>
                <w:szCs w:val="24"/>
              </w:rPr>
              <w:t>Socialinio darbo organizatorė</w:t>
            </w:r>
          </w:p>
          <w:p w:rsidR="00E34B8F" w:rsidRPr="00D26B58" w:rsidRDefault="00E34B8F" w:rsidP="00E34B8F">
            <w:pPr>
              <w:rPr>
                <w:szCs w:val="24"/>
              </w:rPr>
            </w:pPr>
            <w:r w:rsidRPr="00D26B58">
              <w:rPr>
                <w:szCs w:val="24"/>
              </w:rPr>
              <w:t>Tel. nr. (8 458) 52 548 , Mob. 8 698 85 798</w:t>
            </w:r>
          </w:p>
          <w:p w:rsidR="00517F24" w:rsidRPr="00B50F93" w:rsidRDefault="00E34B8F" w:rsidP="00E34B8F">
            <w:pPr>
              <w:pStyle w:val="Lentelinis"/>
              <w:jc w:val="both"/>
            </w:pPr>
            <w:r w:rsidRPr="00D26B58">
              <w:t xml:space="preserve">El. paštas: </w:t>
            </w:r>
            <w:hyperlink r:id="rId20" w:history="1">
              <w:r w:rsidR="00815E37" w:rsidRPr="00EE5F36">
                <w:rPr>
                  <w:rStyle w:val="Hipersaitas"/>
                </w:rPr>
                <w:t>d.peciukonyte@post.rokiskis.lt</w:t>
              </w:r>
            </w:hyperlink>
            <w:r w:rsidR="00815E37">
              <w:t xml:space="preserve"> </w:t>
            </w:r>
            <w:r>
              <w:t>.</w:t>
            </w:r>
          </w:p>
        </w:tc>
      </w:tr>
      <w:tr w:rsidR="00517F24" w:rsidRPr="00B50F93" w:rsidTr="004D7F6B">
        <w:tc>
          <w:tcPr>
            <w:tcW w:w="634" w:type="dxa"/>
            <w:shd w:val="clear" w:color="auto" w:fill="auto"/>
          </w:tcPr>
          <w:p w:rsidR="00517F24" w:rsidRPr="00FA5B66" w:rsidRDefault="000850C2" w:rsidP="00315818">
            <w:pPr>
              <w:pStyle w:val="Lentelinis"/>
              <w:spacing w:before="120" w:after="120" w:line="360" w:lineRule="auto"/>
            </w:pPr>
            <w:r>
              <w:lastRenderedPageBreak/>
              <w:t>7</w:t>
            </w:r>
          </w:p>
        </w:tc>
        <w:tc>
          <w:tcPr>
            <w:tcW w:w="1823" w:type="dxa"/>
            <w:shd w:val="clear" w:color="auto" w:fill="auto"/>
          </w:tcPr>
          <w:p w:rsidR="00517F24" w:rsidRPr="00FA5B66" w:rsidRDefault="00517F24" w:rsidP="00315818">
            <w:pPr>
              <w:pStyle w:val="Lentelinis"/>
              <w:spacing w:before="120" w:after="120"/>
            </w:pPr>
            <w:r w:rsidRPr="00FA5B66">
              <w:t>Administracinės paslaugos vadovas</w:t>
            </w:r>
          </w:p>
        </w:tc>
        <w:tc>
          <w:tcPr>
            <w:tcW w:w="7011" w:type="dxa"/>
            <w:shd w:val="clear" w:color="auto" w:fill="auto"/>
          </w:tcPr>
          <w:p w:rsidR="00815E37" w:rsidRDefault="00815E37" w:rsidP="00815E37">
            <w:pPr>
              <w:pStyle w:val="Lentelinis"/>
              <w:jc w:val="both"/>
            </w:pPr>
            <w:r w:rsidRPr="007D511F">
              <w:t xml:space="preserve">Socialinės paramos ir sveikatos skyrius vedėjas </w:t>
            </w:r>
          </w:p>
          <w:p w:rsidR="00815E37" w:rsidRDefault="00815E37" w:rsidP="00815E37">
            <w:pPr>
              <w:pStyle w:val="Lentelinis"/>
              <w:jc w:val="both"/>
            </w:pPr>
            <w:r>
              <w:t>Vitalis Giedrikas</w:t>
            </w:r>
          </w:p>
          <w:p w:rsidR="00815E37" w:rsidRDefault="00815E37" w:rsidP="00815E37">
            <w:pPr>
              <w:pStyle w:val="Lentelinis"/>
              <w:jc w:val="both"/>
            </w:pPr>
            <w:r>
              <w:t>Tel. nr</w:t>
            </w:r>
            <w:r w:rsidRPr="007D511F">
              <w:t>.</w:t>
            </w:r>
            <w:r>
              <w:t xml:space="preserve"> </w:t>
            </w:r>
            <w:r w:rsidRPr="007D511F">
              <w:t>(8 458) 712</w:t>
            </w:r>
            <w:r>
              <w:t>68</w:t>
            </w:r>
            <w:r w:rsidRPr="007D511F">
              <w:t xml:space="preserve"> </w:t>
            </w:r>
          </w:p>
          <w:p w:rsidR="00517F24" w:rsidRPr="00022120" w:rsidRDefault="00815E37" w:rsidP="00815E37">
            <w:pPr>
              <w:pStyle w:val="Lentelinis"/>
              <w:spacing w:before="120" w:after="120"/>
              <w:jc w:val="both"/>
              <w:rPr>
                <w:lang w:val="en-US"/>
              </w:rPr>
            </w:pPr>
            <w:proofErr w:type="spellStart"/>
            <w:r>
              <w:t>E</w:t>
            </w:r>
            <w:r w:rsidRPr="007D511F">
              <w:t>l.p</w:t>
            </w:r>
            <w:proofErr w:type="spellEnd"/>
            <w:r w:rsidRPr="007D511F">
              <w:t xml:space="preserve">. </w:t>
            </w:r>
            <w:hyperlink r:id="rId21" w:history="1">
              <w:r w:rsidRPr="007D511F">
                <w:rPr>
                  <w:rStyle w:val="Hipersaitas"/>
                </w:rPr>
                <w:t>globa</w:t>
              </w:r>
              <w:r w:rsidRPr="0033433F">
                <w:rPr>
                  <w:rStyle w:val="Hipersaitas"/>
                </w:rPr>
                <w:t>@post.rokiskis.lt</w:t>
              </w:r>
            </w:hyperlink>
          </w:p>
        </w:tc>
      </w:tr>
      <w:tr w:rsidR="00517F24" w:rsidRPr="00B50F93" w:rsidTr="004D7F6B">
        <w:tc>
          <w:tcPr>
            <w:tcW w:w="634" w:type="dxa"/>
            <w:shd w:val="clear" w:color="auto" w:fill="auto"/>
          </w:tcPr>
          <w:p w:rsidR="00517F24" w:rsidRPr="00FA5B66" w:rsidRDefault="00AC53AD" w:rsidP="00315818">
            <w:pPr>
              <w:pStyle w:val="Lentelinis"/>
              <w:spacing w:before="120" w:after="120" w:line="360" w:lineRule="auto"/>
            </w:pPr>
            <w:r>
              <w:t>8</w:t>
            </w:r>
          </w:p>
        </w:tc>
        <w:tc>
          <w:tcPr>
            <w:tcW w:w="1823" w:type="dxa"/>
            <w:shd w:val="clear" w:color="auto" w:fill="auto"/>
          </w:tcPr>
          <w:p w:rsidR="00517F24" w:rsidRPr="00FA5B66" w:rsidRDefault="00517F24" w:rsidP="00315818">
            <w:pPr>
              <w:pStyle w:val="Lentelinis"/>
              <w:spacing w:before="120" w:after="120"/>
            </w:pPr>
            <w:r w:rsidRPr="00FA5B66">
              <w:t>Administracinės paslaugos suteikimo trukmė</w:t>
            </w:r>
          </w:p>
        </w:tc>
        <w:tc>
          <w:tcPr>
            <w:tcW w:w="7011" w:type="dxa"/>
            <w:shd w:val="clear" w:color="auto" w:fill="auto"/>
          </w:tcPr>
          <w:p w:rsidR="00517F24" w:rsidRPr="00FA5B66" w:rsidRDefault="00664909" w:rsidP="002065A0">
            <w:pPr>
              <w:pStyle w:val="Lentelinis"/>
              <w:spacing w:before="120" w:after="120"/>
              <w:jc w:val="both"/>
            </w:pPr>
            <w:r w:rsidRPr="006A546C">
              <w:rPr>
                <w:color w:val="000000"/>
                <w:lang w:eastAsia="lt-LT"/>
              </w:rPr>
              <w:t xml:space="preserve">Sprendimas dėl piniginės socialinės paramos  priimamas  ne vėliau kaip per mėnesį nuo nurodytų visų dokumentų gavimo dienos. </w:t>
            </w:r>
            <w:r w:rsidRPr="006A546C">
              <w:t>išskyrus atvejus, kai pajamos piniginei socialinei paramai gauti apskaičiuojamos Įstatymo 18 straipsnio 1 dalies 2 punkte nustatyta tvarka (kreipimosi mėnesio pajamos). Šiuo atveju, piniginei socialinei paramai gauti trūkstami dokumentai pateikiami ne vėliau kaip per 2 mėnesius nuo prašymo-paraiškos pateikimo dienos</w:t>
            </w:r>
            <w:r>
              <w:rPr>
                <w:sz w:val="20"/>
              </w:rPr>
              <w:t>.</w:t>
            </w:r>
          </w:p>
        </w:tc>
      </w:tr>
      <w:tr w:rsidR="00517F24" w:rsidRPr="00B50F93" w:rsidTr="004D7F6B">
        <w:trPr>
          <w:trHeight w:val="1755"/>
        </w:trPr>
        <w:tc>
          <w:tcPr>
            <w:tcW w:w="634" w:type="dxa"/>
            <w:tcBorders>
              <w:bottom w:val="single" w:sz="4" w:space="0" w:color="auto"/>
            </w:tcBorders>
            <w:shd w:val="clear" w:color="auto" w:fill="auto"/>
          </w:tcPr>
          <w:p w:rsidR="00517F24" w:rsidRPr="00FA5B66" w:rsidRDefault="00AC53AD" w:rsidP="00315818">
            <w:pPr>
              <w:pStyle w:val="Lentelinis"/>
              <w:spacing w:before="120" w:after="120" w:line="360" w:lineRule="auto"/>
            </w:pPr>
            <w:r>
              <w:t>9</w:t>
            </w:r>
          </w:p>
        </w:tc>
        <w:tc>
          <w:tcPr>
            <w:tcW w:w="1823" w:type="dxa"/>
            <w:tcBorders>
              <w:bottom w:val="single" w:sz="4" w:space="0" w:color="auto"/>
            </w:tcBorders>
            <w:shd w:val="clear" w:color="auto" w:fill="auto"/>
          </w:tcPr>
          <w:p w:rsidR="00517F24" w:rsidRPr="00FA5B66" w:rsidRDefault="00517F24" w:rsidP="00315818">
            <w:pPr>
              <w:pStyle w:val="Lentelinis"/>
              <w:spacing w:before="120" w:after="120"/>
            </w:pPr>
            <w:r w:rsidRPr="00B50F93">
              <w:t>Administracinės paslaugos suteikimo kaina (jei paslauga teikiama atlygintinai)</w:t>
            </w:r>
          </w:p>
        </w:tc>
        <w:tc>
          <w:tcPr>
            <w:tcW w:w="7011" w:type="dxa"/>
            <w:tcBorders>
              <w:bottom w:val="single" w:sz="4" w:space="0" w:color="auto"/>
            </w:tcBorders>
            <w:shd w:val="clear" w:color="auto" w:fill="auto"/>
          </w:tcPr>
          <w:p w:rsidR="00517F24" w:rsidRPr="00FA5B66" w:rsidRDefault="00517F24" w:rsidP="00315818">
            <w:pPr>
              <w:pStyle w:val="Lentelinis"/>
              <w:spacing w:before="120" w:after="120"/>
              <w:jc w:val="both"/>
            </w:pPr>
            <w:r>
              <w:t>Nemokamai</w:t>
            </w:r>
          </w:p>
        </w:tc>
      </w:tr>
      <w:tr w:rsidR="00517F24" w:rsidRPr="00B50F93" w:rsidTr="00815E37">
        <w:trPr>
          <w:trHeight w:val="1755"/>
        </w:trPr>
        <w:tc>
          <w:tcPr>
            <w:tcW w:w="634" w:type="dxa"/>
            <w:shd w:val="clear" w:color="auto" w:fill="auto"/>
          </w:tcPr>
          <w:p w:rsidR="00517F24" w:rsidRPr="00FA5B66" w:rsidRDefault="00AC53AD" w:rsidP="00315818">
            <w:pPr>
              <w:pStyle w:val="Lentelinis"/>
              <w:spacing w:before="120" w:after="120" w:line="360" w:lineRule="auto"/>
            </w:pPr>
            <w:r>
              <w:lastRenderedPageBreak/>
              <w:t>10</w:t>
            </w:r>
          </w:p>
        </w:tc>
        <w:tc>
          <w:tcPr>
            <w:tcW w:w="1823" w:type="dxa"/>
            <w:shd w:val="clear" w:color="auto" w:fill="auto"/>
          </w:tcPr>
          <w:p w:rsidR="00517F24" w:rsidRPr="00B50F93" w:rsidRDefault="00517F24" w:rsidP="004D7F6B">
            <w:pPr>
              <w:pStyle w:val="Lentelinis"/>
              <w:spacing w:before="120" w:after="120"/>
            </w:pPr>
            <w:r>
              <w:t xml:space="preserve">Galimybė naudotis informacinėmis ir ryšių technologijomis,  teikiant administracinę paslaugą </w:t>
            </w:r>
          </w:p>
        </w:tc>
        <w:tc>
          <w:tcPr>
            <w:tcW w:w="7011" w:type="dxa"/>
            <w:shd w:val="clear" w:color="auto" w:fill="auto"/>
          </w:tcPr>
          <w:p w:rsidR="00517F24" w:rsidRDefault="00517F24" w:rsidP="004D7F6B">
            <w:pPr>
              <w:pStyle w:val="Lentelinis"/>
              <w:spacing w:before="120" w:after="120"/>
              <w:jc w:val="both"/>
            </w:pPr>
            <w:r>
              <w:t xml:space="preserve">Socialinės paramos informacinė sistema  (SPIS) posistemė PARAMA </w:t>
            </w:r>
            <w:hyperlink r:id="rId22" w:history="1">
              <w:r w:rsidR="00815E37" w:rsidRPr="00EE5F36">
                <w:rPr>
                  <w:rStyle w:val="Hipersaitas"/>
                </w:rPr>
                <w:t>www.spis.lt</w:t>
              </w:r>
            </w:hyperlink>
            <w:r w:rsidR="00815E37">
              <w:t xml:space="preserve"> </w:t>
            </w:r>
            <w:r>
              <w:t xml:space="preserve">  </w:t>
            </w:r>
          </w:p>
        </w:tc>
      </w:tr>
      <w:tr w:rsidR="00815E37" w:rsidRPr="00B50F93" w:rsidTr="004D7F6B">
        <w:trPr>
          <w:trHeight w:val="1755"/>
        </w:trPr>
        <w:tc>
          <w:tcPr>
            <w:tcW w:w="634" w:type="dxa"/>
            <w:tcBorders>
              <w:bottom w:val="single" w:sz="4" w:space="0" w:color="auto"/>
            </w:tcBorders>
            <w:shd w:val="clear" w:color="auto" w:fill="auto"/>
          </w:tcPr>
          <w:p w:rsidR="00815E37" w:rsidRDefault="00815E37" w:rsidP="006A67FE">
            <w:pPr>
              <w:pStyle w:val="Lentelinis"/>
              <w:spacing w:before="120" w:after="120" w:line="360" w:lineRule="auto"/>
            </w:pPr>
            <w:r>
              <w:t>11</w:t>
            </w:r>
          </w:p>
        </w:tc>
        <w:tc>
          <w:tcPr>
            <w:tcW w:w="1823" w:type="dxa"/>
            <w:tcBorders>
              <w:bottom w:val="single" w:sz="4" w:space="0" w:color="auto"/>
            </w:tcBorders>
            <w:shd w:val="clear" w:color="auto" w:fill="auto"/>
          </w:tcPr>
          <w:p w:rsidR="00815E37" w:rsidRPr="00AE017E" w:rsidRDefault="00815E37" w:rsidP="006A67FE">
            <w:pPr>
              <w:pStyle w:val="Lentelinis"/>
            </w:pPr>
            <w:r w:rsidRPr="00AE017E">
              <w:t>Paslaugos teikėjo veiksmų (neveikimo) apskundimo tvarka</w:t>
            </w:r>
          </w:p>
        </w:tc>
        <w:tc>
          <w:tcPr>
            <w:tcW w:w="7011" w:type="dxa"/>
            <w:tcBorders>
              <w:bottom w:val="single" w:sz="4" w:space="0" w:color="auto"/>
            </w:tcBorders>
            <w:shd w:val="clear" w:color="auto" w:fill="auto"/>
          </w:tcPr>
          <w:p w:rsidR="00815E37" w:rsidRPr="00AE017E" w:rsidRDefault="00815E37" w:rsidP="006A67FE">
            <w:pPr>
              <w:pStyle w:val="Lentelinis"/>
              <w:tabs>
                <w:tab w:val="left" w:pos="840"/>
              </w:tabs>
              <w:jc w:val="both"/>
            </w:pPr>
            <w:r w:rsidRPr="00AE017E">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55047F" w:rsidRDefault="0055047F" w:rsidP="0055047F">
      <w:pPr>
        <w:spacing w:line="360" w:lineRule="auto"/>
        <w:jc w:val="center"/>
      </w:pPr>
    </w:p>
    <w:p w:rsidR="00EF1099" w:rsidRDefault="00815E37" w:rsidP="0055047F">
      <w:pPr>
        <w:spacing w:line="360" w:lineRule="auto"/>
        <w:jc w:val="center"/>
      </w:pPr>
      <w:r>
        <w:t>___________</w:t>
      </w: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B61F09">
      <w:pPr>
        <w:spacing w:line="360" w:lineRule="auto"/>
        <w:jc w:val="right"/>
      </w:pPr>
    </w:p>
    <w:p w:rsidR="009E009E" w:rsidRDefault="009E009E" w:rsidP="00B61F09">
      <w:pPr>
        <w:pStyle w:val="Pagrindiniotekstotrauka3"/>
        <w:ind w:left="5184" w:right="-29" w:firstLine="0"/>
        <w:rPr>
          <w:sz w:val="18"/>
          <w:szCs w:val="18"/>
          <w:u w:val="none"/>
        </w:rP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sectPr w:rsidR="0055047F" w:rsidSect="00815E3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1">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2">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3">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2"/>
  </w:num>
  <w:num w:numId="2">
    <w:abstractNumId w:val="8"/>
  </w:num>
  <w:num w:numId="3">
    <w:abstractNumId w:val="2"/>
  </w:num>
  <w:num w:numId="4">
    <w:abstractNumId w:val="11"/>
  </w:num>
  <w:num w:numId="5">
    <w:abstractNumId w:val="4"/>
  </w:num>
  <w:num w:numId="6">
    <w:abstractNumId w:val="10"/>
  </w:num>
  <w:num w:numId="7">
    <w:abstractNumId w:val="5"/>
  </w:num>
  <w:num w:numId="8">
    <w:abstractNumId w:val="7"/>
  </w:num>
  <w:num w:numId="9">
    <w:abstractNumId w:val="13"/>
  </w:num>
  <w:num w:numId="10">
    <w:abstractNumId w:val="6"/>
  </w:num>
  <w:num w:numId="11">
    <w:abstractNumId w:val="9"/>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7F"/>
    <w:rsid w:val="00006EAD"/>
    <w:rsid w:val="00014EBE"/>
    <w:rsid w:val="00015DBC"/>
    <w:rsid w:val="00035F7B"/>
    <w:rsid w:val="000376D8"/>
    <w:rsid w:val="00047995"/>
    <w:rsid w:val="000850C2"/>
    <w:rsid w:val="000F4E78"/>
    <w:rsid w:val="00113DAF"/>
    <w:rsid w:val="00184698"/>
    <w:rsid w:val="00196495"/>
    <w:rsid w:val="001F0793"/>
    <w:rsid w:val="002065A0"/>
    <w:rsid w:val="00206E90"/>
    <w:rsid w:val="002330F0"/>
    <w:rsid w:val="00295302"/>
    <w:rsid w:val="002A10FA"/>
    <w:rsid w:val="002A5CFD"/>
    <w:rsid w:val="002C0268"/>
    <w:rsid w:val="002C2FAD"/>
    <w:rsid w:val="002F4845"/>
    <w:rsid w:val="003822E2"/>
    <w:rsid w:val="00420726"/>
    <w:rsid w:val="00424329"/>
    <w:rsid w:val="00424AB8"/>
    <w:rsid w:val="00442560"/>
    <w:rsid w:val="004B551B"/>
    <w:rsid w:val="004D0888"/>
    <w:rsid w:val="004D7F6B"/>
    <w:rsid w:val="0051287B"/>
    <w:rsid w:val="00517F24"/>
    <w:rsid w:val="0054113D"/>
    <w:rsid w:val="0055047F"/>
    <w:rsid w:val="005661F5"/>
    <w:rsid w:val="005A66C8"/>
    <w:rsid w:val="005D3BC8"/>
    <w:rsid w:val="005E7415"/>
    <w:rsid w:val="005F31DD"/>
    <w:rsid w:val="00605BA9"/>
    <w:rsid w:val="006540AA"/>
    <w:rsid w:val="00664909"/>
    <w:rsid w:val="0067243B"/>
    <w:rsid w:val="006726A6"/>
    <w:rsid w:val="00707F0D"/>
    <w:rsid w:val="0072413B"/>
    <w:rsid w:val="007817C1"/>
    <w:rsid w:val="007A05E9"/>
    <w:rsid w:val="00815E37"/>
    <w:rsid w:val="008519E5"/>
    <w:rsid w:val="00852EA4"/>
    <w:rsid w:val="008A0C34"/>
    <w:rsid w:val="008F37F6"/>
    <w:rsid w:val="00946E51"/>
    <w:rsid w:val="00967558"/>
    <w:rsid w:val="009B6E10"/>
    <w:rsid w:val="009C3B44"/>
    <w:rsid w:val="009E009E"/>
    <w:rsid w:val="009F4495"/>
    <w:rsid w:val="00A47BA6"/>
    <w:rsid w:val="00A51889"/>
    <w:rsid w:val="00A85716"/>
    <w:rsid w:val="00A86958"/>
    <w:rsid w:val="00A9504F"/>
    <w:rsid w:val="00AC53AD"/>
    <w:rsid w:val="00B0159F"/>
    <w:rsid w:val="00B24EF0"/>
    <w:rsid w:val="00B61F09"/>
    <w:rsid w:val="00B65F56"/>
    <w:rsid w:val="00BC257B"/>
    <w:rsid w:val="00BF3FF9"/>
    <w:rsid w:val="00C21E11"/>
    <w:rsid w:val="00C30D1D"/>
    <w:rsid w:val="00C46A05"/>
    <w:rsid w:val="00C76420"/>
    <w:rsid w:val="00C7703A"/>
    <w:rsid w:val="00C903E8"/>
    <w:rsid w:val="00D2009B"/>
    <w:rsid w:val="00D22E4D"/>
    <w:rsid w:val="00D44357"/>
    <w:rsid w:val="00D452A9"/>
    <w:rsid w:val="00D47CA5"/>
    <w:rsid w:val="00D66F67"/>
    <w:rsid w:val="00DF7213"/>
    <w:rsid w:val="00E22C4A"/>
    <w:rsid w:val="00E34B8F"/>
    <w:rsid w:val="00E40790"/>
    <w:rsid w:val="00E84B3A"/>
    <w:rsid w:val="00EF1099"/>
    <w:rsid w:val="00EF6C12"/>
    <w:rsid w:val="00F27956"/>
    <w:rsid w:val="00F54804"/>
    <w:rsid w:val="00F54DA8"/>
    <w:rsid w:val="00FB0FDD"/>
    <w:rsid w:val="00FB2E04"/>
    <w:rsid w:val="00FC36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 w:type="character" w:customStyle="1" w:styleId="itemtitle1">
    <w:name w:val="itemtitle1"/>
    <w:rsid w:val="002C0268"/>
    <w:rPr>
      <w:b/>
      <w:bCs/>
      <w:color w:val="4444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 w:type="character" w:customStyle="1" w:styleId="itemtitle1">
    <w:name w:val="itemtitle1"/>
    <w:rsid w:val="002C0268"/>
    <w:rPr>
      <w:b/>
      <w:bCs/>
      <w:color w:val="4444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ra.lt" TargetMode="External"/><Relationship Id="rId13" Type="http://schemas.openxmlformats.org/officeDocument/2006/relationships/hyperlink" Target="mailto:d.lasaite@post.rokiskis.lt" TargetMode="External"/><Relationship Id="rId18" Type="http://schemas.openxmlformats.org/officeDocument/2006/relationships/hyperlink" Target="mailto:a.puziene@post.rokiskis.lt" TargetMode="External"/><Relationship Id="rId3" Type="http://schemas.openxmlformats.org/officeDocument/2006/relationships/styles" Target="styles.xml"/><Relationship Id="rId21" Type="http://schemas.openxmlformats.org/officeDocument/2006/relationships/hyperlink" Target="mailto:globa@post.rokiskis.lt" TargetMode="External"/><Relationship Id="rId7" Type="http://schemas.openxmlformats.org/officeDocument/2006/relationships/hyperlink" Target="http://www.gyvreg.lt" TargetMode="External"/><Relationship Id="rId12" Type="http://schemas.openxmlformats.org/officeDocument/2006/relationships/hyperlink" Target="mailto:seniunija@juodupe.lt" TargetMode="External"/><Relationship Id="rId17" Type="http://schemas.openxmlformats.org/officeDocument/2006/relationships/hyperlink" Target="mailto:d.jalnioniene@post.rokiskis.lt" TargetMode="External"/><Relationship Id="rId2" Type="http://schemas.openxmlformats.org/officeDocument/2006/relationships/numbering" Target="numbering.xml"/><Relationship Id="rId16" Type="http://schemas.openxmlformats.org/officeDocument/2006/relationships/hyperlink" Target="mailto:kriaunos@post.rokiskis.lt" TargetMode="External"/><Relationship Id="rId20" Type="http://schemas.openxmlformats.org/officeDocument/2006/relationships/hyperlink" Target="mailto:d.peciukonyte@post.rokiskis.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cparama@post.rokiskis.l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edita.kastanauskiene@post.rokiskis.lt" TargetMode="External"/><Relationship Id="rId23" Type="http://schemas.openxmlformats.org/officeDocument/2006/relationships/fontTable" Target="fontTable.xml"/><Relationship Id="rId10" Type="http://schemas.openxmlformats.org/officeDocument/2006/relationships/hyperlink" Target="http://www.epaslaugos.lt" TargetMode="External"/><Relationship Id="rId19" Type="http://schemas.openxmlformats.org/officeDocument/2006/relationships/hyperlink" Target="mailto:v.baltusiene@post.rokiskis.lt" TargetMode="External"/><Relationship Id="rId4" Type="http://schemas.microsoft.com/office/2007/relationships/stylesWithEffects" Target="stylesWithEffects.xml"/><Relationship Id="rId9" Type="http://schemas.openxmlformats.org/officeDocument/2006/relationships/hyperlink" Target="http://www.nevda.lt" TargetMode="External"/><Relationship Id="rId14" Type="http://schemas.openxmlformats.org/officeDocument/2006/relationships/hyperlink" Target="mailto:j.kiliene@post.rokiskis.lt" TargetMode="External"/><Relationship Id="rId22" Type="http://schemas.openxmlformats.org/officeDocument/2006/relationships/hyperlink" Target="http://www.sp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3EF2C-C549-42D0-908D-3B2379D14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1545</Words>
  <Characters>8810</Characters>
  <Application>Microsoft Office Word</Application>
  <DocSecurity>0</DocSecurity>
  <Lines>73</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Giedrė Kunigelienė</cp:lastModifiedBy>
  <cp:revision>9</cp:revision>
  <dcterms:created xsi:type="dcterms:W3CDTF">2021-04-01T13:44:00Z</dcterms:created>
  <dcterms:modified xsi:type="dcterms:W3CDTF">2021-12-07T14:53:00Z</dcterms:modified>
</cp:coreProperties>
</file>