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48C" w:rsidRDefault="0052548C" w:rsidP="0052548C">
      <w:pPr>
        <w:jc w:val="center"/>
      </w:pPr>
      <w:r>
        <w:rPr>
          <w:b/>
        </w:rPr>
        <w:t>ROKIŠKIO RAJONO SAVIVALDYBĖS ADMINISTRACIJA</w:t>
      </w:r>
    </w:p>
    <w:p w:rsidR="0052548C" w:rsidRDefault="0052548C" w:rsidP="0052548C">
      <w:pPr>
        <w:rPr>
          <w:b/>
        </w:rPr>
      </w:pPr>
    </w:p>
    <w:p w:rsidR="0052548C" w:rsidRDefault="0052548C" w:rsidP="0052548C">
      <w:pPr>
        <w:jc w:val="center"/>
        <w:rPr>
          <w:b/>
        </w:rPr>
      </w:pPr>
    </w:p>
    <w:p w:rsidR="0052548C" w:rsidRDefault="0052548C" w:rsidP="0052548C">
      <w:pPr>
        <w:ind w:left="6379"/>
      </w:pPr>
      <w:r>
        <w:t>TVIRTINU</w:t>
      </w:r>
    </w:p>
    <w:p w:rsidR="0052548C" w:rsidRDefault="0052548C" w:rsidP="0052548C">
      <w:pPr>
        <w:ind w:left="6379"/>
      </w:pPr>
      <w:r>
        <w:t>Rokiškio rajono savivaldybės administracijos direktorius</w:t>
      </w:r>
    </w:p>
    <w:p w:rsidR="0052548C" w:rsidRDefault="0052548C" w:rsidP="0052548C">
      <w:pPr>
        <w:ind w:left="6379"/>
      </w:pPr>
    </w:p>
    <w:p w:rsidR="0052548C" w:rsidRDefault="0052548C" w:rsidP="0052548C">
      <w:pPr>
        <w:ind w:left="6379"/>
      </w:pPr>
      <w:r>
        <w:t>(Parašas)</w:t>
      </w:r>
    </w:p>
    <w:p w:rsidR="0052548C" w:rsidRDefault="0052548C" w:rsidP="0052548C">
      <w:pPr>
        <w:ind w:left="6379"/>
      </w:pPr>
      <w:r>
        <w:t>Andrius Burnickas</w:t>
      </w:r>
    </w:p>
    <w:p w:rsidR="0052548C" w:rsidRDefault="0052548C" w:rsidP="0052548C">
      <w:pPr>
        <w:jc w:val="center"/>
        <w:rPr>
          <w:b/>
        </w:rPr>
      </w:pPr>
    </w:p>
    <w:p w:rsidR="0052548C" w:rsidRDefault="0052548C" w:rsidP="0052548C">
      <w:pPr>
        <w:ind w:firstLine="6379"/>
      </w:pPr>
      <w:r>
        <w:t xml:space="preserve">(Data) </w:t>
      </w:r>
    </w:p>
    <w:p w:rsidR="0052548C" w:rsidRDefault="0052548C" w:rsidP="0052548C">
      <w:pPr>
        <w:ind w:firstLine="6379"/>
      </w:pPr>
    </w:p>
    <w:p w:rsidR="0052548C" w:rsidRDefault="0052548C" w:rsidP="0052548C">
      <w:pPr>
        <w:pStyle w:val="Pagrindinistekstas1"/>
        <w:ind w:firstLine="0"/>
        <w:jc w:val="center"/>
        <w:rPr>
          <w:b/>
          <w:sz w:val="24"/>
          <w:szCs w:val="24"/>
          <w:lang w:val="lt-LT"/>
        </w:rPr>
      </w:pPr>
      <w:r>
        <w:rPr>
          <w:b/>
          <w:sz w:val="24"/>
          <w:szCs w:val="24"/>
          <w:lang w:val="lt-LT"/>
        </w:rPr>
        <w:t>ADMINISTRACINĖS PASLAUGOS TEIKIMO APRAŠYMAS</w:t>
      </w:r>
    </w:p>
    <w:p w:rsidR="00707F0D" w:rsidRDefault="00707F0D"/>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
        <w:gridCol w:w="1823"/>
        <w:gridCol w:w="7011"/>
      </w:tblGrid>
      <w:tr w:rsidR="00CE683D" w:rsidRPr="00B50F93" w:rsidTr="004D7F6B">
        <w:tc>
          <w:tcPr>
            <w:tcW w:w="634" w:type="dxa"/>
            <w:shd w:val="clear" w:color="auto" w:fill="auto"/>
          </w:tcPr>
          <w:p w:rsidR="00CE683D" w:rsidRPr="00B50F93" w:rsidRDefault="00CE683D" w:rsidP="00315818">
            <w:pPr>
              <w:pStyle w:val="Lentelinis"/>
              <w:spacing w:before="120" w:after="120" w:line="360" w:lineRule="auto"/>
            </w:pPr>
            <w:r>
              <w:t>1</w:t>
            </w:r>
          </w:p>
        </w:tc>
        <w:tc>
          <w:tcPr>
            <w:tcW w:w="1823" w:type="dxa"/>
            <w:shd w:val="clear" w:color="auto" w:fill="auto"/>
          </w:tcPr>
          <w:p w:rsidR="00CE683D" w:rsidRPr="00B50F93" w:rsidRDefault="00CE683D" w:rsidP="00315818">
            <w:pPr>
              <w:pStyle w:val="Lentelinis"/>
              <w:spacing w:before="120" w:after="120"/>
            </w:pPr>
            <w:r w:rsidRPr="00B50F93">
              <w:t xml:space="preserve">Administracinės paslaugos pavadinimas </w:t>
            </w:r>
          </w:p>
        </w:tc>
        <w:tc>
          <w:tcPr>
            <w:tcW w:w="7011" w:type="dxa"/>
            <w:shd w:val="clear" w:color="auto" w:fill="auto"/>
          </w:tcPr>
          <w:p w:rsidR="00CE683D" w:rsidRPr="00CE683D" w:rsidRDefault="00CE683D" w:rsidP="00A457B3">
            <w:pPr>
              <w:jc w:val="both"/>
            </w:pPr>
            <w:r w:rsidRPr="00CE683D">
              <w:t xml:space="preserve">Vienkartinės kompensacijos asmenims, sužalotiems atliekant būtinąją karinę tarnybą sovietų armijoje, ir šioje armijoje žuvusiųjų šeimoms </w:t>
            </w:r>
            <w:r w:rsidRPr="00CE683D">
              <w:rPr>
                <w:szCs w:val="24"/>
              </w:rPr>
              <w:t>(1945-07-22</w:t>
            </w:r>
            <w:r w:rsidR="00A457B3">
              <w:rPr>
                <w:szCs w:val="24"/>
              </w:rPr>
              <w:t xml:space="preserve"> - </w:t>
            </w:r>
            <w:r w:rsidRPr="00CE683D">
              <w:rPr>
                <w:szCs w:val="24"/>
              </w:rPr>
              <w:t>1991-12-31)</w:t>
            </w:r>
            <w:r w:rsidRPr="00CE683D">
              <w:rPr>
                <w:b/>
                <w:szCs w:val="24"/>
              </w:rPr>
              <w:t xml:space="preserve"> </w:t>
            </w:r>
            <w:r w:rsidRPr="00CE683D">
              <w:t xml:space="preserve">skyrimas </w:t>
            </w:r>
          </w:p>
        </w:tc>
      </w:tr>
      <w:tr w:rsidR="00CE683D" w:rsidRPr="00B50F93" w:rsidTr="00B24EF0">
        <w:trPr>
          <w:trHeight w:val="262"/>
        </w:trPr>
        <w:tc>
          <w:tcPr>
            <w:tcW w:w="634" w:type="dxa"/>
            <w:tcBorders>
              <w:bottom w:val="single" w:sz="4" w:space="0" w:color="auto"/>
            </w:tcBorders>
            <w:shd w:val="clear" w:color="auto" w:fill="auto"/>
          </w:tcPr>
          <w:p w:rsidR="00CE683D" w:rsidRPr="00B50F93" w:rsidRDefault="00CE683D" w:rsidP="00315818">
            <w:pPr>
              <w:pStyle w:val="Lentelinis"/>
              <w:spacing w:before="120" w:after="120" w:line="360" w:lineRule="auto"/>
            </w:pPr>
            <w:r>
              <w:t>2</w:t>
            </w:r>
          </w:p>
        </w:tc>
        <w:tc>
          <w:tcPr>
            <w:tcW w:w="1823" w:type="dxa"/>
            <w:tcBorders>
              <w:bottom w:val="single" w:sz="4" w:space="0" w:color="auto"/>
            </w:tcBorders>
            <w:shd w:val="clear" w:color="auto" w:fill="auto"/>
          </w:tcPr>
          <w:p w:rsidR="00CE683D" w:rsidRPr="00B50F93" w:rsidRDefault="00CE683D" w:rsidP="00315818">
            <w:pPr>
              <w:pStyle w:val="Lentelinis"/>
              <w:spacing w:before="120" w:after="120"/>
            </w:pPr>
            <w:r>
              <w:t>Administracinės paslaugos apibūdinimas</w:t>
            </w:r>
          </w:p>
        </w:tc>
        <w:tc>
          <w:tcPr>
            <w:tcW w:w="7011" w:type="dxa"/>
            <w:tcBorders>
              <w:bottom w:val="single" w:sz="4" w:space="0" w:color="auto"/>
            </w:tcBorders>
            <w:shd w:val="clear" w:color="auto" w:fill="auto"/>
          </w:tcPr>
          <w:p w:rsidR="00CE683D" w:rsidRPr="00CE683D" w:rsidRDefault="00CE683D" w:rsidP="000B4910">
            <w:pPr>
              <w:jc w:val="both"/>
            </w:pPr>
            <w:r w:rsidRPr="00CE683D">
              <w:t>Vienkartinės kompensacijos skiriamos:</w:t>
            </w:r>
          </w:p>
          <w:p w:rsidR="00CE683D" w:rsidRPr="00CE683D" w:rsidRDefault="00CE683D" w:rsidP="000B4910">
            <w:pPr>
              <w:jc w:val="both"/>
            </w:pPr>
            <w:r w:rsidRPr="00CE683D">
              <w:t>1. Žuvusių ar mirusių būtinosios karinės tarnybos ar karinių mokymų metu sovietinėje armijoje ar mirusių vėliau dėl ligų, susijusių su tarnyba, tėvams (įtėviams), kitos santuokos nesudariusiems sutuoktiniams, vaikams (įvaikiams) ir kitiems išlaikytiniams.</w:t>
            </w:r>
          </w:p>
          <w:p w:rsidR="00CE683D" w:rsidRPr="00CE683D" w:rsidRDefault="00CE683D" w:rsidP="00CE683D">
            <w:pPr>
              <w:jc w:val="both"/>
            </w:pPr>
            <w:r w:rsidRPr="00CE683D">
              <w:t xml:space="preserve">2. Asmenims, kurie buvo pašaukti į karinę tarnybą ar karinius mokymus sovietinėje armijoje ir dėl sužalojimų ar ligų, susijusių su karine tarnyba ar kariniais mokymais, pripažinti </w:t>
            </w:r>
            <w:r w:rsidRPr="00CE683D">
              <w:rPr>
                <w:spacing w:val="6"/>
              </w:rPr>
              <w:t>nedarbingais ar iš dalies darbingais (iki 2005 m. liepos 1 d. – invalidais) arba netekusiais</w:t>
            </w:r>
            <w:r w:rsidRPr="00CE683D">
              <w:t xml:space="preserve"> 20–40 procentų darbingumo ar karo gydytojų sprendimu netinkamais karo tarnybai.</w:t>
            </w:r>
          </w:p>
        </w:tc>
      </w:tr>
      <w:tr w:rsidR="00CE683D" w:rsidRPr="00B50F93" w:rsidTr="00CE683D">
        <w:trPr>
          <w:trHeight w:val="2739"/>
        </w:trPr>
        <w:tc>
          <w:tcPr>
            <w:tcW w:w="634" w:type="dxa"/>
            <w:tcBorders>
              <w:top w:val="single" w:sz="4" w:space="0" w:color="auto"/>
              <w:bottom w:val="single" w:sz="4" w:space="0" w:color="auto"/>
            </w:tcBorders>
            <w:shd w:val="clear" w:color="auto" w:fill="auto"/>
          </w:tcPr>
          <w:p w:rsidR="00CE683D" w:rsidRDefault="00CE683D" w:rsidP="00315818">
            <w:pPr>
              <w:pStyle w:val="Lentelinis"/>
              <w:spacing w:before="120" w:after="120" w:line="360" w:lineRule="auto"/>
            </w:pPr>
            <w:r>
              <w:t>3</w:t>
            </w:r>
          </w:p>
        </w:tc>
        <w:tc>
          <w:tcPr>
            <w:tcW w:w="1823" w:type="dxa"/>
            <w:tcBorders>
              <w:top w:val="single" w:sz="4" w:space="0" w:color="auto"/>
              <w:bottom w:val="single" w:sz="4" w:space="0" w:color="auto"/>
            </w:tcBorders>
            <w:shd w:val="clear" w:color="auto" w:fill="auto"/>
          </w:tcPr>
          <w:p w:rsidR="00CE683D" w:rsidRDefault="00CE683D" w:rsidP="00315818">
            <w:pPr>
              <w:pStyle w:val="Lentelinis"/>
              <w:spacing w:before="120" w:after="120"/>
            </w:pPr>
            <w:r w:rsidRPr="00FA5B66">
              <w:t>Teisės aktai, reguliuojantys administracinės paslaugos teikimą</w:t>
            </w:r>
          </w:p>
        </w:tc>
        <w:tc>
          <w:tcPr>
            <w:tcW w:w="7011" w:type="dxa"/>
            <w:tcBorders>
              <w:top w:val="single" w:sz="4" w:space="0" w:color="auto"/>
              <w:bottom w:val="single" w:sz="4" w:space="0" w:color="auto"/>
            </w:tcBorders>
            <w:shd w:val="clear" w:color="auto" w:fill="auto"/>
          </w:tcPr>
          <w:p w:rsidR="00CE683D" w:rsidRPr="00CE683D" w:rsidRDefault="00CE683D" w:rsidP="00CE683D">
            <w:pPr>
              <w:jc w:val="both"/>
              <w:rPr>
                <w:szCs w:val="24"/>
              </w:rPr>
            </w:pPr>
            <w:r w:rsidRPr="00CE683D">
              <w:rPr>
                <w:szCs w:val="24"/>
              </w:rPr>
              <w:t>Lietuvos Respublikos Vyriausybės 2015-07-01 nutarimas Nr. 722 „Dėl Lietuvos Respublikos Vyriausybės 2004 m. rugpjūčio 19 d. nutarimo Nr. 1004 „Dėl vienkartinių kompensacijų asmenims, sužalotiems atliekant būtinąją karinę tarnybą sovietinėje armijoje, ir šioje armijoje žuvusiųjų šeimoms išmokėjimo tvarkos aprašo patvirtinimo“ pakeitimo“</w:t>
            </w:r>
            <w:r>
              <w:rPr>
                <w:szCs w:val="24"/>
              </w:rPr>
              <w:t>;</w:t>
            </w:r>
            <w:r w:rsidR="00701AE1">
              <w:rPr>
                <w:szCs w:val="24"/>
              </w:rPr>
              <w:t xml:space="preserve"> </w:t>
            </w:r>
          </w:p>
          <w:p w:rsidR="00CE683D" w:rsidRPr="00CE683D" w:rsidRDefault="00CE683D" w:rsidP="00CE683D">
            <w:pPr>
              <w:jc w:val="both"/>
              <w:rPr>
                <w:szCs w:val="24"/>
              </w:rPr>
            </w:pPr>
            <w:r w:rsidRPr="00CE683D">
              <w:rPr>
                <w:szCs w:val="24"/>
              </w:rPr>
              <w:t>Lietuvos Respublikos 1994-07-20 įstatymas Nr. I-576 „Dėl socialinės paramos asmenims, sužalotiems atliekant būtinąją karinę tarnybą sovietinėje armijoje, ir šioje armijoje žuvusiųjų šeimoms (1945-07-22–1991-12-31)“</w:t>
            </w:r>
            <w:r>
              <w:rPr>
                <w:szCs w:val="24"/>
              </w:rPr>
              <w:t>.</w:t>
            </w:r>
          </w:p>
        </w:tc>
      </w:tr>
      <w:tr w:rsidR="00CE683D" w:rsidRPr="00B50F93" w:rsidTr="00517F24">
        <w:trPr>
          <w:trHeight w:val="2022"/>
        </w:trPr>
        <w:tc>
          <w:tcPr>
            <w:tcW w:w="634" w:type="dxa"/>
            <w:tcBorders>
              <w:bottom w:val="single" w:sz="4" w:space="0" w:color="auto"/>
            </w:tcBorders>
            <w:shd w:val="clear" w:color="auto" w:fill="auto"/>
          </w:tcPr>
          <w:p w:rsidR="00CE683D" w:rsidRPr="00B50F93" w:rsidRDefault="00CE683D" w:rsidP="004677DF">
            <w:pPr>
              <w:pStyle w:val="Lentelinis"/>
              <w:spacing w:before="120" w:after="120" w:line="360" w:lineRule="auto"/>
            </w:pPr>
            <w:r>
              <w:t>4</w:t>
            </w:r>
          </w:p>
        </w:tc>
        <w:tc>
          <w:tcPr>
            <w:tcW w:w="1823" w:type="dxa"/>
            <w:tcBorders>
              <w:bottom w:val="single" w:sz="4" w:space="0" w:color="auto"/>
            </w:tcBorders>
            <w:shd w:val="clear" w:color="auto" w:fill="auto"/>
          </w:tcPr>
          <w:p w:rsidR="00CE683D" w:rsidRPr="00FA5B66" w:rsidRDefault="00CE683D" w:rsidP="004677DF">
            <w:pPr>
              <w:pStyle w:val="Lentelinis"/>
              <w:spacing w:before="120" w:after="120"/>
            </w:pPr>
            <w:r w:rsidRPr="00FA5B66">
              <w:t>Informacija ir dokumentai, kuriuos turi pateikti asmuo</w:t>
            </w:r>
          </w:p>
        </w:tc>
        <w:tc>
          <w:tcPr>
            <w:tcW w:w="7011" w:type="dxa"/>
            <w:tcBorders>
              <w:bottom w:val="single" w:sz="4" w:space="0" w:color="auto"/>
            </w:tcBorders>
            <w:shd w:val="clear" w:color="auto" w:fill="auto"/>
          </w:tcPr>
          <w:p w:rsidR="00CE683D" w:rsidRPr="00701AE1" w:rsidRDefault="00CE683D" w:rsidP="000B4910">
            <w:pPr>
              <w:widowControl w:val="0"/>
              <w:tabs>
                <w:tab w:val="left" w:pos="1701"/>
              </w:tabs>
              <w:jc w:val="both"/>
              <w:rPr>
                <w:szCs w:val="24"/>
              </w:rPr>
            </w:pPr>
            <w:r w:rsidRPr="00701AE1">
              <w:rPr>
                <w:szCs w:val="24"/>
              </w:rPr>
              <w:t xml:space="preserve">Dėl vienkartinės kompensacijos  už žuvusius ar mirusius būtinosios karinės tarnybos metu </w:t>
            </w:r>
            <w:r w:rsidRPr="00701AE1">
              <w:t>kiekvienas šeimos narys savivaldybės, kurios teritorijoje buvo paskutinė žuvusiojo ar mirusiojo nuolatinė gyvenamoji vieta, administracijai</w:t>
            </w:r>
            <w:r w:rsidRPr="00701AE1">
              <w:rPr>
                <w:szCs w:val="24"/>
              </w:rPr>
              <w:t xml:space="preserve"> pateikia:</w:t>
            </w:r>
          </w:p>
          <w:p w:rsidR="00CE683D" w:rsidRPr="00CE683D" w:rsidRDefault="00CE683D" w:rsidP="000B4910">
            <w:pPr>
              <w:widowControl w:val="0"/>
              <w:tabs>
                <w:tab w:val="left" w:pos="1701"/>
              </w:tabs>
              <w:jc w:val="both"/>
              <w:rPr>
                <w:szCs w:val="24"/>
              </w:rPr>
            </w:pPr>
            <w:r w:rsidRPr="00CE683D">
              <w:rPr>
                <w:szCs w:val="24"/>
              </w:rPr>
              <w:t>1. Prašymą, kuriame nurodo visus jam žinomus šeimos narius, turinčius teisę į kompensaciją.</w:t>
            </w:r>
          </w:p>
          <w:p w:rsidR="00CE683D" w:rsidRPr="00CE683D" w:rsidRDefault="00CE683D" w:rsidP="000B4910">
            <w:pPr>
              <w:widowControl w:val="0"/>
              <w:tabs>
                <w:tab w:val="left" w:pos="1701"/>
              </w:tabs>
              <w:jc w:val="both"/>
              <w:rPr>
                <w:szCs w:val="24"/>
              </w:rPr>
            </w:pPr>
            <w:r w:rsidRPr="00CE683D">
              <w:rPr>
                <w:szCs w:val="24"/>
              </w:rPr>
              <w:t>2. Asmens tapatybę patvirtinantį dokumentą.</w:t>
            </w:r>
          </w:p>
          <w:p w:rsidR="00CE683D" w:rsidRPr="00CE683D" w:rsidRDefault="00CE683D" w:rsidP="000B4910">
            <w:pPr>
              <w:jc w:val="both"/>
              <w:rPr>
                <w:szCs w:val="24"/>
              </w:rPr>
            </w:pPr>
            <w:r w:rsidRPr="00CE683D">
              <w:t>3. Asmeniui žuvus mirties liudijimo ir karinio dalinio, kuriame tarnavo žuvęs asmuo, pranešimą; asmeniui mirus dėl ligų, susijusių su tarnyba – asmens sveikatos priežiūros įstaigos gydytojų konsultacinės komisijos išvadą, kad įvyko mirtis dėl ligos, susijusios su būtinąja karine tarnyba ar kariniais mokymais sovietinėje armijoje.</w:t>
            </w:r>
          </w:p>
          <w:p w:rsidR="00CE683D" w:rsidRPr="00701AE1" w:rsidRDefault="00CE683D" w:rsidP="000B4910">
            <w:pPr>
              <w:widowControl w:val="0"/>
              <w:tabs>
                <w:tab w:val="left" w:pos="1701"/>
              </w:tabs>
              <w:jc w:val="both"/>
              <w:rPr>
                <w:szCs w:val="24"/>
              </w:rPr>
            </w:pPr>
            <w:r w:rsidRPr="00CE683D">
              <w:rPr>
                <w:szCs w:val="24"/>
              </w:rPr>
              <w:t xml:space="preserve">4. </w:t>
            </w:r>
            <w:r w:rsidRPr="00701AE1">
              <w:rPr>
                <w:szCs w:val="24"/>
              </w:rPr>
              <w:t xml:space="preserve">Giminystės ryšį su žuvusiuoju ar mirusiu įrodančius dokumentus </w:t>
            </w:r>
            <w:r w:rsidRPr="00701AE1">
              <w:rPr>
                <w:szCs w:val="24"/>
              </w:rPr>
              <w:lastRenderedPageBreak/>
              <w:t>(santuokos, gimimo liudijimai ir kiti giminystės ryšį įrodantys dokumentai).</w:t>
            </w:r>
          </w:p>
          <w:p w:rsidR="00CE683D" w:rsidRPr="00701AE1" w:rsidRDefault="00CE683D" w:rsidP="000B4910">
            <w:pPr>
              <w:widowControl w:val="0"/>
              <w:tabs>
                <w:tab w:val="left" w:pos="1701"/>
              </w:tabs>
              <w:jc w:val="both"/>
              <w:rPr>
                <w:szCs w:val="24"/>
              </w:rPr>
            </w:pPr>
            <w:r w:rsidRPr="00701AE1">
              <w:rPr>
                <w:szCs w:val="24"/>
              </w:rPr>
              <w:t>Vienkartinei kompensacijai gauti dėl sužalojimų ar ligų, susijusių su karine tarnyba, asmuo gyvenamosios vietos savivaldybės administracijai pateikia:</w:t>
            </w:r>
          </w:p>
          <w:p w:rsidR="00CE683D" w:rsidRPr="00701AE1" w:rsidRDefault="00CE683D" w:rsidP="000B4910">
            <w:pPr>
              <w:widowControl w:val="0"/>
              <w:tabs>
                <w:tab w:val="left" w:pos="1701"/>
              </w:tabs>
              <w:jc w:val="both"/>
              <w:rPr>
                <w:szCs w:val="24"/>
              </w:rPr>
            </w:pPr>
            <w:r w:rsidRPr="00701AE1">
              <w:rPr>
                <w:szCs w:val="24"/>
              </w:rPr>
              <w:t>1. Prašymą.</w:t>
            </w:r>
          </w:p>
          <w:p w:rsidR="00CE683D" w:rsidRPr="00701AE1" w:rsidRDefault="00CE683D" w:rsidP="000B4910">
            <w:pPr>
              <w:widowControl w:val="0"/>
              <w:tabs>
                <w:tab w:val="left" w:pos="1701"/>
              </w:tabs>
              <w:jc w:val="both"/>
              <w:rPr>
                <w:szCs w:val="24"/>
              </w:rPr>
            </w:pPr>
            <w:r w:rsidRPr="00701AE1">
              <w:rPr>
                <w:szCs w:val="24"/>
              </w:rPr>
              <w:t>2. Neįgalumo ir darbingumo nustatymo tarnybos išduotą darbingumo lygio pažymą arba neįgalumo pažymėjimą, išduotą iki 2005-07-01.</w:t>
            </w:r>
          </w:p>
          <w:p w:rsidR="00CE683D" w:rsidRPr="00CE683D" w:rsidRDefault="00CE683D" w:rsidP="000B4910">
            <w:pPr>
              <w:widowControl w:val="0"/>
              <w:tabs>
                <w:tab w:val="left" w:pos="1560"/>
              </w:tabs>
              <w:jc w:val="both"/>
              <w:rPr>
                <w:szCs w:val="24"/>
              </w:rPr>
            </w:pPr>
            <w:r w:rsidRPr="00701AE1">
              <w:rPr>
                <w:szCs w:val="24"/>
              </w:rPr>
              <w:t>Vienkartinei kompensacijai gauti dėl karo gydytojo sprendimo pripažinti netinkamu karo tarnybai asmuo su prašymu gyvenamosios vietos savivaldybės administracijai asmuo pateikia karo gydytojų išduotą dokumentą (ar jo archyvinį išrašą), patvirtinantį, kad jis karinės tarnybos ar karinių mokymų metu dėl sužalojimų ar ligų, susijusių su karine tarnyba ar kariniais mokymais, buvo pripažintas netinkamu karo tarnybai. Karo gydytojo išduotas dokumentas pateikiamas išverstas į lietuvių kalbą ir patvirtintas teisės aktų nustatyta tvarka.</w:t>
            </w:r>
          </w:p>
        </w:tc>
      </w:tr>
      <w:tr w:rsidR="000850C2" w:rsidRPr="00B50F93" w:rsidTr="00256175">
        <w:trPr>
          <w:trHeight w:val="3036"/>
        </w:trPr>
        <w:tc>
          <w:tcPr>
            <w:tcW w:w="634" w:type="dxa"/>
            <w:tcBorders>
              <w:top w:val="single" w:sz="4" w:space="0" w:color="auto"/>
            </w:tcBorders>
            <w:shd w:val="clear" w:color="auto" w:fill="auto"/>
          </w:tcPr>
          <w:p w:rsidR="000850C2" w:rsidRPr="00B50F93" w:rsidRDefault="000850C2" w:rsidP="00D221A6">
            <w:pPr>
              <w:pStyle w:val="Lentelinis"/>
              <w:spacing w:before="120" w:after="120" w:line="360" w:lineRule="auto"/>
            </w:pPr>
            <w:r>
              <w:lastRenderedPageBreak/>
              <w:t>5</w:t>
            </w:r>
          </w:p>
        </w:tc>
        <w:tc>
          <w:tcPr>
            <w:tcW w:w="1823" w:type="dxa"/>
            <w:tcBorders>
              <w:top w:val="single" w:sz="4" w:space="0" w:color="auto"/>
            </w:tcBorders>
            <w:shd w:val="clear" w:color="auto" w:fill="auto"/>
          </w:tcPr>
          <w:p w:rsidR="000850C2" w:rsidRPr="00FA5B66" w:rsidRDefault="000850C2" w:rsidP="00D47CA5">
            <w:pPr>
              <w:pStyle w:val="Lentelinis"/>
              <w:spacing w:before="120" w:after="120"/>
            </w:pPr>
            <w:r w:rsidRPr="00FA5B66">
              <w:t xml:space="preserve">Informacija ir dokumentai, kuriuos turi gauti  prašymą nagrinėjantis </w:t>
            </w:r>
            <w:r>
              <w:t>skyrius (</w:t>
            </w:r>
            <w:r w:rsidRPr="00FA5B66">
              <w:t>tarnautojas)</w:t>
            </w:r>
          </w:p>
        </w:tc>
        <w:tc>
          <w:tcPr>
            <w:tcW w:w="7011" w:type="dxa"/>
            <w:tcBorders>
              <w:top w:val="single" w:sz="4" w:space="0" w:color="auto"/>
            </w:tcBorders>
            <w:shd w:val="clear" w:color="auto" w:fill="auto"/>
          </w:tcPr>
          <w:p w:rsidR="000850C2" w:rsidRDefault="000850C2" w:rsidP="00D47CA5">
            <w:pPr>
              <w:pStyle w:val="Lentelinis"/>
              <w:jc w:val="both"/>
            </w:pPr>
            <w:r>
              <w:rPr>
                <w:sz w:val="22"/>
                <w:szCs w:val="22"/>
              </w:rPr>
              <w:t xml:space="preserve"> Gyvenamosios vietos deklaracija – iš Gyventojų registro tarnybos prie Lietuvos Respublikos vidaus reikalų ministerijos. </w:t>
            </w:r>
          </w:p>
          <w:p w:rsidR="000850C2" w:rsidRDefault="000850C2" w:rsidP="00D221A6">
            <w:pPr>
              <w:pStyle w:val="Lentelinis"/>
              <w:jc w:val="both"/>
            </w:pPr>
            <w:r>
              <w:rPr>
                <w:sz w:val="22"/>
                <w:szCs w:val="22"/>
              </w:rPr>
              <w:t>Adresas : A. Vivulskio g. 4A LT-03220 Vilnius</w:t>
            </w:r>
          </w:p>
          <w:p w:rsidR="000850C2" w:rsidRDefault="00053596" w:rsidP="00D221A6">
            <w:pPr>
              <w:pStyle w:val="Lentelinis"/>
              <w:jc w:val="both"/>
            </w:pPr>
            <w:hyperlink r:id="rId7" w:history="1">
              <w:r w:rsidR="000850C2">
                <w:rPr>
                  <w:rStyle w:val="Hipersaitas"/>
                  <w:sz w:val="22"/>
                  <w:szCs w:val="22"/>
                </w:rPr>
                <w:t>www.gyvreg.lt</w:t>
              </w:r>
            </w:hyperlink>
            <w:r w:rsidR="00F54804">
              <w:rPr>
                <w:rStyle w:val="Hipersaitas"/>
                <w:sz w:val="22"/>
                <w:szCs w:val="22"/>
              </w:rPr>
              <w:t>.</w:t>
            </w:r>
          </w:p>
          <w:p w:rsidR="000850C2" w:rsidRDefault="000850C2" w:rsidP="00D221A6">
            <w:pPr>
              <w:pStyle w:val="Lentelinis"/>
              <w:jc w:val="both"/>
            </w:pPr>
            <w:r>
              <w:rPr>
                <w:sz w:val="22"/>
                <w:szCs w:val="22"/>
              </w:rPr>
              <w:t>Informacija iš SODROS – iš Valstybinio socialinio draudimo fondo valdybos prie Socialinės apsaugos ir darbo ministerijos.</w:t>
            </w:r>
          </w:p>
          <w:p w:rsidR="000850C2" w:rsidRDefault="000850C2" w:rsidP="00D221A6">
            <w:pPr>
              <w:pStyle w:val="Lentelinis"/>
              <w:jc w:val="both"/>
            </w:pPr>
            <w:r>
              <w:rPr>
                <w:sz w:val="22"/>
                <w:szCs w:val="22"/>
              </w:rPr>
              <w:t>Adresas: Konstitucijos per. 12, LT-09308 Vilnius</w:t>
            </w:r>
          </w:p>
          <w:p w:rsidR="000850C2" w:rsidRDefault="00053596" w:rsidP="00D221A6">
            <w:pPr>
              <w:pStyle w:val="Lentelinis"/>
              <w:jc w:val="both"/>
            </w:pPr>
            <w:hyperlink r:id="rId8" w:history="1">
              <w:r w:rsidR="000850C2">
                <w:rPr>
                  <w:rStyle w:val="Hipersaitas"/>
                  <w:sz w:val="22"/>
                  <w:szCs w:val="22"/>
                </w:rPr>
                <w:t>www.sodra.lt</w:t>
              </w:r>
            </w:hyperlink>
            <w:r w:rsidR="00F54804">
              <w:rPr>
                <w:rStyle w:val="Hipersaitas"/>
                <w:sz w:val="22"/>
                <w:szCs w:val="22"/>
              </w:rPr>
              <w:t>.</w:t>
            </w:r>
          </w:p>
          <w:p w:rsidR="000850C2" w:rsidRDefault="000850C2" w:rsidP="00D221A6">
            <w:pPr>
              <w:pStyle w:val="Lentelinis"/>
              <w:jc w:val="both"/>
            </w:pPr>
            <w:r>
              <w:rPr>
                <w:sz w:val="22"/>
                <w:szCs w:val="22"/>
              </w:rPr>
              <w:t>Informacija iš socialinės paramos šeimai informacinių sistemų SPIS ir ,,Parama“ -  iš UAB ,,</w:t>
            </w:r>
            <w:proofErr w:type="spellStart"/>
            <w:r>
              <w:rPr>
                <w:sz w:val="22"/>
                <w:szCs w:val="22"/>
              </w:rPr>
              <w:t>Nevda</w:t>
            </w:r>
            <w:proofErr w:type="spellEnd"/>
            <w:r>
              <w:rPr>
                <w:sz w:val="22"/>
                <w:szCs w:val="22"/>
              </w:rPr>
              <w:t>“.</w:t>
            </w:r>
          </w:p>
          <w:p w:rsidR="000850C2" w:rsidRDefault="000850C2" w:rsidP="00D221A6">
            <w:pPr>
              <w:pStyle w:val="Lentelinis"/>
              <w:jc w:val="both"/>
            </w:pPr>
            <w:r>
              <w:rPr>
                <w:sz w:val="22"/>
                <w:szCs w:val="22"/>
              </w:rPr>
              <w:t xml:space="preserve"> Adresas: Savanorių per. 178, LT-03154 Vilnius</w:t>
            </w:r>
          </w:p>
          <w:p w:rsidR="000850C2" w:rsidRPr="00B50F93" w:rsidRDefault="00053596" w:rsidP="00D221A6">
            <w:pPr>
              <w:pStyle w:val="Lentelinis"/>
              <w:jc w:val="both"/>
            </w:pPr>
            <w:hyperlink r:id="rId9" w:history="1">
              <w:r w:rsidR="000850C2" w:rsidRPr="00CF1311">
                <w:rPr>
                  <w:rStyle w:val="Hipersaitas"/>
                  <w:sz w:val="22"/>
                  <w:szCs w:val="22"/>
                </w:rPr>
                <w:t>www.nevda.lt</w:t>
              </w:r>
            </w:hyperlink>
            <w:r w:rsidR="00F54804">
              <w:rPr>
                <w:rStyle w:val="Hipersaitas"/>
                <w:sz w:val="22"/>
                <w:szCs w:val="22"/>
              </w:rPr>
              <w:t>.</w:t>
            </w:r>
          </w:p>
        </w:tc>
      </w:tr>
      <w:tr w:rsidR="00517F24" w:rsidRPr="00B50F93" w:rsidTr="004D7F6B">
        <w:trPr>
          <w:trHeight w:val="1125"/>
        </w:trPr>
        <w:tc>
          <w:tcPr>
            <w:tcW w:w="634" w:type="dxa"/>
            <w:shd w:val="clear" w:color="auto" w:fill="auto"/>
          </w:tcPr>
          <w:p w:rsidR="00517F24" w:rsidRPr="00B50F93" w:rsidRDefault="000850C2" w:rsidP="00315818">
            <w:pPr>
              <w:pStyle w:val="Lentelinis"/>
              <w:spacing w:before="120" w:after="120" w:line="360" w:lineRule="auto"/>
            </w:pPr>
            <w:r>
              <w:t>6</w:t>
            </w:r>
          </w:p>
        </w:tc>
        <w:tc>
          <w:tcPr>
            <w:tcW w:w="1823" w:type="dxa"/>
            <w:shd w:val="clear" w:color="auto" w:fill="auto"/>
          </w:tcPr>
          <w:p w:rsidR="00517F24" w:rsidRPr="00FA5B66" w:rsidRDefault="00517F24" w:rsidP="00315818">
            <w:pPr>
              <w:pStyle w:val="Lentelinis"/>
              <w:spacing w:before="120" w:after="120"/>
            </w:pPr>
            <w:r w:rsidRPr="00FA5B66">
              <w:t>Administracinės paslaugos teikėjas</w:t>
            </w:r>
          </w:p>
        </w:tc>
        <w:tc>
          <w:tcPr>
            <w:tcW w:w="7011" w:type="dxa"/>
            <w:shd w:val="clear" w:color="auto" w:fill="auto"/>
          </w:tcPr>
          <w:p w:rsidR="006A03E9" w:rsidRDefault="006A03E9" w:rsidP="006A03E9">
            <w:pPr>
              <w:pStyle w:val="Lentelinis"/>
              <w:jc w:val="both"/>
            </w:pPr>
            <w:r w:rsidRPr="00082C2B">
              <w:t>Paslauga teikiama elektroniniu būdu</w:t>
            </w:r>
            <w:r w:rsidRPr="00B616B8">
              <w:t xml:space="preserve"> </w:t>
            </w:r>
            <w:r>
              <w:t xml:space="preserve">Socialinės paramos informacinėje </w:t>
            </w:r>
            <w:r w:rsidRPr="00B616B8">
              <w:t>sistem</w:t>
            </w:r>
            <w:r>
              <w:t xml:space="preserve">oje </w:t>
            </w:r>
            <w:hyperlink r:id="rId10" w:history="1">
              <w:r w:rsidRPr="00EE5F36">
                <w:rPr>
                  <w:rStyle w:val="Hipersaitas"/>
                </w:rPr>
                <w:t>www.spis.lt</w:t>
              </w:r>
            </w:hyperlink>
            <w:r>
              <w:t xml:space="preserve"> </w:t>
            </w:r>
            <w:r w:rsidRPr="00082C2B">
              <w:t xml:space="preserve"> arba administracinių ir viešųjų elektroninių paslaugų portale </w:t>
            </w:r>
            <w:hyperlink r:id="rId11" w:history="1">
              <w:r w:rsidRPr="000D687B">
                <w:rPr>
                  <w:rStyle w:val="Hipersaitas"/>
                </w:rPr>
                <w:t>www.epaslaugos.lt</w:t>
              </w:r>
            </w:hyperlink>
            <w:r>
              <w:t xml:space="preserve">. </w:t>
            </w:r>
          </w:p>
          <w:p w:rsidR="006A03E9" w:rsidRDefault="006A03E9" w:rsidP="006A03E9">
            <w:pPr>
              <w:pStyle w:val="Lentelinis"/>
              <w:jc w:val="both"/>
            </w:pPr>
            <w:r w:rsidRPr="00B616B8">
              <w:t>Prašymai priimami Rokiškio rajono savivaldybės administracijos „vien</w:t>
            </w:r>
            <w:r>
              <w:t xml:space="preserve">ame langelyje“ </w:t>
            </w:r>
            <w:r w:rsidRPr="00B616B8">
              <w:t>(Respublikos g. 94, Rokiškis, 1 aukštas),</w:t>
            </w:r>
            <w:r>
              <w:t xml:space="preserve"> seniūnijose, </w:t>
            </w:r>
            <w:r w:rsidRPr="00B616B8">
              <w:t>informacija teikiama tel. 8 458 7</w:t>
            </w:r>
            <w:r>
              <w:t>1268</w:t>
            </w:r>
            <w:r w:rsidRPr="00B616B8">
              <w:t xml:space="preserve"> arba </w:t>
            </w:r>
          </w:p>
          <w:p w:rsidR="006A03E9" w:rsidRPr="008335B0" w:rsidRDefault="006A03E9" w:rsidP="006A03E9">
            <w:pPr>
              <w:pStyle w:val="Lentelinis"/>
              <w:jc w:val="both"/>
              <w:rPr>
                <w:rStyle w:val="Hipersaitas"/>
                <w:color w:val="000000" w:themeColor="text1"/>
                <w:u w:val="none"/>
              </w:rPr>
            </w:pPr>
            <w:r w:rsidRPr="00B616B8">
              <w:t>el.</w:t>
            </w:r>
            <w:r>
              <w:t xml:space="preserve"> </w:t>
            </w:r>
            <w:r w:rsidRPr="00B616B8">
              <w:t xml:space="preserve">paštu:  </w:t>
            </w:r>
            <w:hyperlink r:id="rId12" w:history="1">
              <w:r w:rsidRPr="00B616B8">
                <w:rPr>
                  <w:rStyle w:val="Hipersaitas"/>
                </w:rPr>
                <w:t>socparama</w:t>
              </w:r>
              <w:r w:rsidRPr="009B125E">
                <w:rPr>
                  <w:rStyle w:val="Hipersaitas"/>
                </w:rPr>
                <w:t>@post.rokiskis.lt</w:t>
              </w:r>
            </w:hyperlink>
            <w:r w:rsidRPr="008335B0">
              <w:t xml:space="preserve">. </w:t>
            </w:r>
            <w:r w:rsidRPr="008335B0">
              <w:rPr>
                <w:rStyle w:val="Hipersaitas"/>
                <w:u w:val="none"/>
              </w:rPr>
              <w:t xml:space="preserve"> </w:t>
            </w:r>
            <w:r w:rsidRPr="008335B0">
              <w:rPr>
                <w:rStyle w:val="Hipersaitas"/>
                <w:color w:val="000000" w:themeColor="text1"/>
                <w:u w:val="none"/>
              </w:rPr>
              <w:t xml:space="preserve">arba seniūnijose: </w:t>
            </w:r>
          </w:p>
          <w:p w:rsidR="00BB3982" w:rsidRPr="00D26B58" w:rsidRDefault="00BB3982" w:rsidP="00BB3982">
            <w:pPr>
              <w:rPr>
                <w:b/>
                <w:szCs w:val="24"/>
              </w:rPr>
            </w:pPr>
            <w:r w:rsidRPr="00D26B58">
              <w:rPr>
                <w:b/>
                <w:szCs w:val="24"/>
              </w:rPr>
              <w:t xml:space="preserve">Juodupės seniūnija </w:t>
            </w:r>
          </w:p>
          <w:p w:rsidR="00BB3982" w:rsidRPr="00D26B58" w:rsidRDefault="00BB3982" w:rsidP="00BB3982">
            <w:pPr>
              <w:rPr>
                <w:szCs w:val="24"/>
              </w:rPr>
            </w:pPr>
            <w:r w:rsidRPr="00D26B58">
              <w:rPr>
                <w:szCs w:val="24"/>
              </w:rPr>
              <w:t xml:space="preserve">Audronė </w:t>
            </w:r>
            <w:proofErr w:type="spellStart"/>
            <w:r w:rsidRPr="00D26B58">
              <w:rPr>
                <w:szCs w:val="24"/>
              </w:rPr>
              <w:t>Žindulienė</w:t>
            </w:r>
            <w:proofErr w:type="spellEnd"/>
          </w:p>
          <w:p w:rsidR="00BB3982" w:rsidRPr="00D26B58" w:rsidRDefault="00BB3982" w:rsidP="00BB3982">
            <w:pPr>
              <w:rPr>
                <w:szCs w:val="24"/>
              </w:rPr>
            </w:pPr>
            <w:r w:rsidRPr="00D26B58">
              <w:rPr>
                <w:szCs w:val="24"/>
              </w:rPr>
              <w:t>Socialinio darbo organizatorė</w:t>
            </w:r>
          </w:p>
          <w:p w:rsidR="00BB3982" w:rsidRPr="00D26B58" w:rsidRDefault="00BB3982" w:rsidP="00BB3982">
            <w:pPr>
              <w:rPr>
                <w:szCs w:val="24"/>
              </w:rPr>
            </w:pPr>
            <w:r w:rsidRPr="00D26B58">
              <w:rPr>
                <w:szCs w:val="24"/>
              </w:rPr>
              <w:t>Tel. nr. (8 458) 57 249 , Mob. (8 618) 43 259</w:t>
            </w:r>
          </w:p>
          <w:p w:rsidR="00BB3982" w:rsidRPr="00D26B58" w:rsidRDefault="00BB3982" w:rsidP="00BB3982">
            <w:pPr>
              <w:rPr>
                <w:szCs w:val="24"/>
              </w:rPr>
            </w:pPr>
            <w:r w:rsidRPr="00D26B58">
              <w:rPr>
                <w:szCs w:val="24"/>
              </w:rPr>
              <w:t xml:space="preserve">El. paštas: </w:t>
            </w:r>
            <w:hyperlink r:id="rId13" w:history="1">
              <w:r w:rsidRPr="00D26B58">
                <w:rPr>
                  <w:rStyle w:val="Hipersaitas"/>
                  <w:szCs w:val="24"/>
                </w:rPr>
                <w:t>seniunija@juodupe.lt</w:t>
              </w:r>
            </w:hyperlink>
          </w:p>
          <w:p w:rsidR="00BB3982" w:rsidRPr="00D26B58" w:rsidRDefault="00BB3982" w:rsidP="00BB3982">
            <w:pPr>
              <w:rPr>
                <w:szCs w:val="24"/>
              </w:rPr>
            </w:pPr>
          </w:p>
          <w:p w:rsidR="00BB3982" w:rsidRPr="00D26B58" w:rsidRDefault="00BB3982" w:rsidP="00BB3982">
            <w:pPr>
              <w:rPr>
                <w:b/>
                <w:szCs w:val="24"/>
              </w:rPr>
            </w:pPr>
            <w:r w:rsidRPr="00D26B58">
              <w:rPr>
                <w:b/>
                <w:szCs w:val="24"/>
              </w:rPr>
              <w:t xml:space="preserve">Jūžintų seniūnija </w:t>
            </w:r>
          </w:p>
          <w:p w:rsidR="00BB3982" w:rsidRPr="00D26B58" w:rsidRDefault="00BB3982" w:rsidP="00BB3982">
            <w:pPr>
              <w:rPr>
                <w:szCs w:val="24"/>
              </w:rPr>
            </w:pPr>
            <w:r w:rsidRPr="00D26B58">
              <w:rPr>
                <w:szCs w:val="24"/>
              </w:rPr>
              <w:t xml:space="preserve">Dalia </w:t>
            </w:r>
            <w:proofErr w:type="spellStart"/>
            <w:r w:rsidRPr="00D26B58">
              <w:rPr>
                <w:szCs w:val="24"/>
              </w:rPr>
              <w:t>Lašaitė</w:t>
            </w:r>
            <w:proofErr w:type="spellEnd"/>
          </w:p>
          <w:p w:rsidR="00BB3982" w:rsidRPr="00D26B58" w:rsidRDefault="00BB3982" w:rsidP="00BB3982">
            <w:pPr>
              <w:rPr>
                <w:szCs w:val="24"/>
              </w:rPr>
            </w:pPr>
            <w:r w:rsidRPr="00D26B58">
              <w:rPr>
                <w:szCs w:val="24"/>
              </w:rPr>
              <w:t>Socialinio darbo organizatorė</w:t>
            </w:r>
          </w:p>
          <w:p w:rsidR="00BB3982" w:rsidRPr="00D26B58" w:rsidRDefault="00BB3982" w:rsidP="00BB3982">
            <w:pPr>
              <w:rPr>
                <w:szCs w:val="24"/>
              </w:rPr>
            </w:pPr>
            <w:r w:rsidRPr="00D26B58">
              <w:rPr>
                <w:szCs w:val="24"/>
              </w:rPr>
              <w:t>Mob. (8 618) 33 642</w:t>
            </w:r>
          </w:p>
          <w:p w:rsidR="00BB3982" w:rsidRPr="00D26B58" w:rsidRDefault="00BB3982" w:rsidP="00BB3982">
            <w:pPr>
              <w:rPr>
                <w:szCs w:val="24"/>
              </w:rPr>
            </w:pPr>
            <w:r w:rsidRPr="00D26B58">
              <w:rPr>
                <w:szCs w:val="24"/>
              </w:rPr>
              <w:t xml:space="preserve">El. paštas: </w:t>
            </w:r>
            <w:hyperlink r:id="rId14" w:history="1">
              <w:r w:rsidRPr="00D26B58">
                <w:rPr>
                  <w:rStyle w:val="Hipersaitas"/>
                  <w:szCs w:val="24"/>
                </w:rPr>
                <w:t>d.lasaite@post.rokiskis.lt</w:t>
              </w:r>
            </w:hyperlink>
          </w:p>
          <w:p w:rsidR="00BB3982" w:rsidRDefault="00BB3982" w:rsidP="00BB3982">
            <w:pPr>
              <w:rPr>
                <w:b/>
                <w:szCs w:val="24"/>
              </w:rPr>
            </w:pPr>
          </w:p>
          <w:p w:rsidR="00BB3982" w:rsidRPr="00D26B58" w:rsidRDefault="00BB3982" w:rsidP="00BB3982">
            <w:pPr>
              <w:rPr>
                <w:szCs w:val="24"/>
              </w:rPr>
            </w:pPr>
            <w:r w:rsidRPr="00D26B58">
              <w:rPr>
                <w:b/>
                <w:szCs w:val="24"/>
              </w:rPr>
              <w:t xml:space="preserve">Kamajų seniūnija </w:t>
            </w:r>
          </w:p>
          <w:p w:rsidR="00BB3982" w:rsidRPr="00D26B58" w:rsidRDefault="00BB3982" w:rsidP="00BB3982">
            <w:pPr>
              <w:rPr>
                <w:szCs w:val="24"/>
              </w:rPr>
            </w:pPr>
            <w:r w:rsidRPr="00D26B58">
              <w:rPr>
                <w:szCs w:val="24"/>
              </w:rPr>
              <w:t>Jurgita Kilienė</w:t>
            </w:r>
          </w:p>
          <w:p w:rsidR="00BB3982" w:rsidRPr="00D26B58" w:rsidRDefault="00BB3982" w:rsidP="00BB3982">
            <w:pPr>
              <w:rPr>
                <w:szCs w:val="24"/>
              </w:rPr>
            </w:pPr>
            <w:r w:rsidRPr="00D26B58">
              <w:rPr>
                <w:szCs w:val="24"/>
              </w:rPr>
              <w:t>Socialinio darbo organizatorė</w:t>
            </w:r>
          </w:p>
          <w:p w:rsidR="00BB3982" w:rsidRPr="00D26B58" w:rsidRDefault="00BB3982" w:rsidP="00BB3982">
            <w:pPr>
              <w:rPr>
                <w:szCs w:val="24"/>
              </w:rPr>
            </w:pPr>
            <w:r w:rsidRPr="00D26B58">
              <w:rPr>
                <w:szCs w:val="24"/>
              </w:rPr>
              <w:t>Tel. nr. (8 458) 27 242 , Mob. 8 686 36202</w:t>
            </w:r>
          </w:p>
          <w:p w:rsidR="00BB3982" w:rsidRPr="00D26B58" w:rsidRDefault="00BB3982" w:rsidP="00BB3982">
            <w:pPr>
              <w:rPr>
                <w:szCs w:val="24"/>
              </w:rPr>
            </w:pPr>
            <w:r w:rsidRPr="00D26B58">
              <w:rPr>
                <w:szCs w:val="24"/>
              </w:rPr>
              <w:t xml:space="preserve">El. paštas: </w:t>
            </w:r>
            <w:hyperlink r:id="rId15" w:history="1">
              <w:r w:rsidRPr="00D26B58">
                <w:rPr>
                  <w:rStyle w:val="Hipersaitas"/>
                  <w:szCs w:val="24"/>
                </w:rPr>
                <w:t>j.kiliene@post.rokiskis.lt</w:t>
              </w:r>
            </w:hyperlink>
          </w:p>
          <w:p w:rsidR="00BB3982" w:rsidRDefault="00BB3982" w:rsidP="00BB3982">
            <w:pPr>
              <w:rPr>
                <w:b/>
                <w:szCs w:val="24"/>
              </w:rPr>
            </w:pPr>
          </w:p>
          <w:p w:rsidR="00BB3982" w:rsidRPr="00D26B58" w:rsidRDefault="00BB3982" w:rsidP="00BB3982">
            <w:pPr>
              <w:rPr>
                <w:szCs w:val="24"/>
              </w:rPr>
            </w:pPr>
            <w:r w:rsidRPr="00D26B58">
              <w:rPr>
                <w:b/>
                <w:szCs w:val="24"/>
              </w:rPr>
              <w:t xml:space="preserve">Kazliškio seniūnija </w:t>
            </w:r>
          </w:p>
          <w:p w:rsidR="00BB3982" w:rsidRPr="00D26B58" w:rsidRDefault="00BB3982" w:rsidP="00BB3982">
            <w:pPr>
              <w:rPr>
                <w:szCs w:val="24"/>
              </w:rPr>
            </w:pPr>
            <w:r w:rsidRPr="00D26B58">
              <w:rPr>
                <w:szCs w:val="24"/>
              </w:rPr>
              <w:t>Edita Kastanauskienė</w:t>
            </w:r>
          </w:p>
          <w:p w:rsidR="00BB3982" w:rsidRPr="00D26B58" w:rsidRDefault="00BB3982" w:rsidP="00BB3982">
            <w:pPr>
              <w:rPr>
                <w:szCs w:val="24"/>
              </w:rPr>
            </w:pPr>
            <w:r w:rsidRPr="00D26B58">
              <w:rPr>
                <w:szCs w:val="24"/>
              </w:rPr>
              <w:t>Socialinio darbo organizatorė</w:t>
            </w:r>
          </w:p>
          <w:p w:rsidR="00BB3982" w:rsidRPr="00D26B58" w:rsidRDefault="00BB3982" w:rsidP="00BB3982">
            <w:pPr>
              <w:rPr>
                <w:szCs w:val="24"/>
              </w:rPr>
            </w:pPr>
            <w:r w:rsidRPr="00D26B58">
              <w:rPr>
                <w:szCs w:val="24"/>
              </w:rPr>
              <w:t>Tel. nr. (8 458) 42 725 , Mob. (8 620) 63 092</w:t>
            </w:r>
          </w:p>
          <w:p w:rsidR="00BB3982" w:rsidRPr="00D26B58" w:rsidRDefault="00BB3982" w:rsidP="00BB3982">
            <w:pPr>
              <w:rPr>
                <w:szCs w:val="24"/>
              </w:rPr>
            </w:pPr>
            <w:r w:rsidRPr="00D26B58">
              <w:rPr>
                <w:szCs w:val="24"/>
              </w:rPr>
              <w:t xml:space="preserve">El. paštas: </w:t>
            </w:r>
            <w:hyperlink r:id="rId16" w:history="1">
              <w:r w:rsidRPr="00D26B58">
                <w:rPr>
                  <w:rStyle w:val="Hipersaitas"/>
                  <w:szCs w:val="24"/>
                </w:rPr>
                <w:t>edita.kastanauskiene@post.rokiskis.lt</w:t>
              </w:r>
            </w:hyperlink>
          </w:p>
          <w:p w:rsidR="00BB3982" w:rsidRDefault="00BB3982" w:rsidP="00BB3982">
            <w:pPr>
              <w:rPr>
                <w:b/>
                <w:szCs w:val="24"/>
              </w:rPr>
            </w:pPr>
          </w:p>
          <w:p w:rsidR="00BB3982" w:rsidRPr="00D26B58" w:rsidRDefault="00BB3982" w:rsidP="00BB3982">
            <w:pPr>
              <w:rPr>
                <w:szCs w:val="24"/>
              </w:rPr>
            </w:pPr>
            <w:r w:rsidRPr="00D26B58">
              <w:rPr>
                <w:b/>
                <w:szCs w:val="24"/>
              </w:rPr>
              <w:t xml:space="preserve">Kriaunų  seniūnija </w:t>
            </w:r>
          </w:p>
          <w:p w:rsidR="00BB3982" w:rsidRPr="00D26B58" w:rsidRDefault="00BB3982" w:rsidP="00BB3982">
            <w:pPr>
              <w:rPr>
                <w:szCs w:val="24"/>
              </w:rPr>
            </w:pPr>
            <w:r w:rsidRPr="00D26B58">
              <w:rPr>
                <w:szCs w:val="24"/>
              </w:rPr>
              <w:t>Regina Urbonavičienė</w:t>
            </w:r>
          </w:p>
          <w:p w:rsidR="00BB3982" w:rsidRPr="00D26B58" w:rsidRDefault="00BB3982" w:rsidP="00BB3982">
            <w:pPr>
              <w:rPr>
                <w:szCs w:val="24"/>
              </w:rPr>
            </w:pPr>
            <w:r w:rsidRPr="00D26B58">
              <w:rPr>
                <w:szCs w:val="24"/>
              </w:rPr>
              <w:t>Socialinio darbo organizatorė</w:t>
            </w:r>
          </w:p>
          <w:p w:rsidR="00BB3982" w:rsidRPr="00D26B58" w:rsidRDefault="00BB3982" w:rsidP="00BB3982">
            <w:pPr>
              <w:rPr>
                <w:szCs w:val="24"/>
              </w:rPr>
            </w:pPr>
            <w:r w:rsidRPr="00D26B58">
              <w:rPr>
                <w:szCs w:val="24"/>
              </w:rPr>
              <w:t>Tel. nr. (8 458) 41 722 , Mob. 8 686 14 600</w:t>
            </w:r>
          </w:p>
          <w:p w:rsidR="00BB3982" w:rsidRPr="00D26B58" w:rsidRDefault="00BB3982" w:rsidP="00BB3982">
            <w:pPr>
              <w:rPr>
                <w:szCs w:val="24"/>
              </w:rPr>
            </w:pPr>
            <w:r w:rsidRPr="00D26B58">
              <w:rPr>
                <w:szCs w:val="24"/>
              </w:rPr>
              <w:t xml:space="preserve">El. paštas: </w:t>
            </w:r>
            <w:hyperlink r:id="rId17" w:history="1">
              <w:r w:rsidRPr="00D26B58">
                <w:rPr>
                  <w:rStyle w:val="Hipersaitas"/>
                  <w:szCs w:val="24"/>
                </w:rPr>
                <w:t>kriaunos@post.rokiskis.lt</w:t>
              </w:r>
            </w:hyperlink>
          </w:p>
          <w:p w:rsidR="00BB3982" w:rsidRDefault="00BB3982" w:rsidP="00BB3982">
            <w:pPr>
              <w:rPr>
                <w:b/>
                <w:szCs w:val="24"/>
              </w:rPr>
            </w:pPr>
          </w:p>
          <w:p w:rsidR="00BB3982" w:rsidRDefault="00BB3982" w:rsidP="00BB3982">
            <w:pPr>
              <w:rPr>
                <w:b/>
                <w:szCs w:val="24"/>
              </w:rPr>
            </w:pPr>
            <w:r w:rsidRPr="00D26B58">
              <w:rPr>
                <w:b/>
                <w:szCs w:val="24"/>
              </w:rPr>
              <w:t xml:space="preserve">Obelių seniūnija </w:t>
            </w:r>
          </w:p>
          <w:p w:rsidR="00BB3982" w:rsidRPr="00D26B58" w:rsidRDefault="00BB3982" w:rsidP="00BB3982">
            <w:pPr>
              <w:rPr>
                <w:szCs w:val="24"/>
              </w:rPr>
            </w:pPr>
            <w:r w:rsidRPr="00D26B58">
              <w:rPr>
                <w:szCs w:val="24"/>
              </w:rPr>
              <w:t xml:space="preserve">Daiva </w:t>
            </w:r>
            <w:proofErr w:type="spellStart"/>
            <w:r w:rsidRPr="00D26B58">
              <w:rPr>
                <w:szCs w:val="24"/>
              </w:rPr>
              <w:t>Jalnionienė</w:t>
            </w:r>
            <w:proofErr w:type="spellEnd"/>
          </w:p>
          <w:p w:rsidR="00BB3982" w:rsidRPr="00D26B58" w:rsidRDefault="00BB3982" w:rsidP="00BB3982">
            <w:pPr>
              <w:rPr>
                <w:szCs w:val="24"/>
              </w:rPr>
            </w:pPr>
            <w:r w:rsidRPr="00D26B58">
              <w:rPr>
                <w:szCs w:val="24"/>
              </w:rPr>
              <w:t>Socialinio darbo organizatorė</w:t>
            </w:r>
          </w:p>
          <w:p w:rsidR="00BB3982" w:rsidRPr="00D26B58" w:rsidRDefault="00BB3982" w:rsidP="00BB3982">
            <w:pPr>
              <w:rPr>
                <w:szCs w:val="24"/>
              </w:rPr>
            </w:pPr>
            <w:r w:rsidRPr="00D26B58">
              <w:rPr>
                <w:szCs w:val="24"/>
              </w:rPr>
              <w:t>Tel. nr. (8 458)78 741 , Mob. (8 696)33 247</w:t>
            </w:r>
          </w:p>
          <w:p w:rsidR="00BB3982" w:rsidRPr="00D26B58" w:rsidRDefault="00BB3982" w:rsidP="00BB3982">
            <w:pPr>
              <w:rPr>
                <w:szCs w:val="24"/>
              </w:rPr>
            </w:pPr>
            <w:r w:rsidRPr="00D26B58">
              <w:rPr>
                <w:szCs w:val="24"/>
              </w:rPr>
              <w:t xml:space="preserve">El. paštas: </w:t>
            </w:r>
            <w:hyperlink r:id="rId18" w:history="1">
              <w:r w:rsidRPr="00D26B58">
                <w:rPr>
                  <w:rStyle w:val="Hipersaitas"/>
                  <w:szCs w:val="24"/>
                </w:rPr>
                <w:t>d.jalnioniene@post.rokiskis.lt</w:t>
              </w:r>
            </w:hyperlink>
          </w:p>
          <w:p w:rsidR="00BB3982" w:rsidRDefault="00BB3982" w:rsidP="00BB3982">
            <w:pPr>
              <w:rPr>
                <w:b/>
                <w:szCs w:val="24"/>
              </w:rPr>
            </w:pPr>
          </w:p>
          <w:p w:rsidR="00BB3982" w:rsidRPr="00D26B58" w:rsidRDefault="00BB3982" w:rsidP="00BB3982">
            <w:pPr>
              <w:rPr>
                <w:b/>
                <w:szCs w:val="24"/>
              </w:rPr>
            </w:pPr>
            <w:r w:rsidRPr="00D26B58">
              <w:rPr>
                <w:b/>
                <w:szCs w:val="24"/>
              </w:rPr>
              <w:t xml:space="preserve">Panemunėlio  seniūnija </w:t>
            </w:r>
          </w:p>
          <w:p w:rsidR="00BB3982" w:rsidRPr="00D26B58" w:rsidRDefault="00BB3982" w:rsidP="00BB3982">
            <w:pPr>
              <w:rPr>
                <w:szCs w:val="24"/>
              </w:rPr>
            </w:pPr>
            <w:r w:rsidRPr="00D26B58">
              <w:rPr>
                <w:szCs w:val="24"/>
              </w:rPr>
              <w:t>Audronė Pužienė</w:t>
            </w:r>
          </w:p>
          <w:p w:rsidR="00BB3982" w:rsidRPr="00D26B58" w:rsidRDefault="00BB3982" w:rsidP="00BB3982">
            <w:pPr>
              <w:rPr>
                <w:szCs w:val="24"/>
              </w:rPr>
            </w:pPr>
            <w:r w:rsidRPr="00D26B58">
              <w:rPr>
                <w:szCs w:val="24"/>
              </w:rPr>
              <w:t>Socialinio darbo organizatorė</w:t>
            </w:r>
          </w:p>
          <w:p w:rsidR="00BB3982" w:rsidRPr="00D26B58" w:rsidRDefault="00BB3982" w:rsidP="00BB3982">
            <w:pPr>
              <w:rPr>
                <w:szCs w:val="24"/>
              </w:rPr>
            </w:pPr>
            <w:r w:rsidRPr="00D26B58">
              <w:rPr>
                <w:szCs w:val="24"/>
              </w:rPr>
              <w:t>Tel. nr. (8 458) 63 332 , Mob. 8 611 58 724</w:t>
            </w:r>
          </w:p>
          <w:p w:rsidR="00BB3982" w:rsidRPr="00D26B58" w:rsidRDefault="00BB3982" w:rsidP="00BB3982">
            <w:pPr>
              <w:rPr>
                <w:szCs w:val="24"/>
              </w:rPr>
            </w:pPr>
            <w:r w:rsidRPr="00D26B58">
              <w:rPr>
                <w:szCs w:val="24"/>
              </w:rPr>
              <w:t xml:space="preserve">El. paštas: </w:t>
            </w:r>
            <w:hyperlink r:id="rId19" w:history="1">
              <w:r w:rsidRPr="00D26B58">
                <w:rPr>
                  <w:rStyle w:val="Hipersaitas"/>
                  <w:szCs w:val="24"/>
                </w:rPr>
                <w:t>a.puziene@post.rokiskis.lt</w:t>
              </w:r>
            </w:hyperlink>
          </w:p>
          <w:p w:rsidR="00BB3982" w:rsidRDefault="00BB3982" w:rsidP="00BB3982">
            <w:pPr>
              <w:rPr>
                <w:b/>
                <w:szCs w:val="24"/>
              </w:rPr>
            </w:pPr>
          </w:p>
          <w:p w:rsidR="00BB3982" w:rsidRPr="00D26B58" w:rsidRDefault="00BB3982" w:rsidP="00BB3982">
            <w:pPr>
              <w:rPr>
                <w:b/>
                <w:szCs w:val="24"/>
              </w:rPr>
            </w:pPr>
            <w:r w:rsidRPr="00D26B58">
              <w:rPr>
                <w:b/>
                <w:szCs w:val="24"/>
              </w:rPr>
              <w:t xml:space="preserve">Pandėlio seniūnija </w:t>
            </w:r>
          </w:p>
          <w:p w:rsidR="00BB3982" w:rsidRPr="00D26B58" w:rsidRDefault="00BB3982" w:rsidP="00BB3982">
            <w:pPr>
              <w:rPr>
                <w:szCs w:val="24"/>
              </w:rPr>
            </w:pPr>
            <w:r w:rsidRPr="00D26B58">
              <w:rPr>
                <w:szCs w:val="24"/>
              </w:rPr>
              <w:t>Regina Greviškienė</w:t>
            </w:r>
          </w:p>
          <w:p w:rsidR="00BB3982" w:rsidRPr="00D26B58" w:rsidRDefault="00BB3982" w:rsidP="00BB3982">
            <w:pPr>
              <w:rPr>
                <w:szCs w:val="24"/>
              </w:rPr>
            </w:pPr>
            <w:r w:rsidRPr="00D26B58">
              <w:rPr>
                <w:szCs w:val="24"/>
              </w:rPr>
              <w:t>Socialinio darbo organizatorė</w:t>
            </w:r>
          </w:p>
          <w:p w:rsidR="00BB3982" w:rsidRPr="00D26B58" w:rsidRDefault="00BB3982" w:rsidP="00BB3982">
            <w:pPr>
              <w:rPr>
                <w:szCs w:val="24"/>
              </w:rPr>
            </w:pPr>
            <w:r w:rsidRPr="00D26B58">
              <w:rPr>
                <w:szCs w:val="24"/>
              </w:rPr>
              <w:t>Tel. nr. (8 458) 79 453 , Mob. 8 612 94</w:t>
            </w:r>
            <w:r>
              <w:rPr>
                <w:szCs w:val="24"/>
              </w:rPr>
              <w:t> </w:t>
            </w:r>
            <w:r w:rsidRPr="00D26B58">
              <w:rPr>
                <w:szCs w:val="24"/>
              </w:rPr>
              <w:t>769</w:t>
            </w:r>
          </w:p>
          <w:p w:rsidR="00BB3982" w:rsidRDefault="00BB3982" w:rsidP="00BB3982">
            <w:pPr>
              <w:rPr>
                <w:b/>
                <w:szCs w:val="24"/>
              </w:rPr>
            </w:pPr>
          </w:p>
          <w:p w:rsidR="00BB3982" w:rsidRPr="00D26B58" w:rsidRDefault="00BB3982" w:rsidP="00BB3982">
            <w:pPr>
              <w:rPr>
                <w:b/>
                <w:szCs w:val="24"/>
              </w:rPr>
            </w:pPr>
            <w:r w:rsidRPr="00D26B58">
              <w:rPr>
                <w:b/>
                <w:szCs w:val="24"/>
              </w:rPr>
              <w:t xml:space="preserve">Rokiškio miesto seniūnija </w:t>
            </w:r>
          </w:p>
          <w:p w:rsidR="00BB3982" w:rsidRPr="00D26B58" w:rsidRDefault="00BB3982" w:rsidP="00BB3982">
            <w:pPr>
              <w:rPr>
                <w:szCs w:val="24"/>
              </w:rPr>
            </w:pPr>
            <w:r w:rsidRPr="00D26B58">
              <w:rPr>
                <w:szCs w:val="24"/>
              </w:rPr>
              <w:t xml:space="preserve">Roma </w:t>
            </w:r>
            <w:proofErr w:type="spellStart"/>
            <w:r w:rsidRPr="00D26B58">
              <w:rPr>
                <w:szCs w:val="24"/>
              </w:rPr>
              <w:t>Lukošiūnaitė</w:t>
            </w:r>
            <w:proofErr w:type="spellEnd"/>
          </w:p>
          <w:p w:rsidR="00BB3982" w:rsidRPr="00D26B58" w:rsidRDefault="00BB3982" w:rsidP="00BB3982">
            <w:pPr>
              <w:rPr>
                <w:szCs w:val="24"/>
              </w:rPr>
            </w:pPr>
            <w:r w:rsidRPr="00D26B58">
              <w:rPr>
                <w:szCs w:val="24"/>
              </w:rPr>
              <w:t>Socialinio darbo organizatorė</w:t>
            </w:r>
          </w:p>
          <w:p w:rsidR="00BB3982" w:rsidRPr="00D26B58" w:rsidRDefault="00BB3982" w:rsidP="00BB3982">
            <w:pPr>
              <w:rPr>
                <w:szCs w:val="24"/>
              </w:rPr>
            </w:pPr>
            <w:r w:rsidRPr="00D26B58">
              <w:rPr>
                <w:szCs w:val="24"/>
              </w:rPr>
              <w:t>Tel. nr. (8 458) 51 735 , Mob. 8-618-35857</w:t>
            </w:r>
          </w:p>
          <w:p w:rsidR="006A03E9" w:rsidRDefault="006A03E9" w:rsidP="00BB3982">
            <w:pPr>
              <w:rPr>
                <w:szCs w:val="24"/>
              </w:rPr>
            </w:pPr>
          </w:p>
          <w:p w:rsidR="00BB3982" w:rsidRPr="00D26B58" w:rsidRDefault="00BB3982" w:rsidP="00BB3982">
            <w:pPr>
              <w:rPr>
                <w:szCs w:val="24"/>
              </w:rPr>
            </w:pPr>
            <w:r w:rsidRPr="00D26B58">
              <w:rPr>
                <w:szCs w:val="24"/>
              </w:rPr>
              <w:t xml:space="preserve">Violeta </w:t>
            </w:r>
            <w:proofErr w:type="spellStart"/>
            <w:r w:rsidRPr="00D26B58">
              <w:rPr>
                <w:szCs w:val="24"/>
              </w:rPr>
              <w:t>Baltušienė</w:t>
            </w:r>
            <w:proofErr w:type="spellEnd"/>
          </w:p>
          <w:p w:rsidR="00BB3982" w:rsidRPr="00D26B58" w:rsidRDefault="00BB3982" w:rsidP="00BB3982">
            <w:pPr>
              <w:rPr>
                <w:szCs w:val="24"/>
              </w:rPr>
            </w:pPr>
            <w:r w:rsidRPr="00D26B58">
              <w:rPr>
                <w:szCs w:val="24"/>
              </w:rPr>
              <w:t>Socialinio darbo organizatorė</w:t>
            </w:r>
          </w:p>
          <w:p w:rsidR="00BB3982" w:rsidRPr="00D26B58" w:rsidRDefault="00BB3982" w:rsidP="00BB3982">
            <w:pPr>
              <w:rPr>
                <w:szCs w:val="24"/>
              </w:rPr>
            </w:pPr>
            <w:r w:rsidRPr="00D26B58">
              <w:rPr>
                <w:szCs w:val="24"/>
              </w:rPr>
              <w:t>Tel. nr. (8 458) 51 735 , Mob. 8-611-44941</w:t>
            </w:r>
          </w:p>
          <w:p w:rsidR="00BB3982" w:rsidRPr="00D26B58" w:rsidRDefault="00BB3982" w:rsidP="00BB3982">
            <w:pPr>
              <w:rPr>
                <w:szCs w:val="24"/>
              </w:rPr>
            </w:pPr>
            <w:r w:rsidRPr="00D26B58">
              <w:rPr>
                <w:szCs w:val="24"/>
              </w:rPr>
              <w:t xml:space="preserve">El. paštas: </w:t>
            </w:r>
            <w:hyperlink r:id="rId20" w:history="1">
              <w:r w:rsidR="006A03E9" w:rsidRPr="00EE5F36">
                <w:rPr>
                  <w:rStyle w:val="Hipersaitas"/>
                  <w:szCs w:val="24"/>
                </w:rPr>
                <w:t>v.baltusiene@post.rokiskis.lt</w:t>
              </w:r>
            </w:hyperlink>
            <w:r w:rsidR="006A03E9">
              <w:rPr>
                <w:szCs w:val="24"/>
              </w:rPr>
              <w:t xml:space="preserve"> </w:t>
            </w:r>
          </w:p>
          <w:p w:rsidR="00BB3982" w:rsidRDefault="00BB3982" w:rsidP="00BB3982">
            <w:pPr>
              <w:rPr>
                <w:b/>
                <w:szCs w:val="24"/>
              </w:rPr>
            </w:pPr>
          </w:p>
          <w:p w:rsidR="00BB3982" w:rsidRPr="00D26B58" w:rsidRDefault="00BB3982" w:rsidP="00BB3982">
            <w:pPr>
              <w:rPr>
                <w:b/>
                <w:szCs w:val="24"/>
              </w:rPr>
            </w:pPr>
            <w:r w:rsidRPr="00D26B58">
              <w:rPr>
                <w:b/>
                <w:szCs w:val="24"/>
              </w:rPr>
              <w:t xml:space="preserve">Rokiškio kaimiškoji seniūnija </w:t>
            </w:r>
          </w:p>
          <w:p w:rsidR="00BB3982" w:rsidRPr="00D26B58" w:rsidRDefault="00BB3982" w:rsidP="00BB3982">
            <w:pPr>
              <w:rPr>
                <w:szCs w:val="24"/>
              </w:rPr>
            </w:pPr>
            <w:r w:rsidRPr="00D26B58">
              <w:rPr>
                <w:szCs w:val="24"/>
              </w:rPr>
              <w:t xml:space="preserve">Danguolė </w:t>
            </w:r>
            <w:proofErr w:type="spellStart"/>
            <w:r w:rsidRPr="00D26B58">
              <w:rPr>
                <w:szCs w:val="24"/>
              </w:rPr>
              <w:t>Peciukonytė</w:t>
            </w:r>
            <w:proofErr w:type="spellEnd"/>
          </w:p>
          <w:p w:rsidR="00BB3982" w:rsidRPr="00D26B58" w:rsidRDefault="00BB3982" w:rsidP="00BB3982">
            <w:pPr>
              <w:rPr>
                <w:szCs w:val="24"/>
              </w:rPr>
            </w:pPr>
            <w:r w:rsidRPr="00D26B58">
              <w:rPr>
                <w:szCs w:val="24"/>
              </w:rPr>
              <w:t>Socialinio darbo organizatorė</w:t>
            </w:r>
          </w:p>
          <w:p w:rsidR="00BB3982" w:rsidRPr="00D26B58" w:rsidRDefault="00BB3982" w:rsidP="00BB3982">
            <w:pPr>
              <w:rPr>
                <w:szCs w:val="24"/>
              </w:rPr>
            </w:pPr>
            <w:r w:rsidRPr="00D26B58">
              <w:rPr>
                <w:szCs w:val="24"/>
              </w:rPr>
              <w:t>Tel. nr. (8 458) 52 548 , Mob. 8 698 85 798</w:t>
            </w:r>
          </w:p>
          <w:p w:rsidR="00517F24" w:rsidRPr="00B50F93" w:rsidRDefault="00BB3982" w:rsidP="006A03E9">
            <w:pPr>
              <w:pStyle w:val="Lentelinis"/>
              <w:jc w:val="both"/>
            </w:pPr>
            <w:r w:rsidRPr="00D26B58">
              <w:t xml:space="preserve">El. paštas: </w:t>
            </w:r>
            <w:hyperlink r:id="rId21" w:history="1">
              <w:r w:rsidR="006A03E9" w:rsidRPr="00EE5F36">
                <w:rPr>
                  <w:rStyle w:val="Hipersaitas"/>
                </w:rPr>
                <w:t>d.peciukonyte@post.rokiskis.lt</w:t>
              </w:r>
            </w:hyperlink>
            <w:r w:rsidR="006A03E9">
              <w:t xml:space="preserve"> </w:t>
            </w:r>
          </w:p>
        </w:tc>
      </w:tr>
      <w:tr w:rsidR="00517F24" w:rsidRPr="00B50F93" w:rsidTr="004D7F6B">
        <w:tc>
          <w:tcPr>
            <w:tcW w:w="634" w:type="dxa"/>
            <w:shd w:val="clear" w:color="auto" w:fill="auto"/>
          </w:tcPr>
          <w:p w:rsidR="00517F24" w:rsidRPr="00FA5B66" w:rsidRDefault="000850C2" w:rsidP="00315818">
            <w:pPr>
              <w:pStyle w:val="Lentelinis"/>
              <w:spacing w:before="120" w:after="120" w:line="360" w:lineRule="auto"/>
            </w:pPr>
            <w:r>
              <w:lastRenderedPageBreak/>
              <w:t>7</w:t>
            </w:r>
          </w:p>
        </w:tc>
        <w:tc>
          <w:tcPr>
            <w:tcW w:w="1823" w:type="dxa"/>
            <w:shd w:val="clear" w:color="auto" w:fill="auto"/>
          </w:tcPr>
          <w:p w:rsidR="00517F24" w:rsidRPr="00FA5B66" w:rsidRDefault="00517F24" w:rsidP="00315818">
            <w:pPr>
              <w:pStyle w:val="Lentelinis"/>
              <w:spacing w:before="120" w:after="120"/>
            </w:pPr>
            <w:r w:rsidRPr="00FA5B66">
              <w:t>Administracinės paslaugos vadovas</w:t>
            </w:r>
          </w:p>
        </w:tc>
        <w:tc>
          <w:tcPr>
            <w:tcW w:w="7011" w:type="dxa"/>
            <w:shd w:val="clear" w:color="auto" w:fill="auto"/>
          </w:tcPr>
          <w:p w:rsidR="006A03E9" w:rsidRDefault="006A03E9" w:rsidP="006A03E9">
            <w:pPr>
              <w:pStyle w:val="Lentelinis"/>
              <w:jc w:val="both"/>
            </w:pPr>
            <w:r w:rsidRPr="007D511F">
              <w:t xml:space="preserve">Socialinės paramos ir sveikatos skyrius vedėjas </w:t>
            </w:r>
          </w:p>
          <w:p w:rsidR="006A03E9" w:rsidRDefault="006A03E9" w:rsidP="006A03E9">
            <w:pPr>
              <w:pStyle w:val="Lentelinis"/>
              <w:jc w:val="both"/>
            </w:pPr>
            <w:r>
              <w:t>Vitalis Giedrikas</w:t>
            </w:r>
          </w:p>
          <w:p w:rsidR="006A03E9" w:rsidRDefault="006A03E9" w:rsidP="006A03E9">
            <w:pPr>
              <w:pStyle w:val="Lentelinis"/>
              <w:jc w:val="both"/>
            </w:pPr>
            <w:r>
              <w:t>Tel. nr</w:t>
            </w:r>
            <w:r w:rsidRPr="007D511F">
              <w:t>.</w:t>
            </w:r>
            <w:r>
              <w:t xml:space="preserve"> </w:t>
            </w:r>
            <w:r w:rsidRPr="007D511F">
              <w:t>(8 458) 712</w:t>
            </w:r>
            <w:r>
              <w:t>68</w:t>
            </w:r>
            <w:r w:rsidRPr="007D511F">
              <w:t xml:space="preserve"> </w:t>
            </w:r>
          </w:p>
          <w:p w:rsidR="00517F24" w:rsidRPr="00022120" w:rsidRDefault="006A03E9" w:rsidP="006A03E9">
            <w:pPr>
              <w:pStyle w:val="Lentelinis"/>
              <w:spacing w:before="120" w:after="120"/>
              <w:jc w:val="both"/>
              <w:rPr>
                <w:lang w:val="en-US"/>
              </w:rPr>
            </w:pPr>
            <w:proofErr w:type="spellStart"/>
            <w:r>
              <w:t>E</w:t>
            </w:r>
            <w:r w:rsidRPr="007D511F">
              <w:t>l.p</w:t>
            </w:r>
            <w:proofErr w:type="spellEnd"/>
            <w:r w:rsidRPr="007D511F">
              <w:t xml:space="preserve">. </w:t>
            </w:r>
            <w:hyperlink r:id="rId22" w:history="1">
              <w:r w:rsidRPr="007D511F">
                <w:rPr>
                  <w:rStyle w:val="Hipersaitas"/>
                </w:rPr>
                <w:t>globa</w:t>
              </w:r>
              <w:r w:rsidRPr="0033433F">
                <w:rPr>
                  <w:rStyle w:val="Hipersaitas"/>
                </w:rPr>
                <w:t>@post.rokiskis.lt</w:t>
              </w:r>
            </w:hyperlink>
          </w:p>
        </w:tc>
      </w:tr>
      <w:tr w:rsidR="00517F24" w:rsidRPr="00B50F93" w:rsidTr="004D7F6B">
        <w:tc>
          <w:tcPr>
            <w:tcW w:w="634" w:type="dxa"/>
            <w:shd w:val="clear" w:color="auto" w:fill="auto"/>
          </w:tcPr>
          <w:p w:rsidR="00517F24" w:rsidRPr="00FA5B66" w:rsidRDefault="00AC53AD" w:rsidP="00315818">
            <w:pPr>
              <w:pStyle w:val="Lentelinis"/>
              <w:spacing w:before="120" w:after="120" w:line="360" w:lineRule="auto"/>
            </w:pPr>
            <w:r>
              <w:t>8</w:t>
            </w:r>
          </w:p>
        </w:tc>
        <w:tc>
          <w:tcPr>
            <w:tcW w:w="1823" w:type="dxa"/>
            <w:shd w:val="clear" w:color="auto" w:fill="auto"/>
          </w:tcPr>
          <w:p w:rsidR="00517F24" w:rsidRPr="00FA5B66" w:rsidRDefault="00517F24" w:rsidP="00315818">
            <w:pPr>
              <w:pStyle w:val="Lentelinis"/>
              <w:spacing w:before="120" w:after="120"/>
            </w:pPr>
            <w:r w:rsidRPr="00FA5B66">
              <w:t xml:space="preserve">Administracinės paslaugos </w:t>
            </w:r>
            <w:r w:rsidRPr="00FA5B66">
              <w:lastRenderedPageBreak/>
              <w:t>suteikimo trukmė</w:t>
            </w:r>
          </w:p>
        </w:tc>
        <w:tc>
          <w:tcPr>
            <w:tcW w:w="7011" w:type="dxa"/>
            <w:shd w:val="clear" w:color="auto" w:fill="auto"/>
          </w:tcPr>
          <w:p w:rsidR="00517F24" w:rsidRPr="00FA5B66" w:rsidRDefault="00517F24" w:rsidP="002065A0">
            <w:pPr>
              <w:pStyle w:val="Lentelinis"/>
              <w:spacing w:before="120" w:after="120"/>
              <w:jc w:val="both"/>
            </w:pPr>
            <w:r>
              <w:rPr>
                <w:color w:val="000000"/>
                <w:lang w:eastAsia="lt-LT"/>
              </w:rPr>
              <w:lastRenderedPageBreak/>
              <w:t xml:space="preserve">Sprendimas priimamas ne vėliau kaip per 10 darbo dienų nuo tos </w:t>
            </w:r>
            <w:r>
              <w:rPr>
                <w:color w:val="000000"/>
                <w:lang w:eastAsia="lt-LT"/>
              </w:rPr>
              <w:lastRenderedPageBreak/>
              <w:t>dienos, kurią gautas prašymas su visais reikiamais dokumentais.</w:t>
            </w:r>
          </w:p>
        </w:tc>
      </w:tr>
      <w:tr w:rsidR="00517F24" w:rsidRPr="00B50F93" w:rsidTr="004D7F6B">
        <w:trPr>
          <w:trHeight w:val="1755"/>
        </w:trPr>
        <w:tc>
          <w:tcPr>
            <w:tcW w:w="634" w:type="dxa"/>
            <w:tcBorders>
              <w:bottom w:val="single" w:sz="4" w:space="0" w:color="auto"/>
            </w:tcBorders>
            <w:shd w:val="clear" w:color="auto" w:fill="auto"/>
          </w:tcPr>
          <w:p w:rsidR="00517F24" w:rsidRPr="00FA5B66" w:rsidRDefault="00AC53AD" w:rsidP="00315818">
            <w:pPr>
              <w:pStyle w:val="Lentelinis"/>
              <w:spacing w:before="120" w:after="120" w:line="360" w:lineRule="auto"/>
            </w:pPr>
            <w:r>
              <w:lastRenderedPageBreak/>
              <w:t>9</w:t>
            </w:r>
          </w:p>
        </w:tc>
        <w:tc>
          <w:tcPr>
            <w:tcW w:w="1823" w:type="dxa"/>
            <w:tcBorders>
              <w:bottom w:val="single" w:sz="4" w:space="0" w:color="auto"/>
            </w:tcBorders>
            <w:shd w:val="clear" w:color="auto" w:fill="auto"/>
          </w:tcPr>
          <w:p w:rsidR="00517F24" w:rsidRPr="00FA5B66" w:rsidRDefault="00517F24" w:rsidP="00315818">
            <w:pPr>
              <w:pStyle w:val="Lentelinis"/>
              <w:spacing w:before="120" w:after="120"/>
            </w:pPr>
            <w:r w:rsidRPr="00B50F93">
              <w:t>Administracinės paslaugos suteikimo kaina (jei paslauga teikiama atlygintinai)</w:t>
            </w:r>
          </w:p>
        </w:tc>
        <w:tc>
          <w:tcPr>
            <w:tcW w:w="7011" w:type="dxa"/>
            <w:tcBorders>
              <w:bottom w:val="single" w:sz="4" w:space="0" w:color="auto"/>
            </w:tcBorders>
            <w:shd w:val="clear" w:color="auto" w:fill="auto"/>
          </w:tcPr>
          <w:p w:rsidR="00517F24" w:rsidRPr="00FA5B66" w:rsidRDefault="00517F24" w:rsidP="00315818">
            <w:pPr>
              <w:pStyle w:val="Lentelinis"/>
              <w:spacing w:before="120" w:after="120"/>
              <w:jc w:val="both"/>
            </w:pPr>
            <w:r>
              <w:t>Nemokamai</w:t>
            </w:r>
          </w:p>
        </w:tc>
      </w:tr>
      <w:tr w:rsidR="00517F24" w:rsidRPr="00B50F93" w:rsidTr="006A03E9">
        <w:trPr>
          <w:trHeight w:val="1755"/>
        </w:trPr>
        <w:tc>
          <w:tcPr>
            <w:tcW w:w="634" w:type="dxa"/>
            <w:shd w:val="clear" w:color="auto" w:fill="auto"/>
          </w:tcPr>
          <w:p w:rsidR="00517F24" w:rsidRPr="00FA5B66" w:rsidRDefault="00AC53AD" w:rsidP="00315818">
            <w:pPr>
              <w:pStyle w:val="Lentelinis"/>
              <w:spacing w:before="120" w:after="120" w:line="360" w:lineRule="auto"/>
            </w:pPr>
            <w:r>
              <w:t>10</w:t>
            </w:r>
          </w:p>
        </w:tc>
        <w:tc>
          <w:tcPr>
            <w:tcW w:w="1823" w:type="dxa"/>
            <w:shd w:val="clear" w:color="auto" w:fill="auto"/>
          </w:tcPr>
          <w:p w:rsidR="00517F24" w:rsidRPr="00B50F93" w:rsidRDefault="00517F24" w:rsidP="004D7F6B">
            <w:pPr>
              <w:pStyle w:val="Lentelinis"/>
              <w:spacing w:before="120" w:after="120"/>
            </w:pPr>
            <w:r>
              <w:t xml:space="preserve">Galimybė naudotis informacinėmis ir ryšių technologijomis,  teikiant administracinę paslaugą </w:t>
            </w:r>
          </w:p>
        </w:tc>
        <w:tc>
          <w:tcPr>
            <w:tcW w:w="7011" w:type="dxa"/>
            <w:shd w:val="clear" w:color="auto" w:fill="auto"/>
          </w:tcPr>
          <w:p w:rsidR="00517F24" w:rsidRDefault="00517F24" w:rsidP="004D7F6B">
            <w:pPr>
              <w:pStyle w:val="Lentelinis"/>
              <w:spacing w:before="120" w:after="120"/>
              <w:jc w:val="both"/>
            </w:pPr>
            <w:r>
              <w:t xml:space="preserve">Socialinės paramos informacinė sistema  (SPIS) posistemė PARAMA </w:t>
            </w:r>
            <w:hyperlink r:id="rId23" w:history="1">
              <w:r w:rsidR="006A03E9" w:rsidRPr="00EE5F36">
                <w:rPr>
                  <w:rStyle w:val="Hipersaitas"/>
                </w:rPr>
                <w:t>www.spis.lt</w:t>
              </w:r>
            </w:hyperlink>
            <w:r w:rsidR="006A03E9">
              <w:t xml:space="preserve"> </w:t>
            </w:r>
            <w:r>
              <w:t xml:space="preserve">  </w:t>
            </w:r>
          </w:p>
        </w:tc>
      </w:tr>
      <w:tr w:rsidR="006A03E9" w:rsidRPr="00B50F93" w:rsidTr="004D7F6B">
        <w:trPr>
          <w:trHeight w:val="1755"/>
        </w:trPr>
        <w:tc>
          <w:tcPr>
            <w:tcW w:w="634" w:type="dxa"/>
            <w:tcBorders>
              <w:bottom w:val="single" w:sz="4" w:space="0" w:color="auto"/>
            </w:tcBorders>
            <w:shd w:val="clear" w:color="auto" w:fill="auto"/>
          </w:tcPr>
          <w:p w:rsidR="006A03E9" w:rsidRDefault="006A03E9" w:rsidP="006A67FE">
            <w:pPr>
              <w:pStyle w:val="Lentelinis"/>
              <w:spacing w:before="120" w:after="120" w:line="360" w:lineRule="auto"/>
            </w:pPr>
            <w:r>
              <w:t>11</w:t>
            </w:r>
          </w:p>
        </w:tc>
        <w:tc>
          <w:tcPr>
            <w:tcW w:w="1823" w:type="dxa"/>
            <w:tcBorders>
              <w:bottom w:val="single" w:sz="4" w:space="0" w:color="auto"/>
            </w:tcBorders>
            <w:shd w:val="clear" w:color="auto" w:fill="auto"/>
          </w:tcPr>
          <w:p w:rsidR="006A03E9" w:rsidRPr="00AE017E" w:rsidRDefault="006A03E9" w:rsidP="006A67FE">
            <w:pPr>
              <w:pStyle w:val="Lentelinis"/>
            </w:pPr>
            <w:r w:rsidRPr="00AE017E">
              <w:t>Paslaugos teikėjo veiksmų (neveikimo) apskundimo tvarka</w:t>
            </w:r>
          </w:p>
        </w:tc>
        <w:tc>
          <w:tcPr>
            <w:tcW w:w="7011" w:type="dxa"/>
            <w:tcBorders>
              <w:bottom w:val="single" w:sz="4" w:space="0" w:color="auto"/>
            </w:tcBorders>
            <w:shd w:val="clear" w:color="auto" w:fill="auto"/>
          </w:tcPr>
          <w:p w:rsidR="006A03E9" w:rsidRPr="00AE017E" w:rsidRDefault="006A03E9" w:rsidP="006A67FE">
            <w:pPr>
              <w:pStyle w:val="Lentelinis"/>
              <w:tabs>
                <w:tab w:val="left" w:pos="840"/>
              </w:tabs>
              <w:jc w:val="both"/>
            </w:pPr>
            <w:r w:rsidRPr="00AE017E">
              <w:t>Sprendimas per vieną mėnesį gali būti skundžiamas Lietuvos administracinių ginčų komisijos Panevėžio apygardos skyriui Lietuvos Respublikos ikiteisminio administracinių ginčų nagrinėjimo tvarkos įstatymo nustatyta tvarka, Regionų apygardos administracinio teismo Panevėžio rūmams (Respublikos g. 62, Panevėžys) Lietuvos Respublikos administracinių bylų teisenos įstatymo nustatyta tvarka.</w:t>
            </w:r>
          </w:p>
        </w:tc>
      </w:tr>
    </w:tbl>
    <w:p w:rsidR="0055047F" w:rsidRDefault="00053596" w:rsidP="0055047F">
      <w:pPr>
        <w:spacing w:line="360" w:lineRule="auto"/>
        <w:jc w:val="center"/>
      </w:pPr>
      <w:r>
        <w:t>________</w:t>
      </w:r>
      <w:bookmarkStart w:id="0" w:name="_GoBack"/>
      <w:bookmarkEnd w:id="0"/>
    </w:p>
    <w:p w:rsidR="00EF1099" w:rsidRDefault="00EF1099" w:rsidP="0055047F">
      <w:pPr>
        <w:spacing w:line="360" w:lineRule="auto"/>
        <w:jc w:val="center"/>
      </w:pPr>
    </w:p>
    <w:p w:rsidR="00EF1099" w:rsidRDefault="00EF1099" w:rsidP="0055047F">
      <w:pPr>
        <w:spacing w:line="360" w:lineRule="auto"/>
        <w:jc w:val="center"/>
      </w:pPr>
    </w:p>
    <w:p w:rsidR="00EF1099" w:rsidRDefault="00EF1099" w:rsidP="0055047F">
      <w:pPr>
        <w:spacing w:line="360" w:lineRule="auto"/>
        <w:jc w:val="center"/>
      </w:pPr>
    </w:p>
    <w:p w:rsidR="00EF1099" w:rsidRDefault="00EF1099" w:rsidP="0055047F">
      <w:pPr>
        <w:spacing w:line="360" w:lineRule="auto"/>
        <w:jc w:val="center"/>
      </w:pPr>
    </w:p>
    <w:p w:rsidR="00EF1099" w:rsidRDefault="00EF1099" w:rsidP="0055047F">
      <w:pPr>
        <w:spacing w:line="360" w:lineRule="auto"/>
        <w:jc w:val="center"/>
      </w:pPr>
    </w:p>
    <w:p w:rsidR="00EF1099" w:rsidRDefault="00EF1099" w:rsidP="0055047F">
      <w:pPr>
        <w:spacing w:line="360" w:lineRule="auto"/>
        <w:jc w:val="center"/>
      </w:pPr>
    </w:p>
    <w:p w:rsidR="00EF1099" w:rsidRDefault="00EF1099" w:rsidP="0055047F">
      <w:pPr>
        <w:spacing w:line="360" w:lineRule="auto"/>
        <w:jc w:val="center"/>
      </w:pPr>
    </w:p>
    <w:p w:rsidR="00EF1099" w:rsidRDefault="00EF1099" w:rsidP="0055047F">
      <w:pPr>
        <w:spacing w:line="360" w:lineRule="auto"/>
        <w:jc w:val="center"/>
      </w:pPr>
    </w:p>
    <w:p w:rsidR="00EF1099" w:rsidRDefault="00EF1099" w:rsidP="0055047F">
      <w:pPr>
        <w:spacing w:line="360" w:lineRule="auto"/>
        <w:jc w:val="center"/>
      </w:pPr>
    </w:p>
    <w:p w:rsidR="00EF1099" w:rsidRDefault="00EF1099" w:rsidP="0055047F">
      <w:pPr>
        <w:spacing w:line="360" w:lineRule="auto"/>
        <w:jc w:val="center"/>
      </w:pPr>
    </w:p>
    <w:p w:rsidR="00EF1099" w:rsidRDefault="00EF1099" w:rsidP="00B61F09">
      <w:pPr>
        <w:spacing w:line="360" w:lineRule="auto"/>
        <w:jc w:val="right"/>
      </w:pPr>
    </w:p>
    <w:p w:rsidR="009E009E" w:rsidRDefault="009E009E" w:rsidP="00B61F09">
      <w:pPr>
        <w:pStyle w:val="Pagrindiniotekstotrauka3"/>
        <w:ind w:left="5184" w:right="-29" w:firstLine="0"/>
        <w:rPr>
          <w:sz w:val="18"/>
          <w:szCs w:val="18"/>
          <w:u w:val="none"/>
        </w:rPr>
      </w:pPr>
    </w:p>
    <w:p w:rsidR="0055047F" w:rsidRDefault="0055047F" w:rsidP="0055047F">
      <w:pPr>
        <w:spacing w:line="360" w:lineRule="auto"/>
        <w:jc w:val="center"/>
      </w:pPr>
    </w:p>
    <w:p w:rsidR="0055047F" w:rsidRDefault="0055047F" w:rsidP="0055047F">
      <w:pPr>
        <w:spacing w:line="360" w:lineRule="auto"/>
        <w:jc w:val="center"/>
      </w:pPr>
    </w:p>
    <w:p w:rsidR="0055047F" w:rsidRDefault="0055047F" w:rsidP="0055047F">
      <w:pPr>
        <w:spacing w:line="360" w:lineRule="auto"/>
        <w:jc w:val="center"/>
      </w:pPr>
    </w:p>
    <w:p w:rsidR="0055047F" w:rsidRDefault="0055047F" w:rsidP="0055047F">
      <w:pPr>
        <w:spacing w:line="360" w:lineRule="auto"/>
        <w:jc w:val="center"/>
      </w:pPr>
    </w:p>
    <w:p w:rsidR="0055047F" w:rsidRDefault="0055047F" w:rsidP="0055047F">
      <w:pPr>
        <w:spacing w:line="360" w:lineRule="auto"/>
        <w:jc w:val="center"/>
      </w:pPr>
    </w:p>
    <w:p w:rsidR="0055047F" w:rsidRDefault="0055047F" w:rsidP="0055047F">
      <w:pPr>
        <w:spacing w:line="360" w:lineRule="auto"/>
        <w:jc w:val="center"/>
      </w:pPr>
    </w:p>
    <w:sectPr w:rsidR="0055047F" w:rsidSect="006A03E9">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45C9A"/>
    <w:multiLevelType w:val="multilevel"/>
    <w:tmpl w:val="B43289DC"/>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F1427C7"/>
    <w:multiLevelType w:val="hybridMultilevel"/>
    <w:tmpl w:val="918083B0"/>
    <w:lvl w:ilvl="0" w:tplc="7F8A2E6E">
      <w:start w:val="7"/>
      <w:numFmt w:val="bullet"/>
      <w:lvlText w:val="-"/>
      <w:lvlJc w:val="left"/>
      <w:pPr>
        <w:ind w:left="1020" w:hanging="360"/>
      </w:pPr>
      <w:rPr>
        <w:rFonts w:ascii="Times New Roman" w:eastAsia="Times New Roman" w:hAnsi="Times New Roman" w:cs="Times New Roman" w:hint="default"/>
      </w:rPr>
    </w:lvl>
    <w:lvl w:ilvl="1" w:tplc="04270003" w:tentative="1">
      <w:start w:val="1"/>
      <w:numFmt w:val="bullet"/>
      <w:lvlText w:val="o"/>
      <w:lvlJc w:val="left"/>
      <w:pPr>
        <w:ind w:left="1740" w:hanging="360"/>
      </w:pPr>
      <w:rPr>
        <w:rFonts w:ascii="Courier New" w:hAnsi="Courier New" w:cs="Courier New" w:hint="default"/>
      </w:rPr>
    </w:lvl>
    <w:lvl w:ilvl="2" w:tplc="04270005" w:tentative="1">
      <w:start w:val="1"/>
      <w:numFmt w:val="bullet"/>
      <w:lvlText w:val=""/>
      <w:lvlJc w:val="left"/>
      <w:pPr>
        <w:ind w:left="2460" w:hanging="360"/>
      </w:pPr>
      <w:rPr>
        <w:rFonts w:ascii="Wingdings" w:hAnsi="Wingdings" w:hint="default"/>
      </w:rPr>
    </w:lvl>
    <w:lvl w:ilvl="3" w:tplc="04270001" w:tentative="1">
      <w:start w:val="1"/>
      <w:numFmt w:val="bullet"/>
      <w:lvlText w:val=""/>
      <w:lvlJc w:val="left"/>
      <w:pPr>
        <w:ind w:left="3180" w:hanging="360"/>
      </w:pPr>
      <w:rPr>
        <w:rFonts w:ascii="Symbol" w:hAnsi="Symbol" w:hint="default"/>
      </w:rPr>
    </w:lvl>
    <w:lvl w:ilvl="4" w:tplc="04270003" w:tentative="1">
      <w:start w:val="1"/>
      <w:numFmt w:val="bullet"/>
      <w:lvlText w:val="o"/>
      <w:lvlJc w:val="left"/>
      <w:pPr>
        <w:ind w:left="3900" w:hanging="360"/>
      </w:pPr>
      <w:rPr>
        <w:rFonts w:ascii="Courier New" w:hAnsi="Courier New" w:cs="Courier New" w:hint="default"/>
      </w:rPr>
    </w:lvl>
    <w:lvl w:ilvl="5" w:tplc="04270005" w:tentative="1">
      <w:start w:val="1"/>
      <w:numFmt w:val="bullet"/>
      <w:lvlText w:val=""/>
      <w:lvlJc w:val="left"/>
      <w:pPr>
        <w:ind w:left="4620" w:hanging="360"/>
      </w:pPr>
      <w:rPr>
        <w:rFonts w:ascii="Wingdings" w:hAnsi="Wingdings" w:hint="default"/>
      </w:rPr>
    </w:lvl>
    <w:lvl w:ilvl="6" w:tplc="04270001" w:tentative="1">
      <w:start w:val="1"/>
      <w:numFmt w:val="bullet"/>
      <w:lvlText w:val=""/>
      <w:lvlJc w:val="left"/>
      <w:pPr>
        <w:ind w:left="5340" w:hanging="360"/>
      </w:pPr>
      <w:rPr>
        <w:rFonts w:ascii="Symbol" w:hAnsi="Symbol" w:hint="default"/>
      </w:rPr>
    </w:lvl>
    <w:lvl w:ilvl="7" w:tplc="04270003" w:tentative="1">
      <w:start w:val="1"/>
      <w:numFmt w:val="bullet"/>
      <w:lvlText w:val="o"/>
      <w:lvlJc w:val="left"/>
      <w:pPr>
        <w:ind w:left="6060" w:hanging="360"/>
      </w:pPr>
      <w:rPr>
        <w:rFonts w:ascii="Courier New" w:hAnsi="Courier New" w:cs="Courier New" w:hint="default"/>
      </w:rPr>
    </w:lvl>
    <w:lvl w:ilvl="8" w:tplc="04270005" w:tentative="1">
      <w:start w:val="1"/>
      <w:numFmt w:val="bullet"/>
      <w:lvlText w:val=""/>
      <w:lvlJc w:val="left"/>
      <w:pPr>
        <w:ind w:left="6780" w:hanging="360"/>
      </w:pPr>
      <w:rPr>
        <w:rFonts w:ascii="Wingdings" w:hAnsi="Wingdings" w:hint="default"/>
      </w:rPr>
    </w:lvl>
  </w:abstractNum>
  <w:abstractNum w:abstractNumId="2">
    <w:nsid w:val="1F651866"/>
    <w:multiLevelType w:val="hybridMultilevel"/>
    <w:tmpl w:val="0A3A9810"/>
    <w:lvl w:ilvl="0" w:tplc="9AD2D432">
      <w:start w:val="1"/>
      <w:numFmt w:val="decimal"/>
      <w:lvlText w:val="%1."/>
      <w:lvlJc w:val="left"/>
      <w:pPr>
        <w:ind w:left="720" w:hanging="360"/>
      </w:pPr>
      <w:rPr>
        <w:rFonts w:hint="default"/>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232B6332"/>
    <w:multiLevelType w:val="hybridMultilevel"/>
    <w:tmpl w:val="04521AC0"/>
    <w:lvl w:ilvl="0" w:tplc="0DD0214C">
      <w:numFmt w:val="bullet"/>
      <w:lvlText w:val=""/>
      <w:lvlJc w:val="left"/>
      <w:pPr>
        <w:ind w:left="720" w:hanging="360"/>
      </w:pPr>
      <w:rPr>
        <w:rFonts w:ascii="Wingdings 2" w:eastAsia="Times New Roman" w:hAnsi="Wingdings 2" w:cs="Times New Roman" w:hint="default"/>
        <w:sz w:val="31"/>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27BE572E"/>
    <w:multiLevelType w:val="hybridMultilevel"/>
    <w:tmpl w:val="44BE9ADC"/>
    <w:lvl w:ilvl="0" w:tplc="0DD0214C">
      <w:numFmt w:val="bullet"/>
      <w:lvlText w:val=""/>
      <w:lvlJc w:val="left"/>
      <w:pPr>
        <w:tabs>
          <w:tab w:val="num" w:pos="1155"/>
        </w:tabs>
        <w:ind w:left="1155" w:hanging="435"/>
      </w:pPr>
      <w:rPr>
        <w:rFonts w:ascii="Wingdings 2" w:eastAsia="Times New Roman" w:hAnsi="Wingdings 2" w:cs="Times New Roman" w:hint="default"/>
        <w:sz w:val="31"/>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5">
    <w:nsid w:val="2C853406"/>
    <w:multiLevelType w:val="hybridMultilevel"/>
    <w:tmpl w:val="DF624916"/>
    <w:lvl w:ilvl="0" w:tplc="7E74BC42">
      <w:start w:val="2005"/>
      <w:numFmt w:val="bullet"/>
      <w:lvlText w:val=""/>
      <w:lvlJc w:val="left"/>
      <w:pPr>
        <w:tabs>
          <w:tab w:val="num" w:pos="450"/>
        </w:tabs>
        <w:ind w:left="450" w:hanging="390"/>
      </w:pPr>
      <w:rPr>
        <w:rFonts w:ascii="Webdings" w:eastAsia="Times New Roman" w:hAnsi="Webdings" w:cs="Times New Roman" w:hint="default"/>
      </w:rPr>
    </w:lvl>
    <w:lvl w:ilvl="1" w:tplc="04270003" w:tentative="1">
      <w:start w:val="1"/>
      <w:numFmt w:val="bullet"/>
      <w:lvlText w:val="o"/>
      <w:lvlJc w:val="left"/>
      <w:pPr>
        <w:tabs>
          <w:tab w:val="num" w:pos="1140"/>
        </w:tabs>
        <w:ind w:left="1140" w:hanging="360"/>
      </w:pPr>
      <w:rPr>
        <w:rFonts w:ascii="Courier New" w:hAnsi="Courier New" w:cs="Courier New" w:hint="default"/>
      </w:rPr>
    </w:lvl>
    <w:lvl w:ilvl="2" w:tplc="04270005" w:tentative="1">
      <w:start w:val="1"/>
      <w:numFmt w:val="bullet"/>
      <w:lvlText w:val=""/>
      <w:lvlJc w:val="left"/>
      <w:pPr>
        <w:tabs>
          <w:tab w:val="num" w:pos="1860"/>
        </w:tabs>
        <w:ind w:left="1860" w:hanging="360"/>
      </w:pPr>
      <w:rPr>
        <w:rFonts w:ascii="Wingdings" w:hAnsi="Wingdings" w:hint="default"/>
      </w:rPr>
    </w:lvl>
    <w:lvl w:ilvl="3" w:tplc="04270001" w:tentative="1">
      <w:start w:val="1"/>
      <w:numFmt w:val="bullet"/>
      <w:lvlText w:val=""/>
      <w:lvlJc w:val="left"/>
      <w:pPr>
        <w:tabs>
          <w:tab w:val="num" w:pos="2580"/>
        </w:tabs>
        <w:ind w:left="2580" w:hanging="360"/>
      </w:pPr>
      <w:rPr>
        <w:rFonts w:ascii="Symbol" w:hAnsi="Symbol" w:hint="default"/>
      </w:rPr>
    </w:lvl>
    <w:lvl w:ilvl="4" w:tplc="04270003" w:tentative="1">
      <w:start w:val="1"/>
      <w:numFmt w:val="bullet"/>
      <w:lvlText w:val="o"/>
      <w:lvlJc w:val="left"/>
      <w:pPr>
        <w:tabs>
          <w:tab w:val="num" w:pos="3300"/>
        </w:tabs>
        <w:ind w:left="3300" w:hanging="360"/>
      </w:pPr>
      <w:rPr>
        <w:rFonts w:ascii="Courier New" w:hAnsi="Courier New" w:cs="Courier New" w:hint="default"/>
      </w:rPr>
    </w:lvl>
    <w:lvl w:ilvl="5" w:tplc="04270005" w:tentative="1">
      <w:start w:val="1"/>
      <w:numFmt w:val="bullet"/>
      <w:lvlText w:val=""/>
      <w:lvlJc w:val="left"/>
      <w:pPr>
        <w:tabs>
          <w:tab w:val="num" w:pos="4020"/>
        </w:tabs>
        <w:ind w:left="4020" w:hanging="360"/>
      </w:pPr>
      <w:rPr>
        <w:rFonts w:ascii="Wingdings" w:hAnsi="Wingdings" w:hint="default"/>
      </w:rPr>
    </w:lvl>
    <w:lvl w:ilvl="6" w:tplc="04270001" w:tentative="1">
      <w:start w:val="1"/>
      <w:numFmt w:val="bullet"/>
      <w:lvlText w:val=""/>
      <w:lvlJc w:val="left"/>
      <w:pPr>
        <w:tabs>
          <w:tab w:val="num" w:pos="4740"/>
        </w:tabs>
        <w:ind w:left="4740" w:hanging="360"/>
      </w:pPr>
      <w:rPr>
        <w:rFonts w:ascii="Symbol" w:hAnsi="Symbol" w:hint="default"/>
      </w:rPr>
    </w:lvl>
    <w:lvl w:ilvl="7" w:tplc="04270003" w:tentative="1">
      <w:start w:val="1"/>
      <w:numFmt w:val="bullet"/>
      <w:lvlText w:val="o"/>
      <w:lvlJc w:val="left"/>
      <w:pPr>
        <w:tabs>
          <w:tab w:val="num" w:pos="5460"/>
        </w:tabs>
        <w:ind w:left="5460" w:hanging="360"/>
      </w:pPr>
      <w:rPr>
        <w:rFonts w:ascii="Courier New" w:hAnsi="Courier New" w:cs="Courier New" w:hint="default"/>
      </w:rPr>
    </w:lvl>
    <w:lvl w:ilvl="8" w:tplc="04270005" w:tentative="1">
      <w:start w:val="1"/>
      <w:numFmt w:val="bullet"/>
      <w:lvlText w:val=""/>
      <w:lvlJc w:val="left"/>
      <w:pPr>
        <w:tabs>
          <w:tab w:val="num" w:pos="6180"/>
        </w:tabs>
        <w:ind w:left="6180" w:hanging="360"/>
      </w:pPr>
      <w:rPr>
        <w:rFonts w:ascii="Wingdings" w:hAnsi="Wingdings" w:hint="default"/>
      </w:rPr>
    </w:lvl>
  </w:abstractNum>
  <w:abstractNum w:abstractNumId="6">
    <w:nsid w:val="3C61256A"/>
    <w:multiLevelType w:val="hybridMultilevel"/>
    <w:tmpl w:val="182CBF78"/>
    <w:lvl w:ilvl="0" w:tplc="0DD0214C">
      <w:numFmt w:val="bullet"/>
      <w:lvlText w:val=""/>
      <w:lvlJc w:val="left"/>
      <w:pPr>
        <w:ind w:left="720" w:hanging="360"/>
      </w:pPr>
      <w:rPr>
        <w:rFonts w:ascii="Wingdings 2" w:eastAsia="Times New Roman" w:hAnsi="Wingdings 2" w:cs="Times New Roman" w:hint="default"/>
        <w:sz w:val="31"/>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3E2A2549"/>
    <w:multiLevelType w:val="multilevel"/>
    <w:tmpl w:val="1C2050E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449F5C49"/>
    <w:multiLevelType w:val="hybridMultilevel"/>
    <w:tmpl w:val="5F7C6C2E"/>
    <w:lvl w:ilvl="0" w:tplc="0427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531A4B1E"/>
    <w:multiLevelType w:val="hybridMultilevel"/>
    <w:tmpl w:val="1D663266"/>
    <w:lvl w:ilvl="0" w:tplc="BC0C969A">
      <w:start w:val="1"/>
      <w:numFmt w:val="decimal"/>
      <w:lvlText w:val="%1."/>
      <w:lvlJc w:val="left"/>
      <w:pPr>
        <w:tabs>
          <w:tab w:val="num" w:pos="720"/>
        </w:tabs>
        <w:ind w:left="720" w:hanging="360"/>
      </w:pPr>
      <w:rPr>
        <w:rFonts w:ascii="Times New Roman" w:eastAsia="Times New Roman" w:hAnsi="Times New Roman" w:cs="Times New Roman"/>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0">
    <w:nsid w:val="658907AC"/>
    <w:multiLevelType w:val="hybridMultilevel"/>
    <w:tmpl w:val="BF629066"/>
    <w:lvl w:ilvl="0" w:tplc="648022A0">
      <w:start w:val="1"/>
      <w:numFmt w:val="bullet"/>
      <w:lvlText w:val=""/>
      <w:lvlJc w:val="left"/>
      <w:pPr>
        <w:tabs>
          <w:tab w:val="num" w:pos="719"/>
        </w:tabs>
        <w:ind w:left="719" w:hanging="435"/>
      </w:pPr>
      <w:rPr>
        <w:rFonts w:ascii="Webdings" w:eastAsia="Times New Roman" w:hAnsi="Webdings" w:cs="Times New Roman" w:hint="default"/>
      </w:rPr>
    </w:lvl>
    <w:lvl w:ilvl="1" w:tplc="04270003" w:tentative="1">
      <w:start w:val="1"/>
      <w:numFmt w:val="bullet"/>
      <w:lvlText w:val="o"/>
      <w:lvlJc w:val="left"/>
      <w:pPr>
        <w:tabs>
          <w:tab w:val="num" w:pos="1364"/>
        </w:tabs>
        <w:ind w:left="1364" w:hanging="360"/>
      </w:pPr>
      <w:rPr>
        <w:rFonts w:ascii="Courier New" w:hAnsi="Courier New" w:cs="Courier New" w:hint="default"/>
      </w:rPr>
    </w:lvl>
    <w:lvl w:ilvl="2" w:tplc="04270005" w:tentative="1">
      <w:start w:val="1"/>
      <w:numFmt w:val="bullet"/>
      <w:lvlText w:val=""/>
      <w:lvlJc w:val="left"/>
      <w:pPr>
        <w:tabs>
          <w:tab w:val="num" w:pos="2084"/>
        </w:tabs>
        <w:ind w:left="2084" w:hanging="360"/>
      </w:pPr>
      <w:rPr>
        <w:rFonts w:ascii="Wingdings" w:hAnsi="Wingdings" w:hint="default"/>
      </w:rPr>
    </w:lvl>
    <w:lvl w:ilvl="3" w:tplc="04270001" w:tentative="1">
      <w:start w:val="1"/>
      <w:numFmt w:val="bullet"/>
      <w:lvlText w:val=""/>
      <w:lvlJc w:val="left"/>
      <w:pPr>
        <w:tabs>
          <w:tab w:val="num" w:pos="2804"/>
        </w:tabs>
        <w:ind w:left="2804" w:hanging="360"/>
      </w:pPr>
      <w:rPr>
        <w:rFonts w:ascii="Symbol" w:hAnsi="Symbol" w:hint="default"/>
      </w:rPr>
    </w:lvl>
    <w:lvl w:ilvl="4" w:tplc="04270003" w:tentative="1">
      <w:start w:val="1"/>
      <w:numFmt w:val="bullet"/>
      <w:lvlText w:val="o"/>
      <w:lvlJc w:val="left"/>
      <w:pPr>
        <w:tabs>
          <w:tab w:val="num" w:pos="3524"/>
        </w:tabs>
        <w:ind w:left="3524" w:hanging="360"/>
      </w:pPr>
      <w:rPr>
        <w:rFonts w:ascii="Courier New" w:hAnsi="Courier New" w:cs="Courier New" w:hint="default"/>
      </w:rPr>
    </w:lvl>
    <w:lvl w:ilvl="5" w:tplc="04270005" w:tentative="1">
      <w:start w:val="1"/>
      <w:numFmt w:val="bullet"/>
      <w:lvlText w:val=""/>
      <w:lvlJc w:val="left"/>
      <w:pPr>
        <w:tabs>
          <w:tab w:val="num" w:pos="4244"/>
        </w:tabs>
        <w:ind w:left="4244" w:hanging="360"/>
      </w:pPr>
      <w:rPr>
        <w:rFonts w:ascii="Wingdings" w:hAnsi="Wingdings" w:hint="default"/>
      </w:rPr>
    </w:lvl>
    <w:lvl w:ilvl="6" w:tplc="04270001" w:tentative="1">
      <w:start w:val="1"/>
      <w:numFmt w:val="bullet"/>
      <w:lvlText w:val=""/>
      <w:lvlJc w:val="left"/>
      <w:pPr>
        <w:tabs>
          <w:tab w:val="num" w:pos="4964"/>
        </w:tabs>
        <w:ind w:left="4964" w:hanging="360"/>
      </w:pPr>
      <w:rPr>
        <w:rFonts w:ascii="Symbol" w:hAnsi="Symbol" w:hint="default"/>
      </w:rPr>
    </w:lvl>
    <w:lvl w:ilvl="7" w:tplc="04270003" w:tentative="1">
      <w:start w:val="1"/>
      <w:numFmt w:val="bullet"/>
      <w:lvlText w:val="o"/>
      <w:lvlJc w:val="left"/>
      <w:pPr>
        <w:tabs>
          <w:tab w:val="num" w:pos="5684"/>
        </w:tabs>
        <w:ind w:left="5684" w:hanging="360"/>
      </w:pPr>
      <w:rPr>
        <w:rFonts w:ascii="Courier New" w:hAnsi="Courier New" w:cs="Courier New" w:hint="default"/>
      </w:rPr>
    </w:lvl>
    <w:lvl w:ilvl="8" w:tplc="04270005" w:tentative="1">
      <w:start w:val="1"/>
      <w:numFmt w:val="bullet"/>
      <w:lvlText w:val=""/>
      <w:lvlJc w:val="left"/>
      <w:pPr>
        <w:tabs>
          <w:tab w:val="num" w:pos="6404"/>
        </w:tabs>
        <w:ind w:left="6404" w:hanging="360"/>
      </w:pPr>
      <w:rPr>
        <w:rFonts w:ascii="Wingdings" w:hAnsi="Wingdings" w:hint="default"/>
      </w:rPr>
    </w:lvl>
  </w:abstractNum>
  <w:abstractNum w:abstractNumId="11">
    <w:nsid w:val="6F446002"/>
    <w:multiLevelType w:val="hybridMultilevel"/>
    <w:tmpl w:val="D876B10C"/>
    <w:lvl w:ilvl="0" w:tplc="0DD0214C">
      <w:numFmt w:val="bullet"/>
      <w:lvlText w:val=""/>
      <w:lvlJc w:val="left"/>
      <w:pPr>
        <w:tabs>
          <w:tab w:val="num" w:pos="435"/>
        </w:tabs>
        <w:ind w:left="435" w:hanging="435"/>
      </w:pPr>
      <w:rPr>
        <w:rFonts w:ascii="Wingdings 2" w:eastAsia="Times New Roman" w:hAnsi="Wingdings 2" w:cs="Times New Roman" w:hint="default"/>
        <w:sz w:val="31"/>
      </w:rPr>
    </w:lvl>
    <w:lvl w:ilvl="1" w:tplc="04270003" w:tentative="1">
      <w:start w:val="1"/>
      <w:numFmt w:val="bullet"/>
      <w:lvlText w:val="o"/>
      <w:lvlJc w:val="left"/>
      <w:pPr>
        <w:tabs>
          <w:tab w:val="num" w:pos="720"/>
        </w:tabs>
        <w:ind w:left="720" w:hanging="360"/>
      </w:pPr>
      <w:rPr>
        <w:rFonts w:ascii="Courier New" w:hAnsi="Courier New" w:cs="Courier New" w:hint="default"/>
      </w:rPr>
    </w:lvl>
    <w:lvl w:ilvl="2" w:tplc="04270005" w:tentative="1">
      <w:start w:val="1"/>
      <w:numFmt w:val="bullet"/>
      <w:lvlText w:val=""/>
      <w:lvlJc w:val="left"/>
      <w:pPr>
        <w:tabs>
          <w:tab w:val="num" w:pos="1440"/>
        </w:tabs>
        <w:ind w:left="1440" w:hanging="360"/>
      </w:pPr>
      <w:rPr>
        <w:rFonts w:ascii="Wingdings" w:hAnsi="Wingdings" w:hint="default"/>
      </w:rPr>
    </w:lvl>
    <w:lvl w:ilvl="3" w:tplc="04270001" w:tentative="1">
      <w:start w:val="1"/>
      <w:numFmt w:val="bullet"/>
      <w:lvlText w:val=""/>
      <w:lvlJc w:val="left"/>
      <w:pPr>
        <w:tabs>
          <w:tab w:val="num" w:pos="2160"/>
        </w:tabs>
        <w:ind w:left="2160" w:hanging="360"/>
      </w:pPr>
      <w:rPr>
        <w:rFonts w:ascii="Symbol" w:hAnsi="Symbol" w:hint="default"/>
      </w:rPr>
    </w:lvl>
    <w:lvl w:ilvl="4" w:tplc="04270003" w:tentative="1">
      <w:start w:val="1"/>
      <w:numFmt w:val="bullet"/>
      <w:lvlText w:val="o"/>
      <w:lvlJc w:val="left"/>
      <w:pPr>
        <w:tabs>
          <w:tab w:val="num" w:pos="2880"/>
        </w:tabs>
        <w:ind w:left="2880" w:hanging="360"/>
      </w:pPr>
      <w:rPr>
        <w:rFonts w:ascii="Courier New" w:hAnsi="Courier New" w:cs="Courier New" w:hint="default"/>
      </w:rPr>
    </w:lvl>
    <w:lvl w:ilvl="5" w:tplc="04270005" w:tentative="1">
      <w:start w:val="1"/>
      <w:numFmt w:val="bullet"/>
      <w:lvlText w:val=""/>
      <w:lvlJc w:val="left"/>
      <w:pPr>
        <w:tabs>
          <w:tab w:val="num" w:pos="3600"/>
        </w:tabs>
        <w:ind w:left="3600" w:hanging="360"/>
      </w:pPr>
      <w:rPr>
        <w:rFonts w:ascii="Wingdings" w:hAnsi="Wingdings" w:hint="default"/>
      </w:rPr>
    </w:lvl>
    <w:lvl w:ilvl="6" w:tplc="04270001" w:tentative="1">
      <w:start w:val="1"/>
      <w:numFmt w:val="bullet"/>
      <w:lvlText w:val=""/>
      <w:lvlJc w:val="left"/>
      <w:pPr>
        <w:tabs>
          <w:tab w:val="num" w:pos="4320"/>
        </w:tabs>
        <w:ind w:left="4320" w:hanging="360"/>
      </w:pPr>
      <w:rPr>
        <w:rFonts w:ascii="Symbol" w:hAnsi="Symbol" w:hint="default"/>
      </w:rPr>
    </w:lvl>
    <w:lvl w:ilvl="7" w:tplc="04270003" w:tentative="1">
      <w:start w:val="1"/>
      <w:numFmt w:val="bullet"/>
      <w:lvlText w:val="o"/>
      <w:lvlJc w:val="left"/>
      <w:pPr>
        <w:tabs>
          <w:tab w:val="num" w:pos="5040"/>
        </w:tabs>
        <w:ind w:left="5040" w:hanging="360"/>
      </w:pPr>
      <w:rPr>
        <w:rFonts w:ascii="Courier New" w:hAnsi="Courier New" w:cs="Courier New" w:hint="default"/>
      </w:rPr>
    </w:lvl>
    <w:lvl w:ilvl="8" w:tplc="04270005" w:tentative="1">
      <w:start w:val="1"/>
      <w:numFmt w:val="bullet"/>
      <w:lvlText w:val=""/>
      <w:lvlJc w:val="left"/>
      <w:pPr>
        <w:tabs>
          <w:tab w:val="num" w:pos="5760"/>
        </w:tabs>
        <w:ind w:left="5760" w:hanging="360"/>
      </w:pPr>
      <w:rPr>
        <w:rFonts w:ascii="Wingdings" w:hAnsi="Wingdings" w:hint="default"/>
      </w:rPr>
    </w:lvl>
  </w:abstractNum>
  <w:abstractNum w:abstractNumId="12">
    <w:nsid w:val="71301C05"/>
    <w:multiLevelType w:val="hybridMultilevel"/>
    <w:tmpl w:val="417C8886"/>
    <w:lvl w:ilvl="0" w:tplc="0DD0214C">
      <w:numFmt w:val="bullet"/>
      <w:lvlText w:val=""/>
      <w:lvlJc w:val="left"/>
      <w:pPr>
        <w:tabs>
          <w:tab w:val="num" w:pos="1155"/>
        </w:tabs>
        <w:ind w:left="1155" w:hanging="435"/>
      </w:pPr>
      <w:rPr>
        <w:rFonts w:ascii="Wingdings 2" w:eastAsia="Times New Roman" w:hAnsi="Wingdings 2" w:hint="default"/>
        <w:sz w:val="31"/>
        <w:szCs w:val="31"/>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start w:val="1"/>
      <w:numFmt w:val="bullet"/>
      <w:lvlText w:val=""/>
      <w:lvlJc w:val="left"/>
      <w:pPr>
        <w:tabs>
          <w:tab w:val="num" w:pos="2160"/>
        </w:tabs>
        <w:ind w:left="2160" w:hanging="360"/>
      </w:pPr>
      <w:rPr>
        <w:rFonts w:ascii="Wingdings" w:hAnsi="Wingdings" w:cs="Wingdings" w:hint="default"/>
      </w:rPr>
    </w:lvl>
    <w:lvl w:ilvl="3" w:tplc="04270001">
      <w:start w:val="1"/>
      <w:numFmt w:val="bullet"/>
      <w:lvlText w:val=""/>
      <w:lvlJc w:val="left"/>
      <w:pPr>
        <w:tabs>
          <w:tab w:val="num" w:pos="2880"/>
        </w:tabs>
        <w:ind w:left="2880" w:hanging="360"/>
      </w:pPr>
      <w:rPr>
        <w:rFonts w:ascii="Symbol" w:hAnsi="Symbol" w:cs="Symbol" w:hint="default"/>
      </w:rPr>
    </w:lvl>
    <w:lvl w:ilvl="4" w:tplc="04270003">
      <w:start w:val="1"/>
      <w:numFmt w:val="bullet"/>
      <w:lvlText w:val="o"/>
      <w:lvlJc w:val="left"/>
      <w:pPr>
        <w:tabs>
          <w:tab w:val="num" w:pos="3600"/>
        </w:tabs>
        <w:ind w:left="3600" w:hanging="360"/>
      </w:pPr>
      <w:rPr>
        <w:rFonts w:ascii="Courier New" w:hAnsi="Courier New" w:cs="Courier New" w:hint="default"/>
      </w:rPr>
    </w:lvl>
    <w:lvl w:ilvl="5" w:tplc="04270005">
      <w:start w:val="1"/>
      <w:numFmt w:val="bullet"/>
      <w:lvlText w:val=""/>
      <w:lvlJc w:val="left"/>
      <w:pPr>
        <w:tabs>
          <w:tab w:val="num" w:pos="4320"/>
        </w:tabs>
        <w:ind w:left="4320" w:hanging="360"/>
      </w:pPr>
      <w:rPr>
        <w:rFonts w:ascii="Wingdings" w:hAnsi="Wingdings" w:cs="Wingdings" w:hint="default"/>
      </w:rPr>
    </w:lvl>
    <w:lvl w:ilvl="6" w:tplc="04270001">
      <w:start w:val="1"/>
      <w:numFmt w:val="bullet"/>
      <w:lvlText w:val=""/>
      <w:lvlJc w:val="left"/>
      <w:pPr>
        <w:tabs>
          <w:tab w:val="num" w:pos="5040"/>
        </w:tabs>
        <w:ind w:left="5040" w:hanging="360"/>
      </w:pPr>
      <w:rPr>
        <w:rFonts w:ascii="Symbol" w:hAnsi="Symbol" w:cs="Symbol" w:hint="default"/>
      </w:rPr>
    </w:lvl>
    <w:lvl w:ilvl="7" w:tplc="04270003">
      <w:start w:val="1"/>
      <w:numFmt w:val="bullet"/>
      <w:lvlText w:val="o"/>
      <w:lvlJc w:val="left"/>
      <w:pPr>
        <w:tabs>
          <w:tab w:val="num" w:pos="5760"/>
        </w:tabs>
        <w:ind w:left="5760" w:hanging="360"/>
      </w:pPr>
      <w:rPr>
        <w:rFonts w:ascii="Courier New" w:hAnsi="Courier New" w:cs="Courier New" w:hint="default"/>
      </w:rPr>
    </w:lvl>
    <w:lvl w:ilvl="8" w:tplc="04270005">
      <w:start w:val="1"/>
      <w:numFmt w:val="bullet"/>
      <w:lvlText w:val=""/>
      <w:lvlJc w:val="left"/>
      <w:pPr>
        <w:tabs>
          <w:tab w:val="num" w:pos="6480"/>
        </w:tabs>
        <w:ind w:left="6480" w:hanging="360"/>
      </w:pPr>
      <w:rPr>
        <w:rFonts w:ascii="Wingdings" w:hAnsi="Wingdings" w:cs="Wingdings" w:hint="default"/>
      </w:rPr>
    </w:lvl>
  </w:abstractNum>
  <w:abstractNum w:abstractNumId="13">
    <w:nsid w:val="7C005603"/>
    <w:multiLevelType w:val="hybridMultilevel"/>
    <w:tmpl w:val="E5CC75C0"/>
    <w:lvl w:ilvl="0" w:tplc="0DD0214C">
      <w:numFmt w:val="bullet"/>
      <w:lvlText w:val=""/>
      <w:lvlJc w:val="left"/>
      <w:pPr>
        <w:ind w:left="1004" w:hanging="360"/>
      </w:pPr>
      <w:rPr>
        <w:rFonts w:ascii="Wingdings 2" w:eastAsia="Times New Roman" w:hAnsi="Wingdings 2" w:cs="Times New Roman" w:hint="default"/>
        <w:sz w:val="31"/>
      </w:rPr>
    </w:lvl>
    <w:lvl w:ilvl="1" w:tplc="04270003" w:tentative="1">
      <w:start w:val="1"/>
      <w:numFmt w:val="bullet"/>
      <w:lvlText w:val="o"/>
      <w:lvlJc w:val="left"/>
      <w:pPr>
        <w:ind w:left="1724" w:hanging="360"/>
      </w:pPr>
      <w:rPr>
        <w:rFonts w:ascii="Courier New" w:hAnsi="Courier New" w:cs="Courier New" w:hint="default"/>
      </w:rPr>
    </w:lvl>
    <w:lvl w:ilvl="2" w:tplc="04270005" w:tentative="1">
      <w:start w:val="1"/>
      <w:numFmt w:val="bullet"/>
      <w:lvlText w:val=""/>
      <w:lvlJc w:val="left"/>
      <w:pPr>
        <w:ind w:left="2444" w:hanging="360"/>
      </w:pPr>
      <w:rPr>
        <w:rFonts w:ascii="Wingdings" w:hAnsi="Wingdings" w:hint="default"/>
      </w:rPr>
    </w:lvl>
    <w:lvl w:ilvl="3" w:tplc="04270001" w:tentative="1">
      <w:start w:val="1"/>
      <w:numFmt w:val="bullet"/>
      <w:lvlText w:val=""/>
      <w:lvlJc w:val="left"/>
      <w:pPr>
        <w:ind w:left="3164" w:hanging="360"/>
      </w:pPr>
      <w:rPr>
        <w:rFonts w:ascii="Symbol" w:hAnsi="Symbol" w:hint="default"/>
      </w:rPr>
    </w:lvl>
    <w:lvl w:ilvl="4" w:tplc="04270003" w:tentative="1">
      <w:start w:val="1"/>
      <w:numFmt w:val="bullet"/>
      <w:lvlText w:val="o"/>
      <w:lvlJc w:val="left"/>
      <w:pPr>
        <w:ind w:left="3884" w:hanging="360"/>
      </w:pPr>
      <w:rPr>
        <w:rFonts w:ascii="Courier New" w:hAnsi="Courier New" w:cs="Courier New" w:hint="default"/>
      </w:rPr>
    </w:lvl>
    <w:lvl w:ilvl="5" w:tplc="04270005" w:tentative="1">
      <w:start w:val="1"/>
      <w:numFmt w:val="bullet"/>
      <w:lvlText w:val=""/>
      <w:lvlJc w:val="left"/>
      <w:pPr>
        <w:ind w:left="4604" w:hanging="360"/>
      </w:pPr>
      <w:rPr>
        <w:rFonts w:ascii="Wingdings" w:hAnsi="Wingdings" w:hint="default"/>
      </w:rPr>
    </w:lvl>
    <w:lvl w:ilvl="6" w:tplc="04270001" w:tentative="1">
      <w:start w:val="1"/>
      <w:numFmt w:val="bullet"/>
      <w:lvlText w:val=""/>
      <w:lvlJc w:val="left"/>
      <w:pPr>
        <w:ind w:left="5324" w:hanging="360"/>
      </w:pPr>
      <w:rPr>
        <w:rFonts w:ascii="Symbol" w:hAnsi="Symbol" w:hint="default"/>
      </w:rPr>
    </w:lvl>
    <w:lvl w:ilvl="7" w:tplc="04270003" w:tentative="1">
      <w:start w:val="1"/>
      <w:numFmt w:val="bullet"/>
      <w:lvlText w:val="o"/>
      <w:lvlJc w:val="left"/>
      <w:pPr>
        <w:ind w:left="6044" w:hanging="360"/>
      </w:pPr>
      <w:rPr>
        <w:rFonts w:ascii="Courier New" w:hAnsi="Courier New" w:cs="Courier New" w:hint="default"/>
      </w:rPr>
    </w:lvl>
    <w:lvl w:ilvl="8" w:tplc="04270005" w:tentative="1">
      <w:start w:val="1"/>
      <w:numFmt w:val="bullet"/>
      <w:lvlText w:val=""/>
      <w:lvlJc w:val="left"/>
      <w:pPr>
        <w:ind w:left="6764" w:hanging="360"/>
      </w:pPr>
      <w:rPr>
        <w:rFonts w:ascii="Wingdings" w:hAnsi="Wingdings" w:hint="default"/>
      </w:rPr>
    </w:lvl>
  </w:abstractNum>
  <w:num w:numId="1">
    <w:abstractNumId w:val="12"/>
  </w:num>
  <w:num w:numId="2">
    <w:abstractNumId w:val="8"/>
  </w:num>
  <w:num w:numId="3">
    <w:abstractNumId w:val="2"/>
  </w:num>
  <w:num w:numId="4">
    <w:abstractNumId w:val="11"/>
  </w:num>
  <w:num w:numId="5">
    <w:abstractNumId w:val="4"/>
  </w:num>
  <w:num w:numId="6">
    <w:abstractNumId w:val="10"/>
  </w:num>
  <w:num w:numId="7">
    <w:abstractNumId w:val="5"/>
  </w:num>
  <w:num w:numId="8">
    <w:abstractNumId w:val="7"/>
  </w:num>
  <w:num w:numId="9">
    <w:abstractNumId w:val="13"/>
  </w:num>
  <w:num w:numId="10">
    <w:abstractNumId w:val="6"/>
  </w:num>
  <w:num w:numId="11">
    <w:abstractNumId w:val="9"/>
  </w:num>
  <w:num w:numId="12">
    <w:abstractNumId w:val="3"/>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47F"/>
    <w:rsid w:val="00006EAD"/>
    <w:rsid w:val="00015DBC"/>
    <w:rsid w:val="00035F7B"/>
    <w:rsid w:val="000376D8"/>
    <w:rsid w:val="00053596"/>
    <w:rsid w:val="000616CD"/>
    <w:rsid w:val="000850C2"/>
    <w:rsid w:val="00113DAF"/>
    <w:rsid w:val="00184698"/>
    <w:rsid w:val="00196495"/>
    <w:rsid w:val="001F0793"/>
    <w:rsid w:val="002065A0"/>
    <w:rsid w:val="00206E90"/>
    <w:rsid w:val="00295302"/>
    <w:rsid w:val="002A10FA"/>
    <w:rsid w:val="002C2FAD"/>
    <w:rsid w:val="003822E2"/>
    <w:rsid w:val="00424329"/>
    <w:rsid w:val="00481BE6"/>
    <w:rsid w:val="004B551B"/>
    <w:rsid w:val="004D7F6B"/>
    <w:rsid w:val="00517F24"/>
    <w:rsid w:val="005243E1"/>
    <w:rsid w:val="0052548C"/>
    <w:rsid w:val="0054113D"/>
    <w:rsid w:val="00546E63"/>
    <w:rsid w:val="0055047F"/>
    <w:rsid w:val="005661F5"/>
    <w:rsid w:val="005A66C8"/>
    <w:rsid w:val="005F31DD"/>
    <w:rsid w:val="00635D06"/>
    <w:rsid w:val="006540AA"/>
    <w:rsid w:val="0067243B"/>
    <w:rsid w:val="006726A6"/>
    <w:rsid w:val="006A03E9"/>
    <w:rsid w:val="006E1EEC"/>
    <w:rsid w:val="00701AE1"/>
    <w:rsid w:val="00707F0D"/>
    <w:rsid w:val="0072413B"/>
    <w:rsid w:val="007817C1"/>
    <w:rsid w:val="007A05E9"/>
    <w:rsid w:val="007F736C"/>
    <w:rsid w:val="008519E5"/>
    <w:rsid w:val="008A0C34"/>
    <w:rsid w:val="008E5D60"/>
    <w:rsid w:val="00946E51"/>
    <w:rsid w:val="00967558"/>
    <w:rsid w:val="009B6E10"/>
    <w:rsid w:val="009E009E"/>
    <w:rsid w:val="00A457B3"/>
    <w:rsid w:val="00A51889"/>
    <w:rsid w:val="00A86958"/>
    <w:rsid w:val="00A9504F"/>
    <w:rsid w:val="00AC53AD"/>
    <w:rsid w:val="00AE6AE1"/>
    <w:rsid w:val="00B0159F"/>
    <w:rsid w:val="00B24EF0"/>
    <w:rsid w:val="00B61F09"/>
    <w:rsid w:val="00B65F56"/>
    <w:rsid w:val="00BB3982"/>
    <w:rsid w:val="00BF3FF9"/>
    <w:rsid w:val="00C21E11"/>
    <w:rsid w:val="00C30D1D"/>
    <w:rsid w:val="00C46A05"/>
    <w:rsid w:val="00C76420"/>
    <w:rsid w:val="00C7703A"/>
    <w:rsid w:val="00C903E8"/>
    <w:rsid w:val="00CE683D"/>
    <w:rsid w:val="00D2009B"/>
    <w:rsid w:val="00D22E4D"/>
    <w:rsid w:val="00D44357"/>
    <w:rsid w:val="00D452A9"/>
    <w:rsid w:val="00D47CA5"/>
    <w:rsid w:val="00D66F67"/>
    <w:rsid w:val="00DF7213"/>
    <w:rsid w:val="00E22C4A"/>
    <w:rsid w:val="00E40790"/>
    <w:rsid w:val="00EF1099"/>
    <w:rsid w:val="00F54804"/>
    <w:rsid w:val="00F54DA8"/>
    <w:rsid w:val="00FB0FDD"/>
    <w:rsid w:val="00FC360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end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5047F"/>
    <w:pPr>
      <w:spacing w:after="0" w:line="240" w:lineRule="auto"/>
    </w:pPr>
    <w:rPr>
      <w:rFonts w:ascii="Times New Roman" w:eastAsia="Calibri" w:hAnsi="Times New Roman" w:cs="Times New Roman"/>
      <w:sz w:val="24"/>
    </w:rPr>
  </w:style>
  <w:style w:type="paragraph" w:styleId="Antrat1">
    <w:name w:val="heading 1"/>
    <w:basedOn w:val="prastasis"/>
    <w:next w:val="prastasis"/>
    <w:link w:val="Antrat1Diagrama"/>
    <w:qFormat/>
    <w:rsid w:val="00EF10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Antrat3">
    <w:name w:val="heading 3"/>
    <w:basedOn w:val="prastasis"/>
    <w:next w:val="prastasis"/>
    <w:link w:val="Antrat3Diagrama"/>
    <w:unhideWhenUsed/>
    <w:qFormat/>
    <w:rsid w:val="0055047F"/>
    <w:pPr>
      <w:keepNext/>
      <w:outlineLvl w:val="2"/>
    </w:pPr>
    <w:rPr>
      <w:rFonts w:eastAsia="Times New Roman"/>
      <w:b/>
      <w:bCs/>
      <w:sz w:val="36"/>
      <w:szCs w:val="36"/>
    </w:rPr>
  </w:style>
  <w:style w:type="paragraph" w:styleId="Antrat4">
    <w:name w:val="heading 4"/>
    <w:basedOn w:val="prastasis"/>
    <w:next w:val="prastasis"/>
    <w:link w:val="Antrat4Diagrama"/>
    <w:unhideWhenUsed/>
    <w:qFormat/>
    <w:rsid w:val="0055047F"/>
    <w:pPr>
      <w:keepNext/>
      <w:jc w:val="both"/>
      <w:outlineLvl w:val="3"/>
    </w:pPr>
    <w:rPr>
      <w:rFonts w:eastAsia="Times New Roman"/>
      <w:b/>
      <w:bCs/>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3Diagrama">
    <w:name w:val="Antraštė 3 Diagrama"/>
    <w:basedOn w:val="Numatytasispastraiposriftas"/>
    <w:link w:val="Antrat3"/>
    <w:rsid w:val="0055047F"/>
    <w:rPr>
      <w:rFonts w:ascii="Times New Roman" w:eastAsia="Times New Roman" w:hAnsi="Times New Roman" w:cs="Times New Roman"/>
      <w:b/>
      <w:bCs/>
      <w:sz w:val="36"/>
      <w:szCs w:val="36"/>
    </w:rPr>
  </w:style>
  <w:style w:type="character" w:customStyle="1" w:styleId="Antrat4Diagrama">
    <w:name w:val="Antraštė 4 Diagrama"/>
    <w:basedOn w:val="Numatytasispastraiposriftas"/>
    <w:link w:val="Antrat4"/>
    <w:rsid w:val="0055047F"/>
    <w:rPr>
      <w:rFonts w:ascii="Times New Roman" w:eastAsia="Times New Roman" w:hAnsi="Times New Roman" w:cs="Times New Roman"/>
      <w:b/>
      <w:bCs/>
      <w:sz w:val="24"/>
      <w:szCs w:val="24"/>
    </w:rPr>
  </w:style>
  <w:style w:type="character" w:styleId="Hipersaitas">
    <w:name w:val="Hyperlink"/>
    <w:basedOn w:val="Numatytasispastraiposriftas"/>
    <w:uiPriority w:val="99"/>
    <w:rsid w:val="0055047F"/>
    <w:rPr>
      <w:color w:val="0000FF"/>
      <w:u w:val="single"/>
    </w:rPr>
  </w:style>
  <w:style w:type="paragraph" w:customStyle="1" w:styleId="Lentelinis">
    <w:name w:val="Lentelinis"/>
    <w:basedOn w:val="prastasis"/>
    <w:link w:val="LentelinisDiagrama"/>
    <w:qFormat/>
    <w:rsid w:val="0055047F"/>
    <w:rPr>
      <w:rFonts w:eastAsia="Times New Roman"/>
      <w:szCs w:val="24"/>
    </w:rPr>
  </w:style>
  <w:style w:type="character" w:customStyle="1" w:styleId="LentelinisDiagrama">
    <w:name w:val="Lentelinis Diagrama"/>
    <w:basedOn w:val="Numatytasispastraiposriftas"/>
    <w:link w:val="Lentelinis"/>
    <w:rsid w:val="0055047F"/>
    <w:rPr>
      <w:rFonts w:ascii="Times New Roman" w:eastAsia="Times New Roman" w:hAnsi="Times New Roman" w:cs="Times New Roman"/>
      <w:sz w:val="24"/>
      <w:szCs w:val="24"/>
    </w:rPr>
  </w:style>
  <w:style w:type="paragraph" w:styleId="Antrats">
    <w:name w:val="header"/>
    <w:basedOn w:val="prastasis"/>
    <w:link w:val="AntratsDiagrama"/>
    <w:uiPriority w:val="99"/>
    <w:unhideWhenUsed/>
    <w:rsid w:val="0055047F"/>
    <w:pPr>
      <w:tabs>
        <w:tab w:val="center" w:pos="4819"/>
        <w:tab w:val="right" w:pos="9638"/>
      </w:tabs>
      <w:jc w:val="both"/>
    </w:pPr>
    <w:rPr>
      <w:rFonts w:eastAsia="Times New Roman"/>
      <w:szCs w:val="24"/>
    </w:rPr>
  </w:style>
  <w:style w:type="character" w:customStyle="1" w:styleId="AntratsDiagrama">
    <w:name w:val="Antraštės Diagrama"/>
    <w:basedOn w:val="Numatytasispastraiposriftas"/>
    <w:link w:val="Antrats"/>
    <w:uiPriority w:val="99"/>
    <w:rsid w:val="0055047F"/>
    <w:rPr>
      <w:rFonts w:ascii="Times New Roman" w:eastAsia="Times New Roman" w:hAnsi="Times New Roman" w:cs="Times New Roman"/>
      <w:sz w:val="24"/>
      <w:szCs w:val="24"/>
    </w:rPr>
  </w:style>
  <w:style w:type="paragraph" w:styleId="Pagrindiniotekstotrauka">
    <w:name w:val="Body Text Indent"/>
    <w:basedOn w:val="prastasis"/>
    <w:link w:val="PagrindiniotekstotraukaDiagrama"/>
    <w:unhideWhenUsed/>
    <w:rsid w:val="0055047F"/>
    <w:pPr>
      <w:jc w:val="both"/>
    </w:pPr>
    <w:rPr>
      <w:rFonts w:eastAsia="Times New Roman"/>
      <w:sz w:val="16"/>
      <w:szCs w:val="16"/>
      <w:lang w:val="en-US"/>
    </w:rPr>
  </w:style>
  <w:style w:type="character" w:customStyle="1" w:styleId="PagrindiniotekstotraukaDiagrama">
    <w:name w:val="Pagrindinio teksto įtrauka Diagrama"/>
    <w:basedOn w:val="Numatytasispastraiposriftas"/>
    <w:link w:val="Pagrindiniotekstotrauka"/>
    <w:rsid w:val="0055047F"/>
    <w:rPr>
      <w:rFonts w:ascii="Times New Roman" w:eastAsia="Times New Roman" w:hAnsi="Times New Roman" w:cs="Times New Roman"/>
      <w:sz w:val="16"/>
      <w:szCs w:val="16"/>
      <w:lang w:val="en-US"/>
    </w:rPr>
  </w:style>
  <w:style w:type="paragraph" w:styleId="Pagrindiniotekstotrauka3">
    <w:name w:val="Body Text Indent 3"/>
    <w:basedOn w:val="prastasis"/>
    <w:link w:val="Pagrindiniotekstotrauka3Diagrama"/>
    <w:unhideWhenUsed/>
    <w:rsid w:val="0055047F"/>
    <w:pPr>
      <w:ind w:firstLine="900"/>
      <w:jc w:val="center"/>
    </w:pPr>
    <w:rPr>
      <w:rFonts w:eastAsia="Times New Roman"/>
      <w:szCs w:val="24"/>
      <w:u w:val="single"/>
    </w:rPr>
  </w:style>
  <w:style w:type="character" w:customStyle="1" w:styleId="Pagrindiniotekstotrauka3Diagrama">
    <w:name w:val="Pagrindinio teksto įtrauka 3 Diagrama"/>
    <w:basedOn w:val="Numatytasispastraiposriftas"/>
    <w:link w:val="Pagrindiniotekstotrauka3"/>
    <w:rsid w:val="0055047F"/>
    <w:rPr>
      <w:rFonts w:ascii="Times New Roman" w:eastAsia="Times New Roman" w:hAnsi="Times New Roman" w:cs="Times New Roman"/>
      <w:sz w:val="24"/>
      <w:szCs w:val="24"/>
      <w:u w:val="single"/>
    </w:rPr>
  </w:style>
  <w:style w:type="paragraph" w:customStyle="1" w:styleId="antraste">
    <w:name w:val="antraste"/>
    <w:basedOn w:val="prastasis"/>
    <w:rsid w:val="0055047F"/>
    <w:pPr>
      <w:tabs>
        <w:tab w:val="left" w:pos="1276"/>
        <w:tab w:val="left" w:pos="2592"/>
        <w:tab w:val="left" w:pos="3888"/>
        <w:tab w:val="left" w:pos="5185"/>
        <w:tab w:val="left" w:pos="6481"/>
        <w:tab w:val="left" w:pos="7777"/>
        <w:tab w:val="left" w:pos="9072"/>
        <w:tab w:val="left" w:pos="10335"/>
      </w:tabs>
      <w:suppressAutoHyphens/>
      <w:spacing w:line="360" w:lineRule="atLeast"/>
      <w:jc w:val="center"/>
    </w:pPr>
    <w:rPr>
      <w:rFonts w:eastAsia="Times New Roman"/>
      <w:b/>
      <w:bCs/>
      <w:caps/>
      <w:szCs w:val="24"/>
    </w:rPr>
  </w:style>
  <w:style w:type="paragraph" w:customStyle="1" w:styleId="Pagrindinistekstas1">
    <w:name w:val="Pagrindinis tekstas1"/>
    <w:basedOn w:val="prastasis"/>
    <w:rsid w:val="0055047F"/>
    <w:pPr>
      <w:suppressAutoHyphens/>
      <w:autoSpaceDE w:val="0"/>
      <w:autoSpaceDN w:val="0"/>
      <w:adjustRightInd w:val="0"/>
      <w:spacing w:line="297" w:lineRule="auto"/>
      <w:ind w:firstLine="312"/>
      <w:jc w:val="both"/>
    </w:pPr>
    <w:rPr>
      <w:rFonts w:eastAsia="Times New Roman"/>
      <w:color w:val="000000"/>
      <w:sz w:val="20"/>
      <w:szCs w:val="20"/>
      <w:lang w:val="en-US" w:eastAsia="lt-LT"/>
    </w:rPr>
  </w:style>
  <w:style w:type="paragraph" w:styleId="prastasistinklapis">
    <w:name w:val="Normal (Web)"/>
    <w:basedOn w:val="prastasis"/>
    <w:unhideWhenUsed/>
    <w:rsid w:val="004B551B"/>
    <w:pPr>
      <w:spacing w:before="100" w:beforeAutospacing="1" w:after="100" w:afterAutospacing="1"/>
      <w:jc w:val="both"/>
    </w:pPr>
    <w:rPr>
      <w:rFonts w:ascii="Verdana" w:eastAsia="Times New Roman" w:hAnsi="Verdana"/>
      <w:color w:val="000000"/>
      <w:sz w:val="18"/>
      <w:szCs w:val="18"/>
      <w:lang w:eastAsia="lt-LT"/>
    </w:rPr>
  </w:style>
  <w:style w:type="character" w:customStyle="1" w:styleId="Antrat1Diagrama">
    <w:name w:val="Antraštė 1 Diagrama"/>
    <w:basedOn w:val="Numatytasispastraiposriftas"/>
    <w:link w:val="Antrat1"/>
    <w:rsid w:val="00EF1099"/>
    <w:rPr>
      <w:rFonts w:asciiTheme="majorHAnsi" w:eastAsiaTheme="majorEastAsia" w:hAnsiTheme="majorHAnsi" w:cstheme="majorBidi"/>
      <w:b/>
      <w:bCs/>
      <w:color w:val="365F91" w:themeColor="accent1" w:themeShade="BF"/>
      <w:sz w:val="28"/>
      <w:szCs w:val="28"/>
    </w:rPr>
  </w:style>
  <w:style w:type="paragraph" w:styleId="Pagrindinistekstas3">
    <w:name w:val="Body Text 3"/>
    <w:basedOn w:val="prastasis"/>
    <w:link w:val="Pagrindinistekstas3Diagrama"/>
    <w:semiHidden/>
    <w:unhideWhenUsed/>
    <w:rsid w:val="00EF1099"/>
    <w:pPr>
      <w:spacing w:after="120"/>
    </w:pPr>
    <w:rPr>
      <w:sz w:val="16"/>
      <w:szCs w:val="16"/>
    </w:rPr>
  </w:style>
  <w:style w:type="character" w:customStyle="1" w:styleId="Pagrindinistekstas3Diagrama">
    <w:name w:val="Pagrindinis tekstas 3 Diagrama"/>
    <w:basedOn w:val="Numatytasispastraiposriftas"/>
    <w:link w:val="Pagrindinistekstas3"/>
    <w:semiHidden/>
    <w:rsid w:val="00EF1099"/>
    <w:rPr>
      <w:rFonts w:ascii="Times New Roman" w:eastAsia="Calibri" w:hAnsi="Times New Roman" w:cs="Times New Roman"/>
      <w:sz w:val="16"/>
      <w:szCs w:val="16"/>
    </w:rPr>
  </w:style>
  <w:style w:type="paragraph" w:customStyle="1" w:styleId="DokPavadinimas">
    <w:name w:val="DokPavadinimas"/>
    <w:basedOn w:val="prastasis"/>
    <w:next w:val="prastasis"/>
    <w:rsid w:val="00EF1099"/>
    <w:pPr>
      <w:tabs>
        <w:tab w:val="left" w:pos="1276"/>
        <w:tab w:val="left" w:pos="2592"/>
        <w:tab w:val="left" w:pos="3888"/>
        <w:tab w:val="left" w:pos="5185"/>
        <w:tab w:val="left" w:pos="6481"/>
        <w:tab w:val="left" w:pos="7777"/>
        <w:tab w:val="left" w:pos="9072"/>
        <w:tab w:val="left" w:pos="10335"/>
      </w:tabs>
      <w:suppressAutoHyphens/>
      <w:spacing w:line="360" w:lineRule="atLeast"/>
    </w:pPr>
    <w:rPr>
      <w:rFonts w:eastAsia="Times New Roman"/>
      <w:caps/>
      <w:szCs w:val="20"/>
      <w:lang w:val="en-GB"/>
    </w:rPr>
  </w:style>
  <w:style w:type="paragraph" w:styleId="HTMLiankstoformatuotas">
    <w:name w:val="HTML Preformatted"/>
    <w:basedOn w:val="prastasis"/>
    <w:link w:val="HTMLiankstoformatuotasDiagrama"/>
    <w:uiPriority w:val="99"/>
    <w:rsid w:val="00EF1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GB" w:eastAsia="x-none"/>
    </w:rPr>
  </w:style>
  <w:style w:type="character" w:customStyle="1" w:styleId="HTMLiankstoformatuotasDiagrama">
    <w:name w:val="HTML iš anksto formatuotas Diagrama"/>
    <w:basedOn w:val="Numatytasispastraiposriftas"/>
    <w:link w:val="HTMLiankstoformatuotas"/>
    <w:uiPriority w:val="99"/>
    <w:rsid w:val="00EF1099"/>
    <w:rPr>
      <w:rFonts w:ascii="Courier New" w:eastAsia="Courier New" w:hAnsi="Courier New" w:cs="Times New Roman"/>
      <w:sz w:val="20"/>
      <w:szCs w:val="20"/>
      <w:lang w:val="en-GB" w:eastAsia="x-none"/>
    </w:rPr>
  </w:style>
  <w:style w:type="paragraph" w:styleId="Tekstoblokas">
    <w:name w:val="Block Text"/>
    <w:basedOn w:val="prastasis"/>
    <w:semiHidden/>
    <w:rsid w:val="00EF1099"/>
    <w:pPr>
      <w:tabs>
        <w:tab w:val="left" w:pos="7938"/>
        <w:tab w:val="left" w:pos="9072"/>
      </w:tabs>
      <w:ind w:left="-142" w:right="-524" w:firstLine="142"/>
      <w:jc w:val="both"/>
    </w:pPr>
    <w:rPr>
      <w:rFonts w:eastAsia="Times New Roman"/>
      <w:szCs w:val="20"/>
    </w:rPr>
  </w:style>
  <w:style w:type="character" w:styleId="Dokumentoinaosnumeris">
    <w:name w:val="endnote reference"/>
    <w:semiHidden/>
    <w:rsid w:val="00EF1099"/>
    <w:rPr>
      <w:vertAlign w:val="superscript"/>
    </w:rPr>
  </w:style>
  <w:style w:type="paragraph" w:customStyle="1" w:styleId="CharChar1">
    <w:name w:val="Char Char1"/>
    <w:basedOn w:val="prastasis"/>
    <w:rsid w:val="00EF1099"/>
    <w:pPr>
      <w:widowControl w:val="0"/>
      <w:adjustRightInd w:val="0"/>
      <w:spacing w:after="160" w:line="240" w:lineRule="exact"/>
      <w:jc w:val="both"/>
      <w:textAlignment w:val="baseline"/>
    </w:pPr>
    <w:rPr>
      <w:rFonts w:ascii="Tahoma" w:eastAsia="Times New Roman" w:hAnsi="Tahoma"/>
      <w:sz w:val="20"/>
      <w:szCs w:val="20"/>
      <w:lang w:val="en-US"/>
    </w:rPr>
  </w:style>
  <w:style w:type="paragraph" w:styleId="Debesliotekstas">
    <w:name w:val="Balloon Text"/>
    <w:basedOn w:val="prastasis"/>
    <w:link w:val="DebesliotekstasDiagrama"/>
    <w:uiPriority w:val="99"/>
    <w:semiHidden/>
    <w:unhideWhenUsed/>
    <w:rsid w:val="00EF1099"/>
    <w:rPr>
      <w:rFonts w:ascii="Tahoma" w:eastAsia="Times New Roman" w:hAnsi="Tahoma"/>
      <w:sz w:val="16"/>
      <w:szCs w:val="16"/>
      <w:lang w:val="en-GB"/>
    </w:rPr>
  </w:style>
  <w:style w:type="character" w:customStyle="1" w:styleId="DebesliotekstasDiagrama">
    <w:name w:val="Debesėlio tekstas Diagrama"/>
    <w:basedOn w:val="Numatytasispastraiposriftas"/>
    <w:link w:val="Debesliotekstas"/>
    <w:uiPriority w:val="99"/>
    <w:semiHidden/>
    <w:rsid w:val="00EF1099"/>
    <w:rPr>
      <w:rFonts w:ascii="Tahoma" w:eastAsia="Times New Roman" w:hAnsi="Tahoma" w:cs="Times New Roman"/>
      <w:sz w:val="16"/>
      <w:szCs w:val="16"/>
      <w:lang w:val="en-GB"/>
    </w:rPr>
  </w:style>
  <w:style w:type="paragraph" w:styleId="Pagrindiniotekstotrauka2">
    <w:name w:val="Body Text Indent 2"/>
    <w:basedOn w:val="prastasis"/>
    <w:link w:val="Pagrindiniotekstotrauka2Diagrama"/>
    <w:uiPriority w:val="99"/>
    <w:unhideWhenUsed/>
    <w:rsid w:val="00EF1099"/>
    <w:pPr>
      <w:spacing w:after="120" w:line="480" w:lineRule="auto"/>
      <w:ind w:left="283"/>
    </w:pPr>
    <w:rPr>
      <w:rFonts w:ascii="TimesLT" w:eastAsia="Times New Roman" w:hAnsi="TimesLT"/>
      <w:sz w:val="20"/>
      <w:szCs w:val="20"/>
      <w:lang w:val="en-GB"/>
    </w:rPr>
  </w:style>
  <w:style w:type="character" w:customStyle="1" w:styleId="Pagrindiniotekstotrauka2Diagrama">
    <w:name w:val="Pagrindinio teksto įtrauka 2 Diagrama"/>
    <w:basedOn w:val="Numatytasispastraiposriftas"/>
    <w:link w:val="Pagrindiniotekstotrauka2"/>
    <w:uiPriority w:val="99"/>
    <w:rsid w:val="00EF1099"/>
    <w:rPr>
      <w:rFonts w:ascii="TimesLT" w:eastAsia="Times New Roman" w:hAnsi="TimesLT" w:cs="Times New Roman"/>
      <w:sz w:val="20"/>
      <w:szCs w:val="20"/>
      <w:lang w:val="en-GB"/>
    </w:rPr>
  </w:style>
  <w:style w:type="paragraph" w:styleId="Porat">
    <w:name w:val="footer"/>
    <w:basedOn w:val="prastasis"/>
    <w:link w:val="PoratDiagrama"/>
    <w:uiPriority w:val="99"/>
    <w:unhideWhenUsed/>
    <w:rsid w:val="00EF1099"/>
    <w:pPr>
      <w:tabs>
        <w:tab w:val="center" w:pos="4819"/>
        <w:tab w:val="right" w:pos="9638"/>
      </w:tabs>
    </w:pPr>
    <w:rPr>
      <w:rFonts w:ascii="TimesLT" w:eastAsia="Times New Roman" w:hAnsi="TimesLT"/>
      <w:sz w:val="20"/>
      <w:szCs w:val="20"/>
      <w:lang w:val="en-GB"/>
    </w:rPr>
  </w:style>
  <w:style w:type="character" w:customStyle="1" w:styleId="PoratDiagrama">
    <w:name w:val="Poraštė Diagrama"/>
    <w:basedOn w:val="Numatytasispastraiposriftas"/>
    <w:link w:val="Porat"/>
    <w:uiPriority w:val="99"/>
    <w:rsid w:val="00EF1099"/>
    <w:rPr>
      <w:rFonts w:ascii="TimesLT" w:eastAsia="Times New Roman" w:hAnsi="TimesLT" w:cs="Times New Roman"/>
      <w:sz w:val="20"/>
      <w:szCs w:val="20"/>
      <w:lang w:val="en-GB"/>
    </w:rPr>
  </w:style>
  <w:style w:type="character" w:styleId="Puslapionumeris">
    <w:name w:val="page number"/>
    <w:basedOn w:val="Numatytasispastraiposriftas"/>
    <w:rsid w:val="00EF1099"/>
  </w:style>
  <w:style w:type="paragraph" w:customStyle="1" w:styleId="Pagrindinistekstas2">
    <w:name w:val="Pagrindinis tekstas2"/>
    <w:basedOn w:val="prastasis"/>
    <w:rsid w:val="00EF1099"/>
    <w:pPr>
      <w:suppressAutoHyphens/>
      <w:autoSpaceDE w:val="0"/>
      <w:autoSpaceDN w:val="0"/>
      <w:adjustRightInd w:val="0"/>
      <w:spacing w:line="298" w:lineRule="auto"/>
      <w:ind w:firstLine="312"/>
      <w:jc w:val="both"/>
      <w:textAlignment w:val="center"/>
    </w:pPr>
    <w:rPr>
      <w:rFonts w:eastAsia="Times New Roman"/>
      <w:color w:val="000000"/>
      <w:sz w:val="20"/>
      <w:szCs w:val="20"/>
      <w:lang w:val="en-US" w:eastAsia="lt-LT"/>
    </w:rPr>
  </w:style>
  <w:style w:type="character" w:styleId="Komentaronuoroda">
    <w:name w:val="annotation reference"/>
    <w:basedOn w:val="Numatytasispastraiposriftas"/>
    <w:uiPriority w:val="99"/>
    <w:semiHidden/>
    <w:unhideWhenUsed/>
    <w:rsid w:val="00EF1099"/>
    <w:rPr>
      <w:sz w:val="16"/>
      <w:szCs w:val="16"/>
    </w:rPr>
  </w:style>
  <w:style w:type="paragraph" w:styleId="Komentarotekstas">
    <w:name w:val="annotation text"/>
    <w:basedOn w:val="prastasis"/>
    <w:link w:val="KomentarotekstasDiagrama"/>
    <w:unhideWhenUsed/>
    <w:rsid w:val="00EF1099"/>
    <w:rPr>
      <w:rFonts w:ascii="TimesLT" w:eastAsia="Times New Roman" w:hAnsi="TimesLT"/>
      <w:sz w:val="20"/>
      <w:szCs w:val="20"/>
      <w:lang w:val="en-GB"/>
    </w:rPr>
  </w:style>
  <w:style w:type="character" w:customStyle="1" w:styleId="KomentarotekstasDiagrama">
    <w:name w:val="Komentaro tekstas Diagrama"/>
    <w:basedOn w:val="Numatytasispastraiposriftas"/>
    <w:link w:val="Komentarotekstas"/>
    <w:rsid w:val="00EF1099"/>
    <w:rPr>
      <w:rFonts w:ascii="TimesLT" w:eastAsia="Times New Roman" w:hAnsi="TimesLT" w:cs="Times New Roman"/>
      <w:sz w:val="20"/>
      <w:szCs w:val="20"/>
      <w:lang w:val="en-GB"/>
    </w:rPr>
  </w:style>
  <w:style w:type="paragraph" w:styleId="Komentarotema">
    <w:name w:val="annotation subject"/>
    <w:basedOn w:val="Komentarotekstas"/>
    <w:next w:val="Komentarotekstas"/>
    <w:link w:val="KomentarotemaDiagrama"/>
    <w:uiPriority w:val="99"/>
    <w:semiHidden/>
    <w:unhideWhenUsed/>
    <w:rsid w:val="00EF1099"/>
    <w:rPr>
      <w:b/>
      <w:bCs/>
    </w:rPr>
  </w:style>
  <w:style w:type="character" w:customStyle="1" w:styleId="KomentarotemaDiagrama">
    <w:name w:val="Komentaro tema Diagrama"/>
    <w:basedOn w:val="KomentarotekstasDiagrama"/>
    <w:link w:val="Komentarotema"/>
    <w:uiPriority w:val="99"/>
    <w:semiHidden/>
    <w:rsid w:val="00EF1099"/>
    <w:rPr>
      <w:rFonts w:ascii="TimesLT" w:eastAsia="Times New Roman" w:hAnsi="TimesLT" w:cs="Times New Roman"/>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end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5047F"/>
    <w:pPr>
      <w:spacing w:after="0" w:line="240" w:lineRule="auto"/>
    </w:pPr>
    <w:rPr>
      <w:rFonts w:ascii="Times New Roman" w:eastAsia="Calibri" w:hAnsi="Times New Roman" w:cs="Times New Roman"/>
      <w:sz w:val="24"/>
    </w:rPr>
  </w:style>
  <w:style w:type="paragraph" w:styleId="Antrat1">
    <w:name w:val="heading 1"/>
    <w:basedOn w:val="prastasis"/>
    <w:next w:val="prastasis"/>
    <w:link w:val="Antrat1Diagrama"/>
    <w:qFormat/>
    <w:rsid w:val="00EF10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Antrat3">
    <w:name w:val="heading 3"/>
    <w:basedOn w:val="prastasis"/>
    <w:next w:val="prastasis"/>
    <w:link w:val="Antrat3Diagrama"/>
    <w:unhideWhenUsed/>
    <w:qFormat/>
    <w:rsid w:val="0055047F"/>
    <w:pPr>
      <w:keepNext/>
      <w:outlineLvl w:val="2"/>
    </w:pPr>
    <w:rPr>
      <w:rFonts w:eastAsia="Times New Roman"/>
      <w:b/>
      <w:bCs/>
      <w:sz w:val="36"/>
      <w:szCs w:val="36"/>
    </w:rPr>
  </w:style>
  <w:style w:type="paragraph" w:styleId="Antrat4">
    <w:name w:val="heading 4"/>
    <w:basedOn w:val="prastasis"/>
    <w:next w:val="prastasis"/>
    <w:link w:val="Antrat4Diagrama"/>
    <w:unhideWhenUsed/>
    <w:qFormat/>
    <w:rsid w:val="0055047F"/>
    <w:pPr>
      <w:keepNext/>
      <w:jc w:val="both"/>
      <w:outlineLvl w:val="3"/>
    </w:pPr>
    <w:rPr>
      <w:rFonts w:eastAsia="Times New Roman"/>
      <w:b/>
      <w:bCs/>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3Diagrama">
    <w:name w:val="Antraštė 3 Diagrama"/>
    <w:basedOn w:val="Numatytasispastraiposriftas"/>
    <w:link w:val="Antrat3"/>
    <w:rsid w:val="0055047F"/>
    <w:rPr>
      <w:rFonts w:ascii="Times New Roman" w:eastAsia="Times New Roman" w:hAnsi="Times New Roman" w:cs="Times New Roman"/>
      <w:b/>
      <w:bCs/>
      <w:sz w:val="36"/>
      <w:szCs w:val="36"/>
    </w:rPr>
  </w:style>
  <w:style w:type="character" w:customStyle="1" w:styleId="Antrat4Diagrama">
    <w:name w:val="Antraštė 4 Diagrama"/>
    <w:basedOn w:val="Numatytasispastraiposriftas"/>
    <w:link w:val="Antrat4"/>
    <w:rsid w:val="0055047F"/>
    <w:rPr>
      <w:rFonts w:ascii="Times New Roman" w:eastAsia="Times New Roman" w:hAnsi="Times New Roman" w:cs="Times New Roman"/>
      <w:b/>
      <w:bCs/>
      <w:sz w:val="24"/>
      <w:szCs w:val="24"/>
    </w:rPr>
  </w:style>
  <w:style w:type="character" w:styleId="Hipersaitas">
    <w:name w:val="Hyperlink"/>
    <w:basedOn w:val="Numatytasispastraiposriftas"/>
    <w:uiPriority w:val="99"/>
    <w:rsid w:val="0055047F"/>
    <w:rPr>
      <w:color w:val="0000FF"/>
      <w:u w:val="single"/>
    </w:rPr>
  </w:style>
  <w:style w:type="paragraph" w:customStyle="1" w:styleId="Lentelinis">
    <w:name w:val="Lentelinis"/>
    <w:basedOn w:val="prastasis"/>
    <w:link w:val="LentelinisDiagrama"/>
    <w:qFormat/>
    <w:rsid w:val="0055047F"/>
    <w:rPr>
      <w:rFonts w:eastAsia="Times New Roman"/>
      <w:szCs w:val="24"/>
    </w:rPr>
  </w:style>
  <w:style w:type="character" w:customStyle="1" w:styleId="LentelinisDiagrama">
    <w:name w:val="Lentelinis Diagrama"/>
    <w:basedOn w:val="Numatytasispastraiposriftas"/>
    <w:link w:val="Lentelinis"/>
    <w:rsid w:val="0055047F"/>
    <w:rPr>
      <w:rFonts w:ascii="Times New Roman" w:eastAsia="Times New Roman" w:hAnsi="Times New Roman" w:cs="Times New Roman"/>
      <w:sz w:val="24"/>
      <w:szCs w:val="24"/>
    </w:rPr>
  </w:style>
  <w:style w:type="paragraph" w:styleId="Antrats">
    <w:name w:val="header"/>
    <w:basedOn w:val="prastasis"/>
    <w:link w:val="AntratsDiagrama"/>
    <w:uiPriority w:val="99"/>
    <w:unhideWhenUsed/>
    <w:rsid w:val="0055047F"/>
    <w:pPr>
      <w:tabs>
        <w:tab w:val="center" w:pos="4819"/>
        <w:tab w:val="right" w:pos="9638"/>
      </w:tabs>
      <w:jc w:val="both"/>
    </w:pPr>
    <w:rPr>
      <w:rFonts w:eastAsia="Times New Roman"/>
      <w:szCs w:val="24"/>
    </w:rPr>
  </w:style>
  <w:style w:type="character" w:customStyle="1" w:styleId="AntratsDiagrama">
    <w:name w:val="Antraštės Diagrama"/>
    <w:basedOn w:val="Numatytasispastraiposriftas"/>
    <w:link w:val="Antrats"/>
    <w:uiPriority w:val="99"/>
    <w:rsid w:val="0055047F"/>
    <w:rPr>
      <w:rFonts w:ascii="Times New Roman" w:eastAsia="Times New Roman" w:hAnsi="Times New Roman" w:cs="Times New Roman"/>
      <w:sz w:val="24"/>
      <w:szCs w:val="24"/>
    </w:rPr>
  </w:style>
  <w:style w:type="paragraph" w:styleId="Pagrindiniotekstotrauka">
    <w:name w:val="Body Text Indent"/>
    <w:basedOn w:val="prastasis"/>
    <w:link w:val="PagrindiniotekstotraukaDiagrama"/>
    <w:unhideWhenUsed/>
    <w:rsid w:val="0055047F"/>
    <w:pPr>
      <w:jc w:val="both"/>
    </w:pPr>
    <w:rPr>
      <w:rFonts w:eastAsia="Times New Roman"/>
      <w:sz w:val="16"/>
      <w:szCs w:val="16"/>
      <w:lang w:val="en-US"/>
    </w:rPr>
  </w:style>
  <w:style w:type="character" w:customStyle="1" w:styleId="PagrindiniotekstotraukaDiagrama">
    <w:name w:val="Pagrindinio teksto įtrauka Diagrama"/>
    <w:basedOn w:val="Numatytasispastraiposriftas"/>
    <w:link w:val="Pagrindiniotekstotrauka"/>
    <w:rsid w:val="0055047F"/>
    <w:rPr>
      <w:rFonts w:ascii="Times New Roman" w:eastAsia="Times New Roman" w:hAnsi="Times New Roman" w:cs="Times New Roman"/>
      <w:sz w:val="16"/>
      <w:szCs w:val="16"/>
      <w:lang w:val="en-US"/>
    </w:rPr>
  </w:style>
  <w:style w:type="paragraph" w:styleId="Pagrindiniotekstotrauka3">
    <w:name w:val="Body Text Indent 3"/>
    <w:basedOn w:val="prastasis"/>
    <w:link w:val="Pagrindiniotekstotrauka3Diagrama"/>
    <w:unhideWhenUsed/>
    <w:rsid w:val="0055047F"/>
    <w:pPr>
      <w:ind w:firstLine="900"/>
      <w:jc w:val="center"/>
    </w:pPr>
    <w:rPr>
      <w:rFonts w:eastAsia="Times New Roman"/>
      <w:szCs w:val="24"/>
      <w:u w:val="single"/>
    </w:rPr>
  </w:style>
  <w:style w:type="character" w:customStyle="1" w:styleId="Pagrindiniotekstotrauka3Diagrama">
    <w:name w:val="Pagrindinio teksto įtrauka 3 Diagrama"/>
    <w:basedOn w:val="Numatytasispastraiposriftas"/>
    <w:link w:val="Pagrindiniotekstotrauka3"/>
    <w:rsid w:val="0055047F"/>
    <w:rPr>
      <w:rFonts w:ascii="Times New Roman" w:eastAsia="Times New Roman" w:hAnsi="Times New Roman" w:cs="Times New Roman"/>
      <w:sz w:val="24"/>
      <w:szCs w:val="24"/>
      <w:u w:val="single"/>
    </w:rPr>
  </w:style>
  <w:style w:type="paragraph" w:customStyle="1" w:styleId="antraste">
    <w:name w:val="antraste"/>
    <w:basedOn w:val="prastasis"/>
    <w:rsid w:val="0055047F"/>
    <w:pPr>
      <w:tabs>
        <w:tab w:val="left" w:pos="1276"/>
        <w:tab w:val="left" w:pos="2592"/>
        <w:tab w:val="left" w:pos="3888"/>
        <w:tab w:val="left" w:pos="5185"/>
        <w:tab w:val="left" w:pos="6481"/>
        <w:tab w:val="left" w:pos="7777"/>
        <w:tab w:val="left" w:pos="9072"/>
        <w:tab w:val="left" w:pos="10335"/>
      </w:tabs>
      <w:suppressAutoHyphens/>
      <w:spacing w:line="360" w:lineRule="atLeast"/>
      <w:jc w:val="center"/>
    </w:pPr>
    <w:rPr>
      <w:rFonts w:eastAsia="Times New Roman"/>
      <w:b/>
      <w:bCs/>
      <w:caps/>
      <w:szCs w:val="24"/>
    </w:rPr>
  </w:style>
  <w:style w:type="paragraph" w:customStyle="1" w:styleId="Pagrindinistekstas1">
    <w:name w:val="Pagrindinis tekstas1"/>
    <w:basedOn w:val="prastasis"/>
    <w:rsid w:val="0055047F"/>
    <w:pPr>
      <w:suppressAutoHyphens/>
      <w:autoSpaceDE w:val="0"/>
      <w:autoSpaceDN w:val="0"/>
      <w:adjustRightInd w:val="0"/>
      <w:spacing w:line="297" w:lineRule="auto"/>
      <w:ind w:firstLine="312"/>
      <w:jc w:val="both"/>
    </w:pPr>
    <w:rPr>
      <w:rFonts w:eastAsia="Times New Roman"/>
      <w:color w:val="000000"/>
      <w:sz w:val="20"/>
      <w:szCs w:val="20"/>
      <w:lang w:val="en-US" w:eastAsia="lt-LT"/>
    </w:rPr>
  </w:style>
  <w:style w:type="paragraph" w:styleId="prastasistinklapis">
    <w:name w:val="Normal (Web)"/>
    <w:basedOn w:val="prastasis"/>
    <w:unhideWhenUsed/>
    <w:rsid w:val="004B551B"/>
    <w:pPr>
      <w:spacing w:before="100" w:beforeAutospacing="1" w:after="100" w:afterAutospacing="1"/>
      <w:jc w:val="both"/>
    </w:pPr>
    <w:rPr>
      <w:rFonts w:ascii="Verdana" w:eastAsia="Times New Roman" w:hAnsi="Verdana"/>
      <w:color w:val="000000"/>
      <w:sz w:val="18"/>
      <w:szCs w:val="18"/>
      <w:lang w:eastAsia="lt-LT"/>
    </w:rPr>
  </w:style>
  <w:style w:type="character" w:customStyle="1" w:styleId="Antrat1Diagrama">
    <w:name w:val="Antraštė 1 Diagrama"/>
    <w:basedOn w:val="Numatytasispastraiposriftas"/>
    <w:link w:val="Antrat1"/>
    <w:rsid w:val="00EF1099"/>
    <w:rPr>
      <w:rFonts w:asciiTheme="majorHAnsi" w:eastAsiaTheme="majorEastAsia" w:hAnsiTheme="majorHAnsi" w:cstheme="majorBidi"/>
      <w:b/>
      <w:bCs/>
      <w:color w:val="365F91" w:themeColor="accent1" w:themeShade="BF"/>
      <w:sz w:val="28"/>
      <w:szCs w:val="28"/>
    </w:rPr>
  </w:style>
  <w:style w:type="paragraph" w:styleId="Pagrindinistekstas3">
    <w:name w:val="Body Text 3"/>
    <w:basedOn w:val="prastasis"/>
    <w:link w:val="Pagrindinistekstas3Diagrama"/>
    <w:semiHidden/>
    <w:unhideWhenUsed/>
    <w:rsid w:val="00EF1099"/>
    <w:pPr>
      <w:spacing w:after="120"/>
    </w:pPr>
    <w:rPr>
      <w:sz w:val="16"/>
      <w:szCs w:val="16"/>
    </w:rPr>
  </w:style>
  <w:style w:type="character" w:customStyle="1" w:styleId="Pagrindinistekstas3Diagrama">
    <w:name w:val="Pagrindinis tekstas 3 Diagrama"/>
    <w:basedOn w:val="Numatytasispastraiposriftas"/>
    <w:link w:val="Pagrindinistekstas3"/>
    <w:semiHidden/>
    <w:rsid w:val="00EF1099"/>
    <w:rPr>
      <w:rFonts w:ascii="Times New Roman" w:eastAsia="Calibri" w:hAnsi="Times New Roman" w:cs="Times New Roman"/>
      <w:sz w:val="16"/>
      <w:szCs w:val="16"/>
    </w:rPr>
  </w:style>
  <w:style w:type="paragraph" w:customStyle="1" w:styleId="DokPavadinimas">
    <w:name w:val="DokPavadinimas"/>
    <w:basedOn w:val="prastasis"/>
    <w:next w:val="prastasis"/>
    <w:rsid w:val="00EF1099"/>
    <w:pPr>
      <w:tabs>
        <w:tab w:val="left" w:pos="1276"/>
        <w:tab w:val="left" w:pos="2592"/>
        <w:tab w:val="left" w:pos="3888"/>
        <w:tab w:val="left" w:pos="5185"/>
        <w:tab w:val="left" w:pos="6481"/>
        <w:tab w:val="left" w:pos="7777"/>
        <w:tab w:val="left" w:pos="9072"/>
        <w:tab w:val="left" w:pos="10335"/>
      </w:tabs>
      <w:suppressAutoHyphens/>
      <w:spacing w:line="360" w:lineRule="atLeast"/>
    </w:pPr>
    <w:rPr>
      <w:rFonts w:eastAsia="Times New Roman"/>
      <w:caps/>
      <w:szCs w:val="20"/>
      <w:lang w:val="en-GB"/>
    </w:rPr>
  </w:style>
  <w:style w:type="paragraph" w:styleId="HTMLiankstoformatuotas">
    <w:name w:val="HTML Preformatted"/>
    <w:basedOn w:val="prastasis"/>
    <w:link w:val="HTMLiankstoformatuotasDiagrama"/>
    <w:uiPriority w:val="99"/>
    <w:rsid w:val="00EF1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GB" w:eastAsia="x-none"/>
    </w:rPr>
  </w:style>
  <w:style w:type="character" w:customStyle="1" w:styleId="HTMLiankstoformatuotasDiagrama">
    <w:name w:val="HTML iš anksto formatuotas Diagrama"/>
    <w:basedOn w:val="Numatytasispastraiposriftas"/>
    <w:link w:val="HTMLiankstoformatuotas"/>
    <w:uiPriority w:val="99"/>
    <w:rsid w:val="00EF1099"/>
    <w:rPr>
      <w:rFonts w:ascii="Courier New" w:eastAsia="Courier New" w:hAnsi="Courier New" w:cs="Times New Roman"/>
      <w:sz w:val="20"/>
      <w:szCs w:val="20"/>
      <w:lang w:val="en-GB" w:eastAsia="x-none"/>
    </w:rPr>
  </w:style>
  <w:style w:type="paragraph" w:styleId="Tekstoblokas">
    <w:name w:val="Block Text"/>
    <w:basedOn w:val="prastasis"/>
    <w:semiHidden/>
    <w:rsid w:val="00EF1099"/>
    <w:pPr>
      <w:tabs>
        <w:tab w:val="left" w:pos="7938"/>
        <w:tab w:val="left" w:pos="9072"/>
      </w:tabs>
      <w:ind w:left="-142" w:right="-524" w:firstLine="142"/>
      <w:jc w:val="both"/>
    </w:pPr>
    <w:rPr>
      <w:rFonts w:eastAsia="Times New Roman"/>
      <w:szCs w:val="20"/>
    </w:rPr>
  </w:style>
  <w:style w:type="character" w:styleId="Dokumentoinaosnumeris">
    <w:name w:val="endnote reference"/>
    <w:semiHidden/>
    <w:rsid w:val="00EF1099"/>
    <w:rPr>
      <w:vertAlign w:val="superscript"/>
    </w:rPr>
  </w:style>
  <w:style w:type="paragraph" w:customStyle="1" w:styleId="CharChar1">
    <w:name w:val="Char Char1"/>
    <w:basedOn w:val="prastasis"/>
    <w:rsid w:val="00EF1099"/>
    <w:pPr>
      <w:widowControl w:val="0"/>
      <w:adjustRightInd w:val="0"/>
      <w:spacing w:after="160" w:line="240" w:lineRule="exact"/>
      <w:jc w:val="both"/>
      <w:textAlignment w:val="baseline"/>
    </w:pPr>
    <w:rPr>
      <w:rFonts w:ascii="Tahoma" w:eastAsia="Times New Roman" w:hAnsi="Tahoma"/>
      <w:sz w:val="20"/>
      <w:szCs w:val="20"/>
      <w:lang w:val="en-US"/>
    </w:rPr>
  </w:style>
  <w:style w:type="paragraph" w:styleId="Debesliotekstas">
    <w:name w:val="Balloon Text"/>
    <w:basedOn w:val="prastasis"/>
    <w:link w:val="DebesliotekstasDiagrama"/>
    <w:uiPriority w:val="99"/>
    <w:semiHidden/>
    <w:unhideWhenUsed/>
    <w:rsid w:val="00EF1099"/>
    <w:rPr>
      <w:rFonts w:ascii="Tahoma" w:eastAsia="Times New Roman" w:hAnsi="Tahoma"/>
      <w:sz w:val="16"/>
      <w:szCs w:val="16"/>
      <w:lang w:val="en-GB"/>
    </w:rPr>
  </w:style>
  <w:style w:type="character" w:customStyle="1" w:styleId="DebesliotekstasDiagrama">
    <w:name w:val="Debesėlio tekstas Diagrama"/>
    <w:basedOn w:val="Numatytasispastraiposriftas"/>
    <w:link w:val="Debesliotekstas"/>
    <w:uiPriority w:val="99"/>
    <w:semiHidden/>
    <w:rsid w:val="00EF1099"/>
    <w:rPr>
      <w:rFonts w:ascii="Tahoma" w:eastAsia="Times New Roman" w:hAnsi="Tahoma" w:cs="Times New Roman"/>
      <w:sz w:val="16"/>
      <w:szCs w:val="16"/>
      <w:lang w:val="en-GB"/>
    </w:rPr>
  </w:style>
  <w:style w:type="paragraph" w:styleId="Pagrindiniotekstotrauka2">
    <w:name w:val="Body Text Indent 2"/>
    <w:basedOn w:val="prastasis"/>
    <w:link w:val="Pagrindiniotekstotrauka2Diagrama"/>
    <w:uiPriority w:val="99"/>
    <w:unhideWhenUsed/>
    <w:rsid w:val="00EF1099"/>
    <w:pPr>
      <w:spacing w:after="120" w:line="480" w:lineRule="auto"/>
      <w:ind w:left="283"/>
    </w:pPr>
    <w:rPr>
      <w:rFonts w:ascii="TimesLT" w:eastAsia="Times New Roman" w:hAnsi="TimesLT"/>
      <w:sz w:val="20"/>
      <w:szCs w:val="20"/>
      <w:lang w:val="en-GB"/>
    </w:rPr>
  </w:style>
  <w:style w:type="character" w:customStyle="1" w:styleId="Pagrindiniotekstotrauka2Diagrama">
    <w:name w:val="Pagrindinio teksto įtrauka 2 Diagrama"/>
    <w:basedOn w:val="Numatytasispastraiposriftas"/>
    <w:link w:val="Pagrindiniotekstotrauka2"/>
    <w:uiPriority w:val="99"/>
    <w:rsid w:val="00EF1099"/>
    <w:rPr>
      <w:rFonts w:ascii="TimesLT" w:eastAsia="Times New Roman" w:hAnsi="TimesLT" w:cs="Times New Roman"/>
      <w:sz w:val="20"/>
      <w:szCs w:val="20"/>
      <w:lang w:val="en-GB"/>
    </w:rPr>
  </w:style>
  <w:style w:type="paragraph" w:styleId="Porat">
    <w:name w:val="footer"/>
    <w:basedOn w:val="prastasis"/>
    <w:link w:val="PoratDiagrama"/>
    <w:uiPriority w:val="99"/>
    <w:unhideWhenUsed/>
    <w:rsid w:val="00EF1099"/>
    <w:pPr>
      <w:tabs>
        <w:tab w:val="center" w:pos="4819"/>
        <w:tab w:val="right" w:pos="9638"/>
      </w:tabs>
    </w:pPr>
    <w:rPr>
      <w:rFonts w:ascii="TimesLT" w:eastAsia="Times New Roman" w:hAnsi="TimesLT"/>
      <w:sz w:val="20"/>
      <w:szCs w:val="20"/>
      <w:lang w:val="en-GB"/>
    </w:rPr>
  </w:style>
  <w:style w:type="character" w:customStyle="1" w:styleId="PoratDiagrama">
    <w:name w:val="Poraštė Diagrama"/>
    <w:basedOn w:val="Numatytasispastraiposriftas"/>
    <w:link w:val="Porat"/>
    <w:uiPriority w:val="99"/>
    <w:rsid w:val="00EF1099"/>
    <w:rPr>
      <w:rFonts w:ascii="TimesLT" w:eastAsia="Times New Roman" w:hAnsi="TimesLT" w:cs="Times New Roman"/>
      <w:sz w:val="20"/>
      <w:szCs w:val="20"/>
      <w:lang w:val="en-GB"/>
    </w:rPr>
  </w:style>
  <w:style w:type="character" w:styleId="Puslapionumeris">
    <w:name w:val="page number"/>
    <w:basedOn w:val="Numatytasispastraiposriftas"/>
    <w:rsid w:val="00EF1099"/>
  </w:style>
  <w:style w:type="paragraph" w:customStyle="1" w:styleId="Pagrindinistekstas2">
    <w:name w:val="Pagrindinis tekstas2"/>
    <w:basedOn w:val="prastasis"/>
    <w:rsid w:val="00EF1099"/>
    <w:pPr>
      <w:suppressAutoHyphens/>
      <w:autoSpaceDE w:val="0"/>
      <w:autoSpaceDN w:val="0"/>
      <w:adjustRightInd w:val="0"/>
      <w:spacing w:line="298" w:lineRule="auto"/>
      <w:ind w:firstLine="312"/>
      <w:jc w:val="both"/>
      <w:textAlignment w:val="center"/>
    </w:pPr>
    <w:rPr>
      <w:rFonts w:eastAsia="Times New Roman"/>
      <w:color w:val="000000"/>
      <w:sz w:val="20"/>
      <w:szCs w:val="20"/>
      <w:lang w:val="en-US" w:eastAsia="lt-LT"/>
    </w:rPr>
  </w:style>
  <w:style w:type="character" w:styleId="Komentaronuoroda">
    <w:name w:val="annotation reference"/>
    <w:basedOn w:val="Numatytasispastraiposriftas"/>
    <w:uiPriority w:val="99"/>
    <w:semiHidden/>
    <w:unhideWhenUsed/>
    <w:rsid w:val="00EF1099"/>
    <w:rPr>
      <w:sz w:val="16"/>
      <w:szCs w:val="16"/>
    </w:rPr>
  </w:style>
  <w:style w:type="paragraph" w:styleId="Komentarotekstas">
    <w:name w:val="annotation text"/>
    <w:basedOn w:val="prastasis"/>
    <w:link w:val="KomentarotekstasDiagrama"/>
    <w:unhideWhenUsed/>
    <w:rsid w:val="00EF1099"/>
    <w:rPr>
      <w:rFonts w:ascii="TimesLT" w:eastAsia="Times New Roman" w:hAnsi="TimesLT"/>
      <w:sz w:val="20"/>
      <w:szCs w:val="20"/>
      <w:lang w:val="en-GB"/>
    </w:rPr>
  </w:style>
  <w:style w:type="character" w:customStyle="1" w:styleId="KomentarotekstasDiagrama">
    <w:name w:val="Komentaro tekstas Diagrama"/>
    <w:basedOn w:val="Numatytasispastraiposriftas"/>
    <w:link w:val="Komentarotekstas"/>
    <w:rsid w:val="00EF1099"/>
    <w:rPr>
      <w:rFonts w:ascii="TimesLT" w:eastAsia="Times New Roman" w:hAnsi="TimesLT" w:cs="Times New Roman"/>
      <w:sz w:val="20"/>
      <w:szCs w:val="20"/>
      <w:lang w:val="en-GB"/>
    </w:rPr>
  </w:style>
  <w:style w:type="paragraph" w:styleId="Komentarotema">
    <w:name w:val="annotation subject"/>
    <w:basedOn w:val="Komentarotekstas"/>
    <w:next w:val="Komentarotekstas"/>
    <w:link w:val="KomentarotemaDiagrama"/>
    <w:uiPriority w:val="99"/>
    <w:semiHidden/>
    <w:unhideWhenUsed/>
    <w:rsid w:val="00EF1099"/>
    <w:rPr>
      <w:b/>
      <w:bCs/>
    </w:rPr>
  </w:style>
  <w:style w:type="character" w:customStyle="1" w:styleId="KomentarotemaDiagrama">
    <w:name w:val="Komentaro tema Diagrama"/>
    <w:basedOn w:val="KomentarotekstasDiagrama"/>
    <w:link w:val="Komentarotema"/>
    <w:uiPriority w:val="99"/>
    <w:semiHidden/>
    <w:rsid w:val="00EF1099"/>
    <w:rPr>
      <w:rFonts w:ascii="TimesLT" w:eastAsia="Times New Roman" w:hAnsi="TimesLT"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107925">
      <w:bodyDiv w:val="1"/>
      <w:marLeft w:val="0"/>
      <w:marRight w:val="0"/>
      <w:marTop w:val="0"/>
      <w:marBottom w:val="0"/>
      <w:divBdr>
        <w:top w:val="none" w:sz="0" w:space="0" w:color="auto"/>
        <w:left w:val="none" w:sz="0" w:space="0" w:color="auto"/>
        <w:bottom w:val="none" w:sz="0" w:space="0" w:color="auto"/>
        <w:right w:val="none" w:sz="0" w:space="0" w:color="auto"/>
      </w:divBdr>
    </w:div>
    <w:div w:id="1866357986">
      <w:bodyDiv w:val="1"/>
      <w:marLeft w:val="0"/>
      <w:marRight w:val="0"/>
      <w:marTop w:val="0"/>
      <w:marBottom w:val="0"/>
      <w:divBdr>
        <w:top w:val="none" w:sz="0" w:space="0" w:color="auto"/>
        <w:left w:val="none" w:sz="0" w:space="0" w:color="auto"/>
        <w:bottom w:val="none" w:sz="0" w:space="0" w:color="auto"/>
        <w:right w:val="none" w:sz="0" w:space="0" w:color="auto"/>
      </w:divBdr>
    </w:div>
    <w:div w:id="197505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dra.lt" TargetMode="External"/><Relationship Id="rId13" Type="http://schemas.openxmlformats.org/officeDocument/2006/relationships/hyperlink" Target="mailto:seniunija@juodupe.lt" TargetMode="External"/><Relationship Id="rId18" Type="http://schemas.openxmlformats.org/officeDocument/2006/relationships/hyperlink" Target="mailto:d.jalnioniene@post.rokiskis.lt" TargetMode="External"/><Relationship Id="rId3" Type="http://schemas.openxmlformats.org/officeDocument/2006/relationships/styles" Target="styles.xml"/><Relationship Id="rId21" Type="http://schemas.openxmlformats.org/officeDocument/2006/relationships/hyperlink" Target="mailto:d.peciukonyte@post.rokiskis.lt" TargetMode="External"/><Relationship Id="rId7" Type="http://schemas.openxmlformats.org/officeDocument/2006/relationships/hyperlink" Target="http://www.gyvreg.lt" TargetMode="External"/><Relationship Id="rId12" Type="http://schemas.openxmlformats.org/officeDocument/2006/relationships/hyperlink" Target="mailto:socparama@post.rokiskis.lt" TargetMode="External"/><Relationship Id="rId17" Type="http://schemas.openxmlformats.org/officeDocument/2006/relationships/hyperlink" Target="mailto:kriaunos@post.rokiskis.l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edita.kastanauskiene@post.rokiskis.lt" TargetMode="External"/><Relationship Id="rId20" Type="http://schemas.openxmlformats.org/officeDocument/2006/relationships/hyperlink" Target="mailto:v.baltusiene@post.rokiskis.l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paslaugos.lt"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j.kiliene@post.rokiskis.lt" TargetMode="External"/><Relationship Id="rId23" Type="http://schemas.openxmlformats.org/officeDocument/2006/relationships/hyperlink" Target="http://www.spis.lt" TargetMode="External"/><Relationship Id="rId10" Type="http://schemas.openxmlformats.org/officeDocument/2006/relationships/hyperlink" Target="http://www.spis.lt" TargetMode="External"/><Relationship Id="rId19" Type="http://schemas.openxmlformats.org/officeDocument/2006/relationships/hyperlink" Target="mailto:a.puziene@post.rokiskis.lt" TargetMode="External"/><Relationship Id="rId4" Type="http://schemas.microsoft.com/office/2007/relationships/stylesWithEffects" Target="stylesWithEffects.xml"/><Relationship Id="rId9" Type="http://schemas.openxmlformats.org/officeDocument/2006/relationships/hyperlink" Target="http://www.nevda.lt" TargetMode="External"/><Relationship Id="rId14" Type="http://schemas.openxmlformats.org/officeDocument/2006/relationships/hyperlink" Target="mailto:d.lasaite@post.rokiskis.lt" TargetMode="External"/><Relationship Id="rId22" Type="http://schemas.openxmlformats.org/officeDocument/2006/relationships/hyperlink" Target="mailto:globa@post.rokiski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FBBBD3-5574-4D0D-B834-DA4FDC525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1190</Words>
  <Characters>6788</Characters>
  <Application>Microsoft Office Word</Application>
  <DocSecurity>0</DocSecurity>
  <Lines>56</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Dalia Zibolienė</dc:creator>
  <cp:lastModifiedBy>Giedrė Kunigelienė</cp:lastModifiedBy>
  <cp:revision>6</cp:revision>
  <cp:lastPrinted>2019-11-14T11:01:00Z</cp:lastPrinted>
  <dcterms:created xsi:type="dcterms:W3CDTF">2021-04-20T13:47:00Z</dcterms:created>
  <dcterms:modified xsi:type="dcterms:W3CDTF">2021-12-09T09:29:00Z</dcterms:modified>
</cp:coreProperties>
</file>