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A49A8" w14:textId="09A63A8E" w:rsidR="004C69DC" w:rsidRPr="007F6DD6" w:rsidRDefault="006C290D" w:rsidP="004C69DC">
      <w:pPr>
        <w:tabs>
          <w:tab w:val="left" w:pos="6379"/>
        </w:tabs>
        <w:spacing w:before="42"/>
        <w:ind w:left="284" w:right="681"/>
        <w:jc w:val="center"/>
        <w:rPr>
          <w:rFonts w:ascii="Arial Narrow" w:hAnsi="Arial Narrow"/>
          <w:b/>
          <w:color w:val="1F3864" w:themeColor="accent5" w:themeShade="80"/>
          <w:sz w:val="28"/>
          <w:szCs w:val="28"/>
        </w:rPr>
      </w:pPr>
      <w:r>
        <w:rPr>
          <w:rFonts w:ascii="Arial Narrow" w:hAnsi="Arial Narrow"/>
          <w:b/>
          <w:color w:val="1F3864" w:themeColor="accent5" w:themeShade="80"/>
          <w:sz w:val="28"/>
          <w:szCs w:val="28"/>
        </w:rPr>
        <w:t>7</w:t>
      </w:r>
      <w:r w:rsidR="004C69DC" w:rsidRPr="007F6DD6">
        <w:rPr>
          <w:rFonts w:ascii="Arial Narrow" w:hAnsi="Arial Narrow"/>
          <w:b/>
          <w:color w:val="1F3864" w:themeColor="accent5" w:themeShade="80"/>
          <w:sz w:val="28"/>
          <w:szCs w:val="28"/>
        </w:rPr>
        <w:t xml:space="preserve">-asis Lietuvos turizmo forumas </w:t>
      </w:r>
    </w:p>
    <w:p w14:paraId="7C486893" w14:textId="0757FD99" w:rsidR="004C69DC" w:rsidRPr="007F6DD6" w:rsidRDefault="004C69DC" w:rsidP="003C1487">
      <w:pPr>
        <w:tabs>
          <w:tab w:val="left" w:pos="6379"/>
        </w:tabs>
        <w:spacing w:before="42"/>
        <w:ind w:left="6379" w:right="681" w:hanging="6095"/>
        <w:jc w:val="center"/>
        <w:rPr>
          <w:rFonts w:ascii="Arial Narrow" w:hAnsi="Arial Narrow"/>
          <w:b/>
          <w:color w:val="1F3864" w:themeColor="accent5" w:themeShade="80"/>
          <w:sz w:val="28"/>
          <w:szCs w:val="28"/>
        </w:rPr>
      </w:pPr>
      <w:r w:rsidRPr="007F6DD6">
        <w:rPr>
          <w:rFonts w:ascii="Arial Narrow" w:hAnsi="Arial Narrow"/>
          <w:b/>
          <w:color w:val="1F3864" w:themeColor="accent5" w:themeShade="80"/>
          <w:sz w:val="28"/>
          <w:szCs w:val="28"/>
        </w:rPr>
        <w:t>„</w:t>
      </w:r>
      <w:r w:rsidR="003C1487">
        <w:rPr>
          <w:rFonts w:ascii="Arial Narrow" w:hAnsi="Arial Narrow"/>
          <w:b/>
          <w:color w:val="1F3864" w:themeColor="accent5" w:themeShade="80"/>
          <w:sz w:val="28"/>
          <w:szCs w:val="28"/>
        </w:rPr>
        <w:t>T</w:t>
      </w:r>
      <w:r w:rsidR="006C290D" w:rsidRPr="006C290D">
        <w:rPr>
          <w:rFonts w:ascii="Arial Narrow" w:hAnsi="Arial Narrow"/>
          <w:b/>
          <w:color w:val="1F3864" w:themeColor="accent5" w:themeShade="80"/>
          <w:sz w:val="28"/>
          <w:szCs w:val="28"/>
        </w:rPr>
        <w:t xml:space="preserve">urizmas naująjį dešimtmetį: darnus, </w:t>
      </w:r>
      <w:r w:rsidR="000C3EC4" w:rsidRPr="006C290D">
        <w:rPr>
          <w:rFonts w:ascii="Arial Narrow" w:hAnsi="Arial Narrow"/>
          <w:b/>
          <w:color w:val="1F3864" w:themeColor="accent5" w:themeShade="80"/>
          <w:sz w:val="28"/>
          <w:szCs w:val="28"/>
        </w:rPr>
        <w:t xml:space="preserve">atsparus, </w:t>
      </w:r>
      <w:r w:rsidR="006C290D" w:rsidRPr="006C290D">
        <w:rPr>
          <w:rFonts w:ascii="Arial Narrow" w:hAnsi="Arial Narrow"/>
          <w:b/>
          <w:color w:val="1F3864" w:themeColor="accent5" w:themeShade="80"/>
          <w:sz w:val="28"/>
          <w:szCs w:val="28"/>
        </w:rPr>
        <w:t>skaitmeninis</w:t>
      </w:r>
      <w:r w:rsidR="00212056">
        <w:rPr>
          <w:rFonts w:ascii="Arial Narrow" w:hAnsi="Arial Narrow"/>
          <w:b/>
          <w:color w:val="1F3864" w:themeColor="accent5" w:themeShade="80"/>
          <w:sz w:val="28"/>
          <w:szCs w:val="28"/>
        </w:rPr>
        <w:t>...</w:t>
      </w:r>
      <w:r w:rsidRPr="007F6DD6">
        <w:rPr>
          <w:rFonts w:ascii="Arial Narrow" w:hAnsi="Arial Narrow"/>
          <w:b/>
          <w:color w:val="1F3864" w:themeColor="accent5" w:themeShade="80"/>
          <w:sz w:val="28"/>
          <w:szCs w:val="28"/>
        </w:rPr>
        <w:t xml:space="preserve">” </w:t>
      </w:r>
    </w:p>
    <w:p w14:paraId="578F6F50" w14:textId="77777777" w:rsidR="004C69DC" w:rsidRPr="007F6DD6" w:rsidRDefault="004C69DC" w:rsidP="004C69DC">
      <w:pPr>
        <w:tabs>
          <w:tab w:val="left" w:pos="6379"/>
        </w:tabs>
        <w:spacing w:before="42"/>
        <w:ind w:left="284" w:right="681"/>
        <w:jc w:val="center"/>
        <w:rPr>
          <w:rFonts w:ascii="Arial Narrow" w:hAnsi="Arial Narrow"/>
          <w:b/>
          <w:bCs/>
          <w:color w:val="1F3864" w:themeColor="accent5" w:themeShade="80"/>
          <w:sz w:val="28"/>
          <w:szCs w:val="28"/>
          <w:u w:val="single"/>
        </w:rPr>
      </w:pPr>
      <w:r w:rsidRPr="007F6DD6">
        <w:rPr>
          <w:rFonts w:ascii="Arial Narrow" w:hAnsi="Arial Narrow"/>
          <w:b/>
          <w:bCs/>
          <w:color w:val="1F3864" w:themeColor="accent5" w:themeShade="80"/>
          <w:sz w:val="28"/>
          <w:szCs w:val="28"/>
          <w:u w:val="single"/>
        </w:rPr>
        <w:t>PROGRAMA</w:t>
      </w:r>
    </w:p>
    <w:p w14:paraId="34AE39F0" w14:textId="356858F7" w:rsidR="004C69DC" w:rsidRDefault="00B70BF1" w:rsidP="004C69DC">
      <w:pPr>
        <w:tabs>
          <w:tab w:val="left" w:pos="6379"/>
        </w:tabs>
        <w:spacing w:before="42"/>
        <w:ind w:left="284" w:right="681"/>
        <w:jc w:val="center"/>
        <w:rPr>
          <w:rFonts w:ascii="Arial Narrow" w:eastAsia="Arial Narrow" w:hAnsi="Arial Narrow" w:cs="Arial Narrow"/>
          <w:color w:val="1F3864" w:themeColor="accent5" w:themeShade="80"/>
          <w:szCs w:val="24"/>
        </w:rPr>
      </w:pPr>
      <w:r>
        <w:rPr>
          <w:rFonts w:ascii="Arial Narrow" w:eastAsia="Arial Narrow" w:hAnsi="Arial Narrow" w:cs="Arial Narrow"/>
          <w:color w:val="1F3864" w:themeColor="accent5" w:themeShade="80"/>
          <w:szCs w:val="24"/>
        </w:rPr>
        <w:t>Spalio 7 d.</w:t>
      </w:r>
    </w:p>
    <w:p w14:paraId="6CA70462" w14:textId="5A7BBBA5" w:rsidR="00212056" w:rsidRPr="009C029A" w:rsidRDefault="00212056" w:rsidP="00212056">
      <w:pPr>
        <w:tabs>
          <w:tab w:val="left" w:pos="6379"/>
        </w:tabs>
        <w:spacing w:before="42"/>
        <w:ind w:left="284" w:right="681"/>
        <w:jc w:val="center"/>
        <w:rPr>
          <w:rFonts w:ascii="Arial Narrow" w:hAnsi="Arial Narrow"/>
          <w:b/>
          <w:i/>
          <w:iCs/>
          <w:color w:val="1F3864" w:themeColor="accent5" w:themeShade="80"/>
          <w:sz w:val="28"/>
          <w:szCs w:val="28"/>
          <w:lang w:val="en-GB"/>
        </w:rPr>
      </w:pPr>
      <w:r w:rsidRPr="009C029A">
        <w:rPr>
          <w:rFonts w:ascii="Arial Narrow" w:hAnsi="Arial Narrow"/>
          <w:b/>
          <w:i/>
          <w:iCs/>
          <w:color w:val="1F3864" w:themeColor="accent5" w:themeShade="80"/>
          <w:sz w:val="28"/>
          <w:szCs w:val="28"/>
        </w:rPr>
        <w:t xml:space="preserve">7th </w:t>
      </w:r>
      <w:r w:rsidRPr="009C029A">
        <w:rPr>
          <w:rFonts w:ascii="Arial Narrow" w:hAnsi="Arial Narrow"/>
          <w:b/>
          <w:i/>
          <w:iCs/>
          <w:color w:val="1F3864" w:themeColor="accent5" w:themeShade="80"/>
          <w:sz w:val="28"/>
          <w:szCs w:val="28"/>
          <w:lang w:val="en-GB"/>
        </w:rPr>
        <w:t>Lithuanian Tourism Forum</w:t>
      </w:r>
    </w:p>
    <w:p w14:paraId="5E60060E" w14:textId="29B35C97" w:rsidR="00212056" w:rsidRPr="009C029A" w:rsidRDefault="00212056" w:rsidP="00212056">
      <w:pPr>
        <w:tabs>
          <w:tab w:val="left" w:pos="6379"/>
        </w:tabs>
        <w:spacing w:before="42"/>
        <w:ind w:left="284" w:right="681"/>
        <w:jc w:val="center"/>
        <w:rPr>
          <w:rFonts w:ascii="Arial Narrow" w:hAnsi="Arial Narrow"/>
          <w:b/>
          <w:i/>
          <w:iCs/>
          <w:color w:val="1F3864" w:themeColor="accent5" w:themeShade="80"/>
          <w:sz w:val="28"/>
          <w:szCs w:val="28"/>
          <w:lang w:val="en-GB"/>
        </w:rPr>
      </w:pPr>
      <w:r w:rsidRPr="009C029A">
        <w:rPr>
          <w:rFonts w:ascii="Arial Narrow" w:hAnsi="Arial Narrow"/>
          <w:b/>
          <w:i/>
          <w:iCs/>
          <w:color w:val="1F3864" w:themeColor="accent5" w:themeShade="80"/>
          <w:sz w:val="28"/>
          <w:szCs w:val="28"/>
          <w:lang w:val="en-GB"/>
        </w:rPr>
        <w:t xml:space="preserve">„Tourism for the next decade: Sustainable, Resilient, Digital...” </w:t>
      </w:r>
    </w:p>
    <w:p w14:paraId="24D53B01" w14:textId="194A5B06" w:rsidR="00212056" w:rsidRPr="009C029A" w:rsidRDefault="00212056" w:rsidP="00212056">
      <w:pPr>
        <w:tabs>
          <w:tab w:val="left" w:pos="6379"/>
        </w:tabs>
        <w:spacing w:before="42"/>
        <w:ind w:left="284" w:right="681"/>
        <w:jc w:val="center"/>
        <w:rPr>
          <w:rFonts w:ascii="Arial Narrow" w:hAnsi="Arial Narrow"/>
          <w:b/>
          <w:bCs/>
          <w:i/>
          <w:iCs/>
          <w:color w:val="1F3864" w:themeColor="accent5" w:themeShade="80"/>
          <w:sz w:val="28"/>
          <w:szCs w:val="28"/>
          <w:u w:val="single"/>
          <w:lang w:val="en-GB"/>
        </w:rPr>
      </w:pPr>
      <w:r w:rsidRPr="009C029A">
        <w:rPr>
          <w:rFonts w:ascii="Arial Narrow" w:hAnsi="Arial Narrow"/>
          <w:b/>
          <w:bCs/>
          <w:i/>
          <w:iCs/>
          <w:color w:val="1F3864" w:themeColor="accent5" w:themeShade="80"/>
          <w:sz w:val="28"/>
          <w:szCs w:val="28"/>
          <w:u w:val="single"/>
          <w:lang w:val="en-GB"/>
        </w:rPr>
        <w:t>PROGRAM</w:t>
      </w:r>
    </w:p>
    <w:p w14:paraId="234548C4" w14:textId="57F1E7CE" w:rsidR="00212056" w:rsidRPr="009C029A" w:rsidRDefault="00212056" w:rsidP="00212056">
      <w:pPr>
        <w:tabs>
          <w:tab w:val="left" w:pos="6379"/>
        </w:tabs>
        <w:spacing w:before="42"/>
        <w:ind w:left="284" w:right="681"/>
        <w:jc w:val="center"/>
        <w:rPr>
          <w:rFonts w:ascii="Arial Narrow" w:eastAsia="Arial Narrow" w:hAnsi="Arial Narrow" w:cs="Arial Narrow"/>
          <w:i/>
          <w:iCs/>
          <w:color w:val="1F3864" w:themeColor="accent5" w:themeShade="80"/>
          <w:szCs w:val="24"/>
          <w:lang w:val="en-GB"/>
        </w:rPr>
      </w:pPr>
      <w:r w:rsidRPr="009C029A">
        <w:rPr>
          <w:rFonts w:ascii="Arial Narrow" w:eastAsia="Arial Narrow" w:hAnsi="Arial Narrow" w:cs="Arial Narrow"/>
          <w:i/>
          <w:iCs/>
          <w:color w:val="1F3864" w:themeColor="accent5" w:themeShade="80"/>
          <w:szCs w:val="24"/>
          <w:lang w:val="en-GB"/>
        </w:rPr>
        <w:t>October 7 d.</w:t>
      </w:r>
    </w:p>
    <w:p w14:paraId="5EAF6F10" w14:textId="77777777" w:rsidR="00212056" w:rsidRDefault="00212056" w:rsidP="00212056">
      <w:pPr>
        <w:jc w:val="center"/>
        <w:rPr>
          <w:sz w:val="22"/>
        </w:rPr>
      </w:pPr>
    </w:p>
    <w:tbl>
      <w:tblPr>
        <w:tblW w:w="10353" w:type="dxa"/>
        <w:tblInd w:w="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935"/>
      </w:tblGrid>
      <w:tr w:rsidR="007F6DD6" w:rsidRPr="007F6DD6" w14:paraId="18347E41" w14:textId="77777777" w:rsidTr="00916000">
        <w:trPr>
          <w:trHeight w:hRule="exact" w:val="350"/>
        </w:trPr>
        <w:tc>
          <w:tcPr>
            <w:tcW w:w="1418" w:type="dxa"/>
          </w:tcPr>
          <w:p w14:paraId="3CB882D9" w14:textId="593D73C0" w:rsidR="004C69DC" w:rsidRPr="007F6DD6" w:rsidRDefault="004C69DC" w:rsidP="00683A95">
            <w:pPr>
              <w:spacing w:line="270" w:lineRule="exact"/>
              <w:ind w:left="103" w:right="-20"/>
              <w:rPr>
                <w:rFonts w:ascii="Arial Narrow" w:eastAsia="Arial Narrow" w:hAnsi="Arial Narrow" w:cs="Arial Narrow"/>
                <w:color w:val="1F3864" w:themeColor="accent5" w:themeShade="80"/>
                <w:szCs w:val="24"/>
              </w:rPr>
            </w:pPr>
            <w:r w:rsidRPr="007F6DD6"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</w:rPr>
              <w:t>09</w:t>
            </w:r>
            <w:r w:rsidRPr="007F6DD6"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zCs w:val="24"/>
              </w:rPr>
              <w:t>.</w:t>
            </w:r>
            <w:r w:rsidR="00F9330C"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zCs w:val="24"/>
              </w:rPr>
              <w:t>30</w:t>
            </w:r>
            <w:r w:rsidR="00683A95"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-1"/>
                <w:szCs w:val="24"/>
              </w:rPr>
              <w:t>–</w:t>
            </w:r>
            <w:r w:rsidR="007248E1"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-1"/>
                <w:szCs w:val="24"/>
              </w:rPr>
              <w:t>10</w:t>
            </w:r>
            <w:r w:rsidRPr="007F6DD6"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-2"/>
                <w:szCs w:val="24"/>
              </w:rPr>
              <w:t>.</w:t>
            </w:r>
            <w:r w:rsidR="003F41A2"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-2"/>
                <w:szCs w:val="24"/>
              </w:rPr>
              <w:t>00</w:t>
            </w:r>
          </w:p>
        </w:tc>
        <w:tc>
          <w:tcPr>
            <w:tcW w:w="8935" w:type="dxa"/>
          </w:tcPr>
          <w:p w14:paraId="0D809082" w14:textId="29EE564D" w:rsidR="004C69DC" w:rsidRPr="007F6DD6" w:rsidRDefault="00712A4B" w:rsidP="009C029A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color w:val="1F3864" w:themeColor="accent5" w:themeShade="80"/>
                <w:szCs w:val="24"/>
              </w:rPr>
            </w:pPr>
            <w:r>
              <w:rPr>
                <w:rFonts w:ascii="Arial Narrow" w:eastAsia="Arial Narrow" w:hAnsi="Arial Narrow" w:cs="Arial Narrow"/>
                <w:color w:val="1F3864" w:themeColor="accent5" w:themeShade="80"/>
                <w:szCs w:val="24"/>
              </w:rPr>
              <w:t>D</w:t>
            </w:r>
            <w:r w:rsidR="004C69DC" w:rsidRPr="007F6DD6">
              <w:rPr>
                <w:rFonts w:ascii="Arial Narrow" w:eastAsia="Arial Narrow" w:hAnsi="Arial Narrow" w:cs="Arial Narrow"/>
                <w:color w:val="1F3864" w:themeColor="accent5" w:themeShade="80"/>
                <w:szCs w:val="24"/>
              </w:rPr>
              <w:t xml:space="preserve">alyvių </w:t>
            </w:r>
            <w:r w:rsidR="00F9330C">
              <w:rPr>
                <w:rFonts w:ascii="Arial Narrow" w:eastAsia="Arial Narrow" w:hAnsi="Arial Narrow" w:cs="Arial Narrow"/>
                <w:color w:val="1F3864" w:themeColor="accent5" w:themeShade="80"/>
                <w:szCs w:val="24"/>
              </w:rPr>
              <w:t>registracija</w:t>
            </w:r>
            <w:r w:rsidR="009C029A">
              <w:rPr>
                <w:rFonts w:ascii="Arial Narrow" w:eastAsia="Arial Narrow" w:hAnsi="Arial Narrow" w:cs="Arial Narrow"/>
                <w:color w:val="1F3864" w:themeColor="accent5" w:themeShade="80"/>
                <w:szCs w:val="24"/>
              </w:rPr>
              <w:t xml:space="preserve"> </w:t>
            </w:r>
            <w:r w:rsidR="00F9330C">
              <w:rPr>
                <w:rFonts w:ascii="Arial Narrow" w:eastAsia="Arial Narrow" w:hAnsi="Arial Narrow" w:cs="Arial Narrow"/>
                <w:color w:val="1F3864" w:themeColor="accent5" w:themeShade="80"/>
                <w:szCs w:val="24"/>
              </w:rPr>
              <w:t>/</w:t>
            </w:r>
            <w:r w:rsidR="009C029A">
              <w:rPr>
                <w:rFonts w:ascii="Arial Narrow" w:eastAsia="Arial Narrow" w:hAnsi="Arial Narrow" w:cs="Arial Narrow"/>
                <w:color w:val="1F3864" w:themeColor="accent5" w:themeShade="80"/>
                <w:szCs w:val="24"/>
              </w:rPr>
              <w:t xml:space="preserve"> </w:t>
            </w:r>
            <w:r w:rsidR="00C50892">
              <w:rPr>
                <w:rFonts w:ascii="Arial Narrow" w:eastAsia="Arial Narrow" w:hAnsi="Arial Narrow" w:cs="Arial Narrow"/>
                <w:color w:val="1F3864" w:themeColor="accent5" w:themeShade="80"/>
                <w:szCs w:val="24"/>
              </w:rPr>
              <w:t>jungimasis</w:t>
            </w:r>
          </w:p>
        </w:tc>
      </w:tr>
      <w:tr w:rsidR="00F9330C" w:rsidRPr="007F6DD6" w14:paraId="4D18C1A7" w14:textId="77777777" w:rsidTr="00916000">
        <w:trPr>
          <w:trHeight w:hRule="exact" w:val="350"/>
        </w:trPr>
        <w:tc>
          <w:tcPr>
            <w:tcW w:w="1418" w:type="dxa"/>
          </w:tcPr>
          <w:p w14:paraId="6BFE056A" w14:textId="77777777" w:rsidR="00F9330C" w:rsidRPr="007F6DD6" w:rsidRDefault="00F9330C" w:rsidP="00683A95">
            <w:pPr>
              <w:spacing w:line="270" w:lineRule="exact"/>
              <w:ind w:left="103" w:right="-20"/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</w:rPr>
            </w:pPr>
          </w:p>
        </w:tc>
        <w:tc>
          <w:tcPr>
            <w:tcW w:w="8935" w:type="dxa"/>
          </w:tcPr>
          <w:p w14:paraId="0B22B224" w14:textId="15CDB953" w:rsidR="00F9330C" w:rsidRPr="009C029A" w:rsidRDefault="00F9330C" w:rsidP="009C029A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i/>
                <w:iCs/>
                <w:color w:val="1F3864" w:themeColor="accent5" w:themeShade="80"/>
                <w:szCs w:val="24"/>
                <w:lang w:val="en-GB"/>
              </w:rPr>
            </w:pPr>
            <w:r w:rsidRPr="009C029A">
              <w:rPr>
                <w:rFonts w:ascii="Arial Narrow" w:eastAsia="Arial Narrow" w:hAnsi="Arial Narrow" w:cs="Arial Narrow"/>
                <w:i/>
                <w:iCs/>
                <w:color w:val="1F3864" w:themeColor="accent5" w:themeShade="80"/>
                <w:szCs w:val="24"/>
                <w:lang w:val="en-GB"/>
              </w:rPr>
              <w:t xml:space="preserve">In-person registration/online connection </w:t>
            </w:r>
          </w:p>
        </w:tc>
      </w:tr>
      <w:tr w:rsidR="007F6DD6" w:rsidRPr="007F6DD6" w14:paraId="4ED6B1C1" w14:textId="77777777" w:rsidTr="00916000">
        <w:trPr>
          <w:trHeight w:hRule="exact" w:val="565"/>
        </w:trPr>
        <w:tc>
          <w:tcPr>
            <w:tcW w:w="1418" w:type="dxa"/>
          </w:tcPr>
          <w:p w14:paraId="6AE51F6F" w14:textId="4BEBD0A5" w:rsidR="004C69DC" w:rsidRPr="007F6DD6" w:rsidRDefault="003F41A2" w:rsidP="00683A95">
            <w:pPr>
              <w:spacing w:line="270" w:lineRule="exact"/>
              <w:ind w:left="103" w:right="-20"/>
              <w:rPr>
                <w:rFonts w:ascii="Arial Narrow" w:eastAsia="Arial Narrow" w:hAnsi="Arial Narrow" w:cs="Arial Narrow"/>
                <w:color w:val="1F3864" w:themeColor="accent5" w:themeShade="80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</w:rPr>
              <w:t>10.00</w:t>
            </w:r>
            <w:r w:rsidR="00683A95"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-1"/>
                <w:szCs w:val="24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-1"/>
                <w:szCs w:val="24"/>
              </w:rPr>
              <w:t>10</w:t>
            </w:r>
            <w:r w:rsidR="004C69DC" w:rsidRPr="007F6DD6"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</w:rPr>
              <w:t>1</w:t>
            </w:r>
            <w:r w:rsidR="003B5993"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</w:rPr>
              <w:t>5</w:t>
            </w:r>
          </w:p>
        </w:tc>
        <w:tc>
          <w:tcPr>
            <w:tcW w:w="8935" w:type="dxa"/>
          </w:tcPr>
          <w:p w14:paraId="05DA45B2" w14:textId="4DEE58E5" w:rsidR="00AA5086" w:rsidRDefault="008C3848" w:rsidP="00AA5086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zCs w:val="24"/>
              </w:rPr>
            </w:pPr>
            <w:r w:rsidRPr="003A50FA"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zCs w:val="24"/>
              </w:rPr>
              <w:t>Sveikinimo žodis</w:t>
            </w:r>
            <w:r w:rsidR="00D11F8C"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zCs w:val="24"/>
              </w:rPr>
              <w:t xml:space="preserve">. </w:t>
            </w:r>
            <w:r w:rsidR="00AA5086" w:rsidRPr="003B5993"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zCs w:val="24"/>
              </w:rPr>
              <w:t>Nusipelniusiųjų turizm</w:t>
            </w:r>
            <w:r w:rsidR="00AA5086"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zCs w:val="24"/>
              </w:rPr>
              <w:t>ui</w:t>
            </w:r>
            <w:r w:rsidR="00AA5086" w:rsidRPr="003B5993"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zCs w:val="24"/>
              </w:rPr>
              <w:t xml:space="preserve"> apdovanojimai</w:t>
            </w:r>
          </w:p>
          <w:p w14:paraId="74FA10B4" w14:textId="6CDC1515" w:rsidR="004C69DC" w:rsidRPr="005D12E9" w:rsidRDefault="00D11F8C" w:rsidP="00D11F8C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color w:val="1F3864" w:themeColor="accent5" w:themeShade="80"/>
                <w:szCs w:val="24"/>
              </w:rPr>
            </w:pPr>
            <w:r w:rsidRPr="00A238E0"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zCs w:val="24"/>
              </w:rPr>
              <w:t>Aušrinė Armonaitė</w:t>
            </w:r>
            <w:r w:rsidRPr="005D12E9">
              <w:rPr>
                <w:rFonts w:ascii="Arial Narrow" w:eastAsia="Arial Narrow" w:hAnsi="Arial Narrow" w:cs="Arial Narrow"/>
                <w:color w:val="1F3864" w:themeColor="accent5" w:themeShade="80"/>
                <w:szCs w:val="24"/>
              </w:rPr>
              <w:t>, Lietuvos Re</w:t>
            </w:r>
            <w:r w:rsidR="00D90583" w:rsidRPr="005D12E9">
              <w:rPr>
                <w:rFonts w:ascii="Arial Narrow" w:eastAsia="Arial Narrow" w:hAnsi="Arial Narrow" w:cs="Arial Narrow"/>
                <w:color w:val="1F3864" w:themeColor="accent5" w:themeShade="80"/>
                <w:szCs w:val="24"/>
              </w:rPr>
              <w:t>s</w:t>
            </w:r>
            <w:r w:rsidRPr="005D12E9">
              <w:rPr>
                <w:rFonts w:ascii="Arial Narrow" w:eastAsia="Arial Narrow" w:hAnsi="Arial Narrow" w:cs="Arial Narrow"/>
                <w:color w:val="1F3864" w:themeColor="accent5" w:themeShade="80"/>
                <w:szCs w:val="24"/>
              </w:rPr>
              <w:t>publikos ekonomikos ir inovacijų ministrė</w:t>
            </w:r>
          </w:p>
          <w:p w14:paraId="385FD0B6" w14:textId="77777777" w:rsidR="004C69DC" w:rsidRPr="007F6DD6" w:rsidRDefault="004C69DC" w:rsidP="006C334C">
            <w:pPr>
              <w:spacing w:line="270" w:lineRule="exact"/>
              <w:ind w:left="105" w:right="-20"/>
              <w:rPr>
                <w:rFonts w:ascii="Arial Narrow" w:eastAsia="Arial Narrow" w:hAnsi="Arial Narrow" w:cs="Arial Narrow"/>
                <w:color w:val="1F3864" w:themeColor="accent5" w:themeShade="80"/>
                <w:szCs w:val="24"/>
              </w:rPr>
            </w:pPr>
          </w:p>
        </w:tc>
      </w:tr>
      <w:tr w:rsidR="00D90583" w:rsidRPr="007F6DD6" w14:paraId="12A12E63" w14:textId="77777777" w:rsidTr="00916000">
        <w:trPr>
          <w:trHeight w:hRule="exact" w:val="565"/>
        </w:trPr>
        <w:tc>
          <w:tcPr>
            <w:tcW w:w="1418" w:type="dxa"/>
          </w:tcPr>
          <w:p w14:paraId="1024968C" w14:textId="77777777" w:rsidR="00D90583" w:rsidRDefault="00D90583" w:rsidP="00683A95">
            <w:pPr>
              <w:spacing w:line="270" w:lineRule="exact"/>
              <w:ind w:left="103" w:right="-20"/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</w:rPr>
            </w:pPr>
          </w:p>
        </w:tc>
        <w:tc>
          <w:tcPr>
            <w:tcW w:w="8935" w:type="dxa"/>
          </w:tcPr>
          <w:p w14:paraId="5B6FEECF" w14:textId="442AA35A" w:rsidR="00D90583" w:rsidRPr="009C029A" w:rsidRDefault="00D90583" w:rsidP="00D11F8C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i/>
                <w:iCs/>
                <w:color w:val="1F3864" w:themeColor="accent5" w:themeShade="80"/>
                <w:szCs w:val="24"/>
                <w:lang w:val="en-GB"/>
              </w:rPr>
            </w:pPr>
            <w:r w:rsidRPr="009C029A">
              <w:rPr>
                <w:rFonts w:ascii="Arial Narrow" w:eastAsia="Arial Narrow" w:hAnsi="Arial Narrow" w:cs="Arial Narrow"/>
                <w:b/>
                <w:bCs/>
                <w:i/>
                <w:iCs/>
                <w:color w:val="1F3864" w:themeColor="accent5" w:themeShade="80"/>
                <w:szCs w:val="24"/>
                <w:lang w:val="en-GB"/>
              </w:rPr>
              <w:t>Welcome remarks</w:t>
            </w:r>
            <w:r w:rsidRPr="009C029A">
              <w:rPr>
                <w:rFonts w:ascii="Arial Narrow" w:eastAsia="Arial Narrow" w:hAnsi="Arial Narrow" w:cs="Arial Narrow"/>
                <w:i/>
                <w:iCs/>
                <w:color w:val="1F3864" w:themeColor="accent5" w:themeShade="80"/>
                <w:szCs w:val="24"/>
                <w:lang w:val="en-GB"/>
              </w:rPr>
              <w:t>.</w:t>
            </w:r>
            <w:r w:rsidR="00AA5086" w:rsidRPr="009C029A">
              <w:rPr>
                <w:rFonts w:ascii="Arial Narrow" w:eastAsia="Arial Narrow" w:hAnsi="Arial Narrow" w:cs="Arial Narrow"/>
                <w:b/>
                <w:bCs/>
                <w:i/>
                <w:iCs/>
                <w:color w:val="1F3864" w:themeColor="accent5" w:themeShade="80"/>
                <w:szCs w:val="24"/>
                <w:lang w:val="en-GB"/>
              </w:rPr>
              <w:t xml:space="preserve"> </w:t>
            </w:r>
            <w:r w:rsidR="0040798A">
              <w:rPr>
                <w:rFonts w:ascii="Arial Narrow" w:eastAsia="Arial Narrow" w:hAnsi="Arial Narrow" w:cs="Arial Narrow"/>
                <w:b/>
                <w:bCs/>
                <w:i/>
                <w:iCs/>
                <w:color w:val="1F3864" w:themeColor="accent5" w:themeShade="80"/>
                <w:szCs w:val="24"/>
                <w:lang w:val="en-GB"/>
              </w:rPr>
              <w:t>Tourism a</w:t>
            </w:r>
            <w:r w:rsidR="00AA5086" w:rsidRPr="009C029A">
              <w:rPr>
                <w:rFonts w:ascii="Arial Narrow" w:eastAsia="Arial Narrow" w:hAnsi="Arial Narrow" w:cs="Arial Narrow"/>
                <w:b/>
                <w:bCs/>
                <w:i/>
                <w:iCs/>
                <w:color w:val="1F3864" w:themeColor="accent5" w:themeShade="80"/>
                <w:szCs w:val="24"/>
                <w:lang w:val="en-GB"/>
              </w:rPr>
              <w:t>wards ceremony</w:t>
            </w:r>
          </w:p>
          <w:p w14:paraId="66B04057" w14:textId="753972A5" w:rsidR="00D90583" w:rsidRPr="009C029A" w:rsidRDefault="00D90583" w:rsidP="00D11F8C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color w:val="1F3864" w:themeColor="accent5" w:themeShade="80"/>
                <w:szCs w:val="24"/>
                <w:lang w:val="en-GB"/>
              </w:rPr>
            </w:pPr>
            <w:r w:rsidRPr="009C029A">
              <w:rPr>
                <w:rFonts w:ascii="Arial Narrow" w:eastAsia="Arial Narrow" w:hAnsi="Arial Narrow" w:cs="Arial Narrow"/>
                <w:b/>
                <w:bCs/>
                <w:i/>
                <w:iCs/>
                <w:color w:val="1F3864" w:themeColor="accent5" w:themeShade="80"/>
                <w:szCs w:val="24"/>
                <w:lang w:val="en-GB"/>
              </w:rPr>
              <w:t>Aušrinė Armonaitė,</w:t>
            </w:r>
            <w:r w:rsidRPr="009C029A">
              <w:rPr>
                <w:rFonts w:ascii="Arial Narrow" w:eastAsia="Arial Narrow" w:hAnsi="Arial Narrow" w:cs="Arial Narrow"/>
                <w:i/>
                <w:iCs/>
                <w:color w:val="1F3864" w:themeColor="accent5" w:themeShade="80"/>
                <w:szCs w:val="24"/>
                <w:lang w:val="en-GB"/>
              </w:rPr>
              <w:t xml:space="preserve"> Minister of the Economy and </w:t>
            </w:r>
            <w:r w:rsidR="00BD4680" w:rsidRPr="009C029A">
              <w:rPr>
                <w:rFonts w:ascii="Arial Narrow" w:eastAsia="Arial Narrow" w:hAnsi="Arial Narrow" w:cs="Arial Narrow"/>
                <w:i/>
                <w:iCs/>
                <w:color w:val="1F3864" w:themeColor="accent5" w:themeShade="80"/>
                <w:szCs w:val="24"/>
                <w:lang w:val="en-GB"/>
              </w:rPr>
              <w:t>I</w:t>
            </w:r>
            <w:r w:rsidRPr="009C029A">
              <w:rPr>
                <w:rFonts w:ascii="Arial Narrow" w:eastAsia="Arial Narrow" w:hAnsi="Arial Narrow" w:cs="Arial Narrow"/>
                <w:i/>
                <w:iCs/>
                <w:color w:val="1F3864" w:themeColor="accent5" w:themeShade="80"/>
                <w:szCs w:val="24"/>
                <w:lang w:val="en-GB"/>
              </w:rPr>
              <w:t>nnovation of the Republic of Lithuania</w:t>
            </w:r>
          </w:p>
        </w:tc>
      </w:tr>
      <w:tr w:rsidR="003B5A81" w:rsidRPr="007F6DD6" w14:paraId="38D7F022" w14:textId="77777777" w:rsidTr="00916000">
        <w:trPr>
          <w:trHeight w:hRule="exact" w:val="354"/>
        </w:trPr>
        <w:tc>
          <w:tcPr>
            <w:tcW w:w="1418" w:type="dxa"/>
          </w:tcPr>
          <w:p w14:paraId="01FACE6F" w14:textId="3A90EE32" w:rsidR="003B5A81" w:rsidRDefault="003B5A81" w:rsidP="00683A95">
            <w:pPr>
              <w:spacing w:line="270" w:lineRule="exact"/>
              <w:ind w:left="103" w:right="-20"/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</w:rPr>
            </w:pPr>
            <w:r w:rsidRPr="004B13F8"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  <w:t>10.</w:t>
            </w:r>
            <w:r w:rsidR="00AA5086" w:rsidRPr="004B13F8"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  <w:t>15</w:t>
            </w:r>
            <w:r w:rsidRPr="004B13F8"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  <w:t>-12.00</w:t>
            </w:r>
          </w:p>
        </w:tc>
        <w:tc>
          <w:tcPr>
            <w:tcW w:w="8935" w:type="dxa"/>
          </w:tcPr>
          <w:p w14:paraId="0DCE27C2" w14:textId="4F240ABD" w:rsidR="003B5A81" w:rsidRPr="003B5993" w:rsidRDefault="003B5A81" w:rsidP="00D11F8C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1F3864" w:themeColor="accent5" w:themeShade="80"/>
                <w:spacing w:val="1"/>
                <w:szCs w:val="24"/>
                <w:highlight w:val="lightGray"/>
              </w:rPr>
              <w:t>1</w:t>
            </w:r>
            <w:r w:rsidRPr="007F6DD6">
              <w:rPr>
                <w:rFonts w:ascii="Arial Narrow" w:eastAsia="Arial Narrow" w:hAnsi="Arial Narrow" w:cs="Arial Narrow"/>
                <w:b/>
                <w:color w:val="1F3864" w:themeColor="accent5" w:themeShade="80"/>
                <w:spacing w:val="1"/>
                <w:szCs w:val="24"/>
                <w:highlight w:val="lightGray"/>
              </w:rPr>
              <w:t xml:space="preserve"> SESIJA</w:t>
            </w:r>
            <w:r w:rsidRPr="007F6DD6">
              <w:rPr>
                <w:rFonts w:ascii="Arial Narrow" w:eastAsia="Arial Narrow" w:hAnsi="Arial Narrow" w:cs="Arial Narrow"/>
                <w:b/>
                <w:color w:val="1F3864" w:themeColor="accent5" w:themeShade="80"/>
                <w:szCs w:val="24"/>
                <w:highlight w:val="lightGray"/>
              </w:rPr>
              <w:t>.</w:t>
            </w:r>
            <w:r w:rsidRPr="007F6DD6">
              <w:rPr>
                <w:rFonts w:ascii="Arial Narrow" w:eastAsia="Arial Narrow" w:hAnsi="Arial Narrow" w:cs="Arial Narrow"/>
                <w:b/>
                <w:color w:val="1F3864" w:themeColor="accent5" w:themeShade="80"/>
                <w:spacing w:val="1"/>
                <w:szCs w:val="24"/>
                <w:highlight w:val="lightGray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1F3864" w:themeColor="accent5" w:themeShade="80"/>
                <w:spacing w:val="1"/>
                <w:szCs w:val="24"/>
                <w:highlight w:val="lightGray"/>
              </w:rPr>
              <w:t>LIETUVOS TURIZMAS VAKAR, ŠIANDIEN IR RYTOJ</w:t>
            </w:r>
          </w:p>
        </w:tc>
      </w:tr>
      <w:tr w:rsidR="009C029A" w:rsidRPr="007F6DD6" w14:paraId="4EB3BB92" w14:textId="77777777" w:rsidTr="00916000">
        <w:trPr>
          <w:trHeight w:hRule="exact" w:val="354"/>
        </w:trPr>
        <w:tc>
          <w:tcPr>
            <w:tcW w:w="1418" w:type="dxa"/>
          </w:tcPr>
          <w:p w14:paraId="612A4090" w14:textId="77777777" w:rsidR="009C029A" w:rsidRPr="004B13F8" w:rsidRDefault="009C029A" w:rsidP="00683A95">
            <w:pPr>
              <w:spacing w:line="270" w:lineRule="exact"/>
              <w:ind w:left="103" w:right="-20"/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</w:pPr>
          </w:p>
        </w:tc>
        <w:tc>
          <w:tcPr>
            <w:tcW w:w="8935" w:type="dxa"/>
          </w:tcPr>
          <w:p w14:paraId="2CFBB0A0" w14:textId="2241468C" w:rsidR="009C029A" w:rsidRPr="00D51300" w:rsidRDefault="009C029A" w:rsidP="00D11F8C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pacing w:val="1"/>
                <w:szCs w:val="24"/>
                <w:highlight w:val="lightGray"/>
              </w:rPr>
            </w:pPr>
            <w:r w:rsidRPr="00D51300"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pacing w:val="1"/>
                <w:szCs w:val="24"/>
                <w:highlight w:val="lightGray"/>
              </w:rPr>
              <w:t>SESSION 1: TOURISM IN LITHUANIA YESTERDAY, TODAY, AND TOMORROW</w:t>
            </w:r>
          </w:p>
        </w:tc>
      </w:tr>
      <w:tr w:rsidR="00ED563D" w:rsidRPr="007F6DD6" w14:paraId="41811B90" w14:textId="77777777" w:rsidTr="00916000">
        <w:trPr>
          <w:trHeight w:hRule="exact" w:val="549"/>
        </w:trPr>
        <w:tc>
          <w:tcPr>
            <w:tcW w:w="1418" w:type="dxa"/>
          </w:tcPr>
          <w:p w14:paraId="35F8D634" w14:textId="4D54C128" w:rsidR="00ED563D" w:rsidRPr="00A238E0" w:rsidRDefault="00C823F4" w:rsidP="00683A95">
            <w:pPr>
              <w:spacing w:line="270" w:lineRule="exact"/>
              <w:ind w:left="103" w:right="-20"/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</w:rPr>
            </w:pPr>
            <w:r w:rsidRPr="003106BF"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  <w:t>10.15-10.</w:t>
            </w:r>
            <w:r w:rsidR="00A238E0" w:rsidRPr="003106BF"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  <w:t>25</w:t>
            </w:r>
          </w:p>
        </w:tc>
        <w:tc>
          <w:tcPr>
            <w:tcW w:w="8935" w:type="dxa"/>
          </w:tcPr>
          <w:p w14:paraId="0F33F091" w14:textId="3771984C" w:rsidR="00A238E0" w:rsidRPr="00A238E0" w:rsidRDefault="00A17DFE" w:rsidP="00D11F8C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b/>
                <w:color w:val="1F3864" w:themeColor="accent5" w:themeShade="80"/>
                <w:spacing w:val="1"/>
                <w:szCs w:val="24"/>
              </w:rPr>
            </w:pPr>
            <w:r w:rsidRPr="00A238E0">
              <w:rPr>
                <w:rFonts w:ascii="Arial Narrow" w:eastAsia="Arial Narrow" w:hAnsi="Arial Narrow" w:cs="Arial Narrow"/>
                <w:b/>
                <w:color w:val="1F3864" w:themeColor="accent5" w:themeShade="80"/>
                <w:spacing w:val="1"/>
                <w:szCs w:val="24"/>
              </w:rPr>
              <w:t>Įžanginis žodis</w:t>
            </w:r>
          </w:p>
          <w:p w14:paraId="263E5CF6" w14:textId="227E3BB7" w:rsidR="00ED563D" w:rsidRPr="00A238E0" w:rsidRDefault="00A238E0" w:rsidP="00A238E0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b/>
                <w:color w:val="1F3864" w:themeColor="accent5" w:themeShade="80"/>
                <w:spacing w:val="1"/>
                <w:szCs w:val="24"/>
              </w:rPr>
            </w:pPr>
            <w:r w:rsidRPr="00A238E0"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zCs w:val="24"/>
              </w:rPr>
              <w:t>Vincas Jurgutis</w:t>
            </w:r>
            <w:r w:rsidRPr="005D12E9">
              <w:rPr>
                <w:rFonts w:ascii="Arial Narrow" w:eastAsia="Arial Narrow" w:hAnsi="Arial Narrow" w:cs="Arial Narrow"/>
                <w:color w:val="1F3864" w:themeColor="accent5" w:themeShade="80"/>
                <w:szCs w:val="24"/>
              </w:rPr>
              <w:t xml:space="preserve">, Lietuvos Respublikos ekonomikos ir inovacijų </w:t>
            </w:r>
            <w:r>
              <w:rPr>
                <w:rFonts w:ascii="Arial Narrow" w:eastAsia="Arial Narrow" w:hAnsi="Arial Narrow" w:cs="Arial Narrow"/>
                <w:color w:val="1F3864" w:themeColor="accent5" w:themeShade="80"/>
                <w:szCs w:val="24"/>
              </w:rPr>
              <w:t>viceministras</w:t>
            </w:r>
          </w:p>
        </w:tc>
      </w:tr>
      <w:tr w:rsidR="00C823F4" w:rsidRPr="007F6DD6" w14:paraId="440684B4" w14:textId="77777777" w:rsidTr="00916000">
        <w:trPr>
          <w:trHeight w:hRule="exact" w:val="549"/>
        </w:trPr>
        <w:tc>
          <w:tcPr>
            <w:tcW w:w="1418" w:type="dxa"/>
          </w:tcPr>
          <w:p w14:paraId="559D25B6" w14:textId="77777777" w:rsidR="00C823F4" w:rsidRDefault="00C823F4" w:rsidP="00967FAD">
            <w:pPr>
              <w:spacing w:line="270" w:lineRule="exact"/>
              <w:ind w:left="103" w:right="-20"/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</w:pPr>
          </w:p>
        </w:tc>
        <w:tc>
          <w:tcPr>
            <w:tcW w:w="8935" w:type="dxa"/>
          </w:tcPr>
          <w:p w14:paraId="17481509" w14:textId="1BEC6AA9" w:rsidR="00C823F4" w:rsidRPr="009C029A" w:rsidRDefault="00A238E0" w:rsidP="00967FAD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b/>
                <w:color w:val="1F3864" w:themeColor="accent5" w:themeShade="80"/>
                <w:spacing w:val="1"/>
                <w:szCs w:val="24"/>
                <w:lang w:val="en-GB"/>
              </w:rPr>
            </w:pPr>
            <w:r w:rsidRPr="009C029A">
              <w:rPr>
                <w:rFonts w:ascii="Arial Narrow" w:eastAsia="Arial Narrow" w:hAnsi="Arial Narrow" w:cs="Arial Narrow"/>
                <w:b/>
                <w:color w:val="1F3864" w:themeColor="accent5" w:themeShade="80"/>
                <w:spacing w:val="1"/>
                <w:szCs w:val="24"/>
                <w:lang w:val="en-GB"/>
              </w:rPr>
              <w:t>Introductory remarks</w:t>
            </w:r>
          </w:p>
          <w:p w14:paraId="08BC89FE" w14:textId="009404E1" w:rsidR="00A238E0" w:rsidRDefault="00A238E0" w:rsidP="00967FAD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b/>
                <w:color w:val="1F3864" w:themeColor="accent5" w:themeShade="80"/>
                <w:spacing w:val="1"/>
                <w:szCs w:val="24"/>
              </w:rPr>
            </w:pPr>
            <w:r w:rsidRPr="009C029A">
              <w:rPr>
                <w:rFonts w:ascii="Arial Narrow" w:eastAsia="Arial Narrow" w:hAnsi="Arial Narrow" w:cs="Arial Narrow"/>
                <w:b/>
                <w:bCs/>
                <w:i/>
                <w:iCs/>
                <w:color w:val="1F3864" w:themeColor="accent5" w:themeShade="80"/>
                <w:szCs w:val="24"/>
                <w:lang w:val="en-GB"/>
              </w:rPr>
              <w:t>Vincas Jurgutis,</w:t>
            </w:r>
            <w:r w:rsidRPr="009C029A">
              <w:rPr>
                <w:rFonts w:ascii="Arial Narrow" w:eastAsia="Arial Narrow" w:hAnsi="Arial Narrow" w:cs="Arial Narrow"/>
                <w:i/>
                <w:iCs/>
                <w:color w:val="1F3864" w:themeColor="accent5" w:themeShade="80"/>
                <w:szCs w:val="24"/>
                <w:lang w:val="en-GB"/>
              </w:rPr>
              <w:t xml:space="preserve"> Vice-Minister of the Economy and Innovation of the Republic of Lithuania</w:t>
            </w:r>
          </w:p>
        </w:tc>
      </w:tr>
      <w:tr w:rsidR="00967FAD" w:rsidRPr="007F6DD6" w14:paraId="60B1777D" w14:textId="77777777" w:rsidTr="00916000">
        <w:trPr>
          <w:trHeight w:hRule="exact" w:val="549"/>
        </w:trPr>
        <w:tc>
          <w:tcPr>
            <w:tcW w:w="1418" w:type="dxa"/>
          </w:tcPr>
          <w:p w14:paraId="313AA0B0" w14:textId="49EDB674" w:rsidR="00967FAD" w:rsidRPr="007F6DD6" w:rsidRDefault="00967FAD" w:rsidP="00967FAD">
            <w:pPr>
              <w:spacing w:line="270" w:lineRule="exact"/>
              <w:ind w:left="103" w:right="-20"/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  <w:t>10.</w:t>
            </w:r>
            <w:r w:rsidR="00A238E0"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  <w:t>5-10.</w:t>
            </w:r>
            <w:r w:rsidR="00A238E0"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  <w:t>4</w:t>
            </w:r>
            <w:r w:rsidR="00916000"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  <w:t>5</w:t>
            </w:r>
          </w:p>
        </w:tc>
        <w:tc>
          <w:tcPr>
            <w:tcW w:w="8935" w:type="dxa"/>
          </w:tcPr>
          <w:p w14:paraId="4A7350C8" w14:textId="2D641AEA" w:rsidR="00967FAD" w:rsidRDefault="00967FAD" w:rsidP="00967FAD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b/>
                <w:color w:val="1F3864" w:themeColor="accent5" w:themeShade="80"/>
                <w:spacing w:val="1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1F3864" w:themeColor="accent5" w:themeShade="80"/>
                <w:spacing w:val="1"/>
                <w:szCs w:val="24"/>
              </w:rPr>
              <w:t>Nelaukta Lietuvos turizmo sektoriaus transforma</w:t>
            </w:r>
            <w:r w:rsidR="009C029A">
              <w:rPr>
                <w:rFonts w:ascii="Arial Narrow" w:eastAsia="Arial Narrow" w:hAnsi="Arial Narrow" w:cs="Arial Narrow"/>
                <w:b/>
                <w:color w:val="1F3864" w:themeColor="accent5" w:themeShade="80"/>
                <w:spacing w:val="1"/>
                <w:szCs w:val="24"/>
              </w:rPr>
              <w:t>cija</w:t>
            </w:r>
          </w:p>
          <w:p w14:paraId="44EEF4C7" w14:textId="77777777" w:rsidR="00967FAD" w:rsidRDefault="00967FAD" w:rsidP="00967FAD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bCs/>
                <w:color w:val="1F3864" w:themeColor="accent5" w:themeShade="80"/>
                <w:spacing w:val="1"/>
                <w:szCs w:val="24"/>
              </w:rPr>
            </w:pPr>
            <w:r w:rsidRPr="007F5E99">
              <w:rPr>
                <w:rFonts w:ascii="Arial Narrow" w:eastAsia="Arial Narrow" w:hAnsi="Arial Narrow" w:cs="Arial Narrow"/>
                <w:b/>
                <w:color w:val="1F3864" w:themeColor="accent5" w:themeShade="80"/>
                <w:spacing w:val="1"/>
                <w:szCs w:val="24"/>
              </w:rPr>
              <w:t>Dalius Morkvėnas</w:t>
            </w:r>
            <w:r>
              <w:rPr>
                <w:rFonts w:ascii="Arial Narrow" w:eastAsia="Arial Narrow" w:hAnsi="Arial Narrow" w:cs="Arial Narrow"/>
                <w:bCs/>
                <w:color w:val="1F3864" w:themeColor="accent5" w:themeShade="80"/>
                <w:spacing w:val="1"/>
                <w:szCs w:val="24"/>
              </w:rPr>
              <w:t>, VšĮ „Keliauk Lietuvoje“ direktorius</w:t>
            </w:r>
          </w:p>
          <w:p w14:paraId="18250EB2" w14:textId="7225E3E2" w:rsidR="00967FAD" w:rsidRPr="007F6DD6" w:rsidRDefault="00967FAD" w:rsidP="00967FAD">
            <w:pPr>
              <w:spacing w:line="270" w:lineRule="exact"/>
              <w:ind w:left="105" w:right="-20"/>
              <w:rPr>
                <w:rFonts w:ascii="Arial Narrow" w:eastAsia="Arial Narrow" w:hAnsi="Arial Narrow" w:cs="Arial Narrow"/>
                <w:color w:val="1F3864" w:themeColor="accent5" w:themeShade="80"/>
                <w:szCs w:val="24"/>
                <w:highlight w:val="lightGray"/>
              </w:rPr>
            </w:pPr>
          </w:p>
        </w:tc>
      </w:tr>
      <w:tr w:rsidR="00967FAD" w:rsidRPr="007F6DD6" w14:paraId="5EFDA2C3" w14:textId="77777777" w:rsidTr="00916000">
        <w:trPr>
          <w:trHeight w:hRule="exact" w:val="597"/>
        </w:trPr>
        <w:tc>
          <w:tcPr>
            <w:tcW w:w="1418" w:type="dxa"/>
          </w:tcPr>
          <w:p w14:paraId="22B3ABE2" w14:textId="77777777" w:rsidR="00967FAD" w:rsidRPr="007F6DD6" w:rsidRDefault="00967FAD" w:rsidP="00967FAD">
            <w:pPr>
              <w:spacing w:line="270" w:lineRule="exact"/>
              <w:ind w:left="103" w:right="-20"/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</w:pPr>
          </w:p>
        </w:tc>
        <w:tc>
          <w:tcPr>
            <w:tcW w:w="8935" w:type="dxa"/>
          </w:tcPr>
          <w:p w14:paraId="1E315441" w14:textId="77777777" w:rsidR="00967FAD" w:rsidRPr="009C029A" w:rsidRDefault="00967FAD" w:rsidP="00967FAD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pacing w:val="1"/>
                <w:szCs w:val="24"/>
                <w:lang w:val="en-GB"/>
              </w:rPr>
            </w:pPr>
            <w:r w:rsidRPr="009C029A"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pacing w:val="1"/>
                <w:szCs w:val="24"/>
                <w:lang w:val="en-GB"/>
              </w:rPr>
              <w:t>Unexpected transformation of the Lithuanian tourism sector</w:t>
            </w:r>
          </w:p>
          <w:p w14:paraId="61D5B7EB" w14:textId="657A12E9" w:rsidR="00967FAD" w:rsidRPr="003D2308" w:rsidRDefault="00967FAD" w:rsidP="00967FAD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bCs/>
                <w:i/>
                <w:iCs/>
                <w:color w:val="1F3864" w:themeColor="accent5" w:themeShade="80"/>
                <w:spacing w:val="1"/>
                <w:szCs w:val="24"/>
              </w:rPr>
            </w:pPr>
            <w:r w:rsidRPr="009C029A"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pacing w:val="1"/>
                <w:szCs w:val="24"/>
                <w:lang w:val="en-GB"/>
              </w:rPr>
              <w:t xml:space="preserve">Dalius Morkvėnas, </w:t>
            </w:r>
            <w:r w:rsidRPr="009C029A">
              <w:rPr>
                <w:rFonts w:ascii="Arial Narrow" w:eastAsia="Arial Narrow" w:hAnsi="Arial Narrow" w:cs="Arial Narrow"/>
                <w:bCs/>
                <w:i/>
                <w:iCs/>
                <w:color w:val="1F3864" w:themeColor="accent5" w:themeShade="80"/>
                <w:spacing w:val="1"/>
                <w:szCs w:val="24"/>
                <w:lang w:val="en-GB"/>
              </w:rPr>
              <w:t>CEO, Lithuania Travel</w:t>
            </w:r>
          </w:p>
        </w:tc>
      </w:tr>
      <w:tr w:rsidR="001B0480" w:rsidRPr="007F6DD6" w14:paraId="4BADFC67" w14:textId="77777777" w:rsidTr="00916000">
        <w:trPr>
          <w:trHeight w:hRule="exact" w:val="665"/>
        </w:trPr>
        <w:tc>
          <w:tcPr>
            <w:tcW w:w="1418" w:type="dxa"/>
          </w:tcPr>
          <w:p w14:paraId="1220A771" w14:textId="4F400861" w:rsidR="001B0480" w:rsidRPr="007F6DD6" w:rsidRDefault="001B0480" w:rsidP="001B0480">
            <w:pPr>
              <w:spacing w:line="270" w:lineRule="exact"/>
              <w:ind w:left="103" w:right="-20"/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  <w:t>10.</w:t>
            </w:r>
            <w:r w:rsidR="00A238E0"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  <w:t>4</w:t>
            </w:r>
            <w:r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  <w:t>5-1</w:t>
            </w:r>
            <w:r w:rsidR="00EA42D2"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  <w:t>.</w:t>
            </w:r>
            <w:r w:rsidR="00EA42D2"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  <w:t>00</w:t>
            </w:r>
          </w:p>
        </w:tc>
        <w:tc>
          <w:tcPr>
            <w:tcW w:w="8935" w:type="dxa"/>
          </w:tcPr>
          <w:p w14:paraId="2E595D2E" w14:textId="05085174" w:rsidR="00AC1D9D" w:rsidRPr="00AC1D9D" w:rsidRDefault="00AC1D9D" w:rsidP="00AC1D9D">
            <w:pPr>
              <w:rPr>
                <w:rFonts w:ascii="Arial Narrow" w:eastAsia="Arial Narrow" w:hAnsi="Arial Narrow" w:cs="Arial Narrow"/>
                <w:b/>
                <w:color w:val="1F3864" w:themeColor="accent5" w:themeShade="80"/>
                <w:spacing w:val="1"/>
                <w:szCs w:val="24"/>
              </w:rPr>
            </w:pPr>
            <w:r w:rsidRPr="00AC1D9D"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pacing w:val="1"/>
                <w:szCs w:val="24"/>
              </w:rPr>
              <w:t>De minimis</w:t>
            </w:r>
            <w:r w:rsidRPr="00AC1D9D">
              <w:rPr>
                <w:rFonts w:ascii="Arial Narrow" w:eastAsia="Arial Narrow" w:hAnsi="Arial Narrow" w:cs="Arial Narrow"/>
                <w:b/>
                <w:color w:val="1F3864" w:themeColor="accent5" w:themeShade="80"/>
                <w:spacing w:val="1"/>
                <w:szCs w:val="24"/>
              </w:rPr>
              <w:t xml:space="preserve"> pagalba ir turizmas. Ką turėtume žinoti?</w:t>
            </w:r>
          </w:p>
          <w:p w14:paraId="35587BF0" w14:textId="74C6720A" w:rsidR="00AC1D9D" w:rsidRPr="00AC1D9D" w:rsidRDefault="00AC1D9D" w:rsidP="00AC1D9D">
            <w:pPr>
              <w:pStyle w:val="xmsonormal"/>
              <w:rPr>
                <w:rFonts w:ascii="Arial Narrow" w:eastAsia="Arial Narrow" w:hAnsi="Arial Narrow" w:cs="Arial Narrow"/>
                <w:bCs/>
                <w:color w:val="1F3864" w:themeColor="accent5" w:themeShade="80"/>
                <w:spacing w:val="1"/>
                <w:sz w:val="24"/>
                <w:szCs w:val="24"/>
                <w:lang w:eastAsia="en-US"/>
              </w:rPr>
            </w:pPr>
            <w:r w:rsidRPr="00AC1D9D">
              <w:rPr>
                <w:rFonts w:ascii="Arial Narrow" w:eastAsia="Arial Narrow" w:hAnsi="Arial Narrow" w:cs="Arial Narrow"/>
                <w:b/>
                <w:color w:val="1F3864" w:themeColor="accent5" w:themeShade="80"/>
                <w:spacing w:val="1"/>
                <w:sz w:val="24"/>
                <w:szCs w:val="24"/>
                <w:lang w:eastAsia="en-US"/>
              </w:rPr>
              <w:t>Živilė Dapšytė</w:t>
            </w:r>
            <w:r w:rsidRPr="00AC1D9D">
              <w:rPr>
                <w:rFonts w:ascii="Arial Narrow" w:eastAsia="Arial Narrow" w:hAnsi="Arial Narrow" w:cs="Arial Narrow"/>
                <w:bCs/>
                <w:color w:val="1F3864" w:themeColor="accent5" w:themeShade="80"/>
                <w:spacing w:val="1"/>
                <w:sz w:val="24"/>
                <w:szCs w:val="24"/>
                <w:lang w:eastAsia="en-US"/>
              </w:rPr>
              <w:t>, Konkurencijos tarybos Konkurencijos politikos grupės vyriausioji specialistė</w:t>
            </w:r>
          </w:p>
          <w:p w14:paraId="09C452ED" w14:textId="10BA5CDF" w:rsidR="001B0480" w:rsidRPr="00AC1D9D" w:rsidRDefault="001B0480" w:rsidP="004A144F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bCs/>
                <w:color w:val="1F3864" w:themeColor="accent5" w:themeShade="80"/>
                <w:spacing w:val="1"/>
                <w:szCs w:val="24"/>
              </w:rPr>
            </w:pPr>
          </w:p>
        </w:tc>
      </w:tr>
      <w:tr w:rsidR="001B0480" w:rsidRPr="007F6DD6" w14:paraId="25F5565E" w14:textId="77777777" w:rsidTr="00916000">
        <w:trPr>
          <w:trHeight w:hRule="exact" w:val="675"/>
        </w:trPr>
        <w:tc>
          <w:tcPr>
            <w:tcW w:w="1418" w:type="dxa"/>
          </w:tcPr>
          <w:p w14:paraId="7E7EB8FB" w14:textId="77777777" w:rsidR="001B0480" w:rsidRDefault="001B0480" w:rsidP="001B0480">
            <w:pPr>
              <w:spacing w:line="270" w:lineRule="exact"/>
              <w:ind w:left="103" w:right="-20"/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</w:pPr>
          </w:p>
        </w:tc>
        <w:tc>
          <w:tcPr>
            <w:tcW w:w="8935" w:type="dxa"/>
          </w:tcPr>
          <w:p w14:paraId="1359FA0C" w14:textId="11DFB724" w:rsidR="001B0480" w:rsidRPr="009C029A" w:rsidRDefault="00AC1D9D" w:rsidP="001B0480">
            <w:pPr>
              <w:spacing w:line="273" w:lineRule="exact"/>
              <w:ind w:right="-20"/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zCs w:val="24"/>
                <w:lang w:val="en-GB"/>
              </w:rPr>
            </w:pPr>
            <w:r w:rsidRPr="009C029A"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pacing w:val="1"/>
                <w:szCs w:val="24"/>
                <w:lang w:val="en-GB"/>
              </w:rPr>
              <w:t>De minimis</w:t>
            </w:r>
            <w:r w:rsidR="00513C8D">
              <w:rPr>
                <w:rFonts w:ascii="Arial Narrow" w:eastAsia="Arial Narrow" w:hAnsi="Arial Narrow" w:cs="Arial Narrow"/>
                <w:b/>
                <w:color w:val="1F3864" w:themeColor="accent5" w:themeShade="80"/>
                <w:spacing w:val="1"/>
                <w:szCs w:val="24"/>
                <w:lang w:val="en-GB"/>
              </w:rPr>
              <w:t xml:space="preserve"> state aid</w:t>
            </w:r>
            <w:r w:rsidR="00513C8D" w:rsidRPr="009C029A">
              <w:rPr>
                <w:rFonts w:ascii="Arial Narrow" w:eastAsia="Arial Narrow" w:hAnsi="Arial Narrow" w:cs="Arial Narrow"/>
                <w:b/>
                <w:color w:val="1F3864" w:themeColor="accent5" w:themeShade="80"/>
                <w:spacing w:val="1"/>
                <w:szCs w:val="24"/>
                <w:lang w:val="en-GB"/>
              </w:rPr>
              <w:t xml:space="preserve"> </w:t>
            </w:r>
            <w:r w:rsidRPr="009C029A">
              <w:rPr>
                <w:rFonts w:ascii="Arial Narrow" w:eastAsia="Arial Narrow" w:hAnsi="Arial Narrow" w:cs="Arial Narrow"/>
                <w:b/>
                <w:color w:val="1F3864" w:themeColor="accent5" w:themeShade="80"/>
                <w:spacing w:val="1"/>
                <w:szCs w:val="24"/>
                <w:lang w:val="en-GB"/>
              </w:rPr>
              <w:t>and tourism</w:t>
            </w:r>
          </w:p>
          <w:p w14:paraId="5E8B6D84" w14:textId="4E81A8AF" w:rsidR="001B0480" w:rsidRDefault="001B0480" w:rsidP="00522313">
            <w:pPr>
              <w:spacing w:line="273" w:lineRule="exact"/>
              <w:ind w:right="-20"/>
              <w:rPr>
                <w:rFonts w:ascii="Arial Narrow" w:eastAsia="Arial Narrow" w:hAnsi="Arial Narrow" w:cs="Arial Narrow"/>
                <w:b/>
                <w:color w:val="1F3864" w:themeColor="accent5" w:themeShade="80"/>
                <w:spacing w:val="1"/>
                <w:szCs w:val="24"/>
              </w:rPr>
            </w:pPr>
            <w:r w:rsidRPr="009C029A"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zCs w:val="24"/>
                <w:lang w:val="en-GB"/>
              </w:rPr>
              <w:t>Ž</w:t>
            </w:r>
            <w:r w:rsidR="00AC1D9D" w:rsidRPr="009C029A"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zCs w:val="24"/>
                <w:lang w:val="en-GB"/>
              </w:rPr>
              <w:t>ivilė Dapšytė</w:t>
            </w:r>
            <w:r w:rsidRPr="009C029A"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zCs w:val="24"/>
                <w:lang w:val="en-GB"/>
              </w:rPr>
              <w:t xml:space="preserve">, </w:t>
            </w:r>
            <w:r w:rsidRPr="009C029A">
              <w:rPr>
                <w:rFonts w:ascii="Arial Narrow" w:eastAsia="Arial Narrow" w:hAnsi="Arial Narrow" w:cs="Arial Narrow"/>
                <w:bCs/>
                <w:i/>
                <w:iCs/>
                <w:color w:val="1F3864" w:themeColor="accent5" w:themeShade="80"/>
                <w:szCs w:val="24"/>
                <w:lang w:val="en-GB"/>
              </w:rPr>
              <w:t xml:space="preserve">the chief </w:t>
            </w:r>
            <w:r w:rsidR="00522313" w:rsidRPr="009C029A">
              <w:rPr>
                <w:rFonts w:ascii="Arial Narrow" w:eastAsia="Arial Narrow" w:hAnsi="Arial Narrow" w:cs="Arial Narrow"/>
                <w:bCs/>
                <w:i/>
                <w:iCs/>
                <w:color w:val="1F3864" w:themeColor="accent5" w:themeShade="80"/>
                <w:szCs w:val="24"/>
                <w:lang w:val="en-GB"/>
              </w:rPr>
              <w:t xml:space="preserve">official of the </w:t>
            </w:r>
            <w:r w:rsidR="00522313" w:rsidRPr="009C029A">
              <w:rPr>
                <w:rFonts w:ascii="Arial Narrow" w:eastAsia="Arial Narrow" w:hAnsi="Arial Narrow" w:cs="Arial Narrow"/>
                <w:bCs/>
                <w:i/>
                <w:iCs/>
                <w:color w:val="1F3864" w:themeColor="accent5" w:themeShade="80"/>
                <w:spacing w:val="1"/>
                <w:szCs w:val="24"/>
                <w:lang w:val="en-GB"/>
              </w:rPr>
              <w:t>Competition Council of the Republic of Lithuania</w:t>
            </w:r>
          </w:p>
        </w:tc>
      </w:tr>
      <w:tr w:rsidR="00522313" w:rsidRPr="007F6DD6" w14:paraId="2F5F9B49" w14:textId="77777777" w:rsidTr="00916000">
        <w:trPr>
          <w:trHeight w:hRule="exact" w:val="675"/>
        </w:trPr>
        <w:tc>
          <w:tcPr>
            <w:tcW w:w="1418" w:type="dxa"/>
          </w:tcPr>
          <w:p w14:paraId="502CBDD8" w14:textId="4B503368" w:rsidR="00522313" w:rsidRDefault="00522313" w:rsidP="001B0480">
            <w:pPr>
              <w:spacing w:line="270" w:lineRule="exact"/>
              <w:ind w:left="103" w:right="-20"/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  <w:t>1</w:t>
            </w:r>
            <w:r w:rsidR="00EA42D2"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  <w:t>.</w:t>
            </w:r>
            <w:r w:rsidR="00EA42D2"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  <w:t>00</w:t>
            </w:r>
            <w:r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  <w:t>-11.15</w:t>
            </w:r>
          </w:p>
        </w:tc>
        <w:tc>
          <w:tcPr>
            <w:tcW w:w="8935" w:type="dxa"/>
          </w:tcPr>
          <w:p w14:paraId="6E2E4AFB" w14:textId="77777777" w:rsidR="00522313" w:rsidRDefault="00522313" w:rsidP="001B0480">
            <w:pPr>
              <w:spacing w:line="273" w:lineRule="exact"/>
              <w:ind w:right="-20"/>
              <w:rPr>
                <w:rFonts w:ascii="Arial Narrow" w:eastAsia="Arial Narrow" w:hAnsi="Arial Narrow" w:cs="Arial Narrow"/>
                <w:b/>
                <w:color w:val="1F3864" w:themeColor="accent5" w:themeShade="80"/>
                <w:spacing w:val="1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1F3864" w:themeColor="accent5" w:themeShade="80"/>
                <w:spacing w:val="1"/>
                <w:szCs w:val="24"/>
              </w:rPr>
              <w:t xml:space="preserve">INVEGA </w:t>
            </w:r>
            <w:r w:rsidR="00B67B8A">
              <w:rPr>
                <w:rFonts w:ascii="Arial Narrow" w:eastAsia="Arial Narrow" w:hAnsi="Arial Narrow" w:cs="Arial Narrow"/>
                <w:b/>
                <w:color w:val="1F3864" w:themeColor="accent5" w:themeShade="80"/>
                <w:spacing w:val="1"/>
                <w:szCs w:val="24"/>
              </w:rPr>
              <w:t>pagalbos priemonės turizmo verslui</w:t>
            </w:r>
          </w:p>
          <w:p w14:paraId="6DBCC463" w14:textId="7049B16E" w:rsidR="00B67B8A" w:rsidRPr="00B67B8A" w:rsidRDefault="00B67B8A" w:rsidP="00B67B8A">
            <w:pPr>
              <w:pStyle w:val="Heading3"/>
              <w:shd w:val="clear" w:color="auto" w:fill="FFFFFF"/>
              <w:rPr>
                <w:rFonts w:ascii="Arial Narrow" w:eastAsia="Arial Narrow" w:hAnsi="Arial Narrow" w:cs="Arial Narrow"/>
                <w:b/>
                <w:color w:val="1F3864" w:themeColor="accent5" w:themeShade="80"/>
                <w:spacing w:val="1"/>
              </w:rPr>
            </w:pPr>
            <w:r w:rsidRPr="00B67B8A">
              <w:rPr>
                <w:rFonts w:ascii="Arial Narrow" w:eastAsia="Arial Narrow" w:hAnsi="Arial Narrow" w:cs="Arial Narrow"/>
                <w:b/>
                <w:color w:val="1F3864" w:themeColor="accent5" w:themeShade="80"/>
                <w:spacing w:val="1"/>
              </w:rPr>
              <w:t>Kęstutis Motiejūnas</w:t>
            </w:r>
            <w:r>
              <w:rPr>
                <w:rFonts w:ascii="Arial Narrow" w:eastAsia="Arial Narrow" w:hAnsi="Arial Narrow" w:cs="Arial Narrow"/>
                <w:b/>
                <w:color w:val="1F3864" w:themeColor="accent5" w:themeShade="80"/>
                <w:spacing w:val="1"/>
              </w:rPr>
              <w:t>,</w:t>
            </w:r>
            <w:r w:rsidRPr="00B67B8A">
              <w:rPr>
                <w:rFonts w:ascii="Arial Narrow" w:eastAsia="Arial Narrow" w:hAnsi="Arial Narrow" w:cs="Arial Narrow"/>
                <w:b/>
                <w:color w:val="1F3864" w:themeColor="accent5" w:themeShade="80"/>
                <w:spacing w:val="1"/>
              </w:rPr>
              <w:t xml:space="preserve"> </w:t>
            </w:r>
            <w:r w:rsidRPr="00B67B8A">
              <w:rPr>
                <w:rFonts w:ascii="Arial Narrow" w:eastAsia="Arial Narrow" w:hAnsi="Arial Narrow" w:cs="Arial Narrow"/>
                <w:bCs/>
                <w:color w:val="1F3864" w:themeColor="accent5" w:themeShade="80"/>
                <w:spacing w:val="1"/>
              </w:rPr>
              <w:t>UAB „Investicijų ir verslo garantijos“ vadovas</w:t>
            </w:r>
            <w:r w:rsidRPr="00B67B8A">
              <w:rPr>
                <w:rFonts w:ascii="Arial Narrow" w:eastAsia="Arial Narrow" w:hAnsi="Arial Narrow" w:cs="Arial Narrow"/>
                <w:b/>
                <w:color w:val="1F3864" w:themeColor="accent5" w:themeShade="80"/>
                <w:spacing w:val="1"/>
              </w:rPr>
              <w:t xml:space="preserve"> </w:t>
            </w:r>
          </w:p>
          <w:p w14:paraId="5F7BE727" w14:textId="36E0EE9A" w:rsidR="00B67B8A" w:rsidRPr="00AC1D9D" w:rsidRDefault="00B67B8A" w:rsidP="001B0480">
            <w:pPr>
              <w:spacing w:line="273" w:lineRule="exact"/>
              <w:ind w:right="-20"/>
              <w:rPr>
                <w:rFonts w:ascii="Arial Narrow" w:eastAsia="Arial Narrow" w:hAnsi="Arial Narrow" w:cs="Arial Narrow"/>
                <w:b/>
                <w:color w:val="1F3864" w:themeColor="accent5" w:themeShade="80"/>
                <w:spacing w:val="1"/>
                <w:szCs w:val="24"/>
              </w:rPr>
            </w:pPr>
          </w:p>
        </w:tc>
      </w:tr>
      <w:tr w:rsidR="00B67B8A" w:rsidRPr="007F6DD6" w14:paraId="131E5EF9" w14:textId="77777777" w:rsidTr="00916000">
        <w:trPr>
          <w:trHeight w:hRule="exact" w:val="637"/>
        </w:trPr>
        <w:tc>
          <w:tcPr>
            <w:tcW w:w="1418" w:type="dxa"/>
          </w:tcPr>
          <w:p w14:paraId="1A2BA432" w14:textId="77777777" w:rsidR="00B67B8A" w:rsidRDefault="00B67B8A" w:rsidP="001B0480">
            <w:pPr>
              <w:spacing w:line="270" w:lineRule="exact"/>
              <w:ind w:left="103" w:right="-20"/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</w:pPr>
          </w:p>
        </w:tc>
        <w:tc>
          <w:tcPr>
            <w:tcW w:w="8935" w:type="dxa"/>
          </w:tcPr>
          <w:p w14:paraId="37E3DB5A" w14:textId="77777777" w:rsidR="00B67B8A" w:rsidRPr="009C029A" w:rsidRDefault="00B67B8A" w:rsidP="00B67B8A">
            <w:pPr>
              <w:spacing w:line="273" w:lineRule="exact"/>
              <w:ind w:right="-20"/>
              <w:rPr>
                <w:rFonts w:ascii="Arial Narrow" w:eastAsia="Arial Narrow" w:hAnsi="Arial Narrow" w:cs="Arial Narrow"/>
                <w:b/>
                <w:color w:val="1F3864" w:themeColor="accent5" w:themeShade="80"/>
                <w:spacing w:val="1"/>
                <w:szCs w:val="24"/>
                <w:lang w:val="en-GB"/>
              </w:rPr>
            </w:pPr>
            <w:r w:rsidRPr="009C029A">
              <w:rPr>
                <w:rFonts w:ascii="Arial Narrow" w:eastAsia="Arial Narrow" w:hAnsi="Arial Narrow" w:cs="Arial Narrow"/>
                <w:b/>
                <w:color w:val="1F3864" w:themeColor="accent5" w:themeShade="80"/>
                <w:spacing w:val="1"/>
                <w:szCs w:val="24"/>
                <w:lang w:val="en-GB"/>
              </w:rPr>
              <w:t>Support measures for tourism business</w:t>
            </w:r>
          </w:p>
          <w:p w14:paraId="2F697072" w14:textId="2ACDE556" w:rsidR="00B67B8A" w:rsidRPr="009C029A" w:rsidRDefault="00B67B8A" w:rsidP="00B67B8A">
            <w:pPr>
              <w:spacing w:line="273" w:lineRule="exact"/>
              <w:ind w:right="-20"/>
              <w:rPr>
                <w:rFonts w:ascii="Arial" w:hAnsi="Arial" w:cs="Arial"/>
                <w:color w:val="003878"/>
                <w:sz w:val="36"/>
                <w:lang w:val="en-GB" w:eastAsia="lt-LT"/>
              </w:rPr>
            </w:pPr>
            <w:r w:rsidRPr="009C029A">
              <w:rPr>
                <w:rFonts w:ascii="Arial Narrow" w:eastAsia="Arial Narrow" w:hAnsi="Arial Narrow" w:cs="Arial Narrow"/>
                <w:bCs/>
                <w:i/>
                <w:iCs/>
                <w:color w:val="1F3864" w:themeColor="accent5" w:themeShade="80"/>
                <w:szCs w:val="24"/>
                <w:lang w:val="en-GB"/>
              </w:rPr>
              <w:t>Kęstutis Motiejūnas,</w:t>
            </w:r>
            <w:r w:rsidRPr="009C029A">
              <w:rPr>
                <w:rFonts w:ascii="Arial" w:hAnsi="Arial" w:cs="Arial"/>
                <w:color w:val="003878"/>
                <w:lang w:val="en-GB"/>
              </w:rPr>
              <w:t xml:space="preserve"> </w:t>
            </w:r>
            <w:r w:rsidRPr="009C029A"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zCs w:val="24"/>
                <w:lang w:val="en-GB"/>
              </w:rPr>
              <w:t>Chief Executive Officer of UAB Investicijų ir Verslo Garantijos</w:t>
            </w:r>
          </w:p>
          <w:p w14:paraId="1746D321" w14:textId="139FA520" w:rsidR="00B67B8A" w:rsidRDefault="00B67B8A" w:rsidP="001B0480">
            <w:pPr>
              <w:spacing w:line="273" w:lineRule="exact"/>
              <w:ind w:right="-20"/>
              <w:rPr>
                <w:rFonts w:ascii="Arial Narrow" w:eastAsia="Arial Narrow" w:hAnsi="Arial Narrow" w:cs="Arial Narrow"/>
                <w:b/>
                <w:color w:val="1F3864" w:themeColor="accent5" w:themeShade="80"/>
                <w:spacing w:val="1"/>
                <w:szCs w:val="24"/>
              </w:rPr>
            </w:pPr>
          </w:p>
        </w:tc>
      </w:tr>
      <w:tr w:rsidR="002A4AD5" w:rsidRPr="007F6DD6" w14:paraId="0DBD4589" w14:textId="77777777" w:rsidTr="00916000">
        <w:trPr>
          <w:trHeight w:hRule="exact" w:val="883"/>
        </w:trPr>
        <w:tc>
          <w:tcPr>
            <w:tcW w:w="1418" w:type="dxa"/>
          </w:tcPr>
          <w:p w14:paraId="37E699F2" w14:textId="32C99481" w:rsidR="002A4AD5" w:rsidRDefault="00CD30FE" w:rsidP="002A4AD5">
            <w:pPr>
              <w:spacing w:line="270" w:lineRule="exact"/>
              <w:ind w:left="103" w:right="-20"/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  <w:t>11.15-11.</w:t>
            </w:r>
            <w:r w:rsidR="00725C7F"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  <w:t>30</w:t>
            </w:r>
          </w:p>
        </w:tc>
        <w:tc>
          <w:tcPr>
            <w:tcW w:w="8935" w:type="dxa"/>
          </w:tcPr>
          <w:p w14:paraId="01058F6B" w14:textId="77777777" w:rsidR="002A4AD5" w:rsidRDefault="002A4AD5" w:rsidP="002A4AD5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b/>
                <w:color w:val="1F3864" w:themeColor="accent5" w:themeShade="80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1F3864" w:themeColor="accent5" w:themeShade="80"/>
                <w:szCs w:val="24"/>
              </w:rPr>
              <w:t xml:space="preserve">COVID-19 sukurtoji turistinė kryptis: visi į gamtą. Saugomų teritorijų ir nacionalinių </w:t>
            </w:r>
          </w:p>
          <w:p w14:paraId="4D5B9C51" w14:textId="77777777" w:rsidR="002A4AD5" w:rsidRDefault="002A4AD5" w:rsidP="002A4AD5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b/>
                <w:color w:val="1F3864" w:themeColor="accent5" w:themeShade="80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1F3864" w:themeColor="accent5" w:themeShade="80"/>
                <w:szCs w:val="24"/>
              </w:rPr>
              <w:t>parkų triumfas</w:t>
            </w:r>
          </w:p>
          <w:p w14:paraId="24ACA186" w14:textId="4E889BDA" w:rsidR="002A4AD5" w:rsidRPr="00D66AFD" w:rsidRDefault="002A4AD5" w:rsidP="002A4AD5">
            <w:pPr>
              <w:spacing w:line="273" w:lineRule="exact"/>
              <w:ind w:right="-20"/>
              <w:rPr>
                <w:rFonts w:ascii="Arial Narrow" w:eastAsia="Arial Narrow" w:hAnsi="Arial Narrow" w:cs="Arial Narrow"/>
                <w:color w:val="1F3864" w:themeColor="accent5" w:themeShade="80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1F3864" w:themeColor="accent5" w:themeShade="80"/>
                <w:szCs w:val="24"/>
              </w:rPr>
              <w:t xml:space="preserve">Lina Dikšaitė. </w:t>
            </w:r>
            <w:r w:rsidRPr="00D97D86">
              <w:rPr>
                <w:rFonts w:ascii="Arial Narrow" w:eastAsia="Arial Narrow" w:hAnsi="Arial Narrow" w:cs="Arial Narrow"/>
                <w:bCs/>
                <w:color w:val="1F3864" w:themeColor="accent5" w:themeShade="80"/>
                <w:szCs w:val="24"/>
              </w:rPr>
              <w:t xml:space="preserve">Kuršių nerijos nacionalinio parko </w:t>
            </w:r>
            <w:r>
              <w:rPr>
                <w:rFonts w:ascii="Arial Narrow" w:eastAsia="Arial Narrow" w:hAnsi="Arial Narrow" w:cs="Arial Narrow"/>
                <w:bCs/>
                <w:color w:val="1F3864" w:themeColor="accent5" w:themeShade="80"/>
                <w:szCs w:val="24"/>
              </w:rPr>
              <w:t>direktoriaus pavaduotoja</w:t>
            </w:r>
          </w:p>
        </w:tc>
      </w:tr>
      <w:tr w:rsidR="002A4AD5" w:rsidRPr="007F6DD6" w14:paraId="35F1325E" w14:textId="77777777" w:rsidTr="003106BF">
        <w:trPr>
          <w:trHeight w:hRule="exact" w:val="925"/>
        </w:trPr>
        <w:tc>
          <w:tcPr>
            <w:tcW w:w="1418" w:type="dxa"/>
          </w:tcPr>
          <w:p w14:paraId="679EB5EB" w14:textId="77777777" w:rsidR="002A4AD5" w:rsidRDefault="002A4AD5" w:rsidP="002A4AD5">
            <w:pPr>
              <w:spacing w:line="270" w:lineRule="exact"/>
              <w:ind w:left="103" w:right="-20"/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</w:pPr>
          </w:p>
        </w:tc>
        <w:tc>
          <w:tcPr>
            <w:tcW w:w="8935" w:type="dxa"/>
          </w:tcPr>
          <w:p w14:paraId="69CFE9FC" w14:textId="7A03E288" w:rsidR="002A4AD5" w:rsidRPr="00E6780F" w:rsidRDefault="002A4AD5" w:rsidP="002A4AD5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zCs w:val="24"/>
                <w:lang w:val="en-GB"/>
              </w:rPr>
            </w:pPr>
            <w:r w:rsidRPr="00E6780F"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zCs w:val="24"/>
                <w:lang w:val="en-GB"/>
              </w:rPr>
              <w:t>The new COVID-19</w:t>
            </w:r>
            <w:r w:rsidR="00513C8D" w:rsidRPr="00E6780F"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zCs w:val="24"/>
                <w:lang w:val="en-GB"/>
              </w:rPr>
              <w:t xml:space="preserve"> trend</w:t>
            </w:r>
            <w:r w:rsidRPr="00E6780F"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zCs w:val="24"/>
                <w:lang w:val="en-GB"/>
              </w:rPr>
              <w:t xml:space="preserve">: back to </w:t>
            </w:r>
            <w:r w:rsidR="00513C8D" w:rsidRPr="00E6780F"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zCs w:val="24"/>
                <w:lang w:val="en-GB"/>
              </w:rPr>
              <w:t xml:space="preserve">the </w:t>
            </w:r>
            <w:r w:rsidRPr="00850181"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zCs w:val="24"/>
                <w:lang w:val="en-GB"/>
              </w:rPr>
              <w:t xml:space="preserve">nature. </w:t>
            </w:r>
            <w:r w:rsidR="00ED563D" w:rsidRPr="00850181"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zCs w:val="24"/>
                <w:lang w:val="en-GB"/>
              </w:rPr>
              <w:t xml:space="preserve">The </w:t>
            </w:r>
            <w:r w:rsidR="00513C8D" w:rsidRPr="00850181"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zCs w:val="24"/>
                <w:lang w:val="en-GB"/>
              </w:rPr>
              <w:t>v</w:t>
            </w:r>
            <w:r w:rsidR="00ED563D" w:rsidRPr="00160752"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zCs w:val="24"/>
                <w:lang w:val="en-GB"/>
              </w:rPr>
              <w:t>ictory</w:t>
            </w:r>
            <w:r w:rsidRPr="00160752"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zCs w:val="24"/>
                <w:lang w:val="en-GB"/>
              </w:rPr>
              <w:t xml:space="preserve"> of the protected areas</w:t>
            </w:r>
          </w:p>
          <w:p w14:paraId="6850690C" w14:textId="77777777" w:rsidR="002A4AD5" w:rsidRPr="003D2308" w:rsidRDefault="002A4AD5" w:rsidP="003106BF">
            <w:pPr>
              <w:pStyle w:val="PlainText"/>
              <w:ind w:right="3"/>
              <w:rPr>
                <w:rFonts w:ascii="Arial Narrow" w:eastAsia="Arial Narrow" w:hAnsi="Arial Narrow" w:cs="Arial Narrow"/>
                <w:bCs/>
                <w:i/>
                <w:iCs/>
                <w:color w:val="1F3864" w:themeColor="accent5" w:themeShade="80"/>
                <w:sz w:val="24"/>
                <w:szCs w:val="24"/>
              </w:rPr>
            </w:pPr>
            <w:r w:rsidRPr="003106BF"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z w:val="24"/>
                <w:szCs w:val="24"/>
                <w:lang w:val="en-GB"/>
              </w:rPr>
              <w:t xml:space="preserve">Lina Dikšaitė. </w:t>
            </w:r>
            <w:r w:rsidRPr="00E6780F">
              <w:rPr>
                <w:rFonts w:ascii="Arial Narrow" w:eastAsia="Arial Narrow" w:hAnsi="Arial Narrow" w:cs="Arial Narrow"/>
                <w:bCs/>
                <w:i/>
                <w:iCs/>
                <w:color w:val="1F3864" w:themeColor="accent5" w:themeShade="80"/>
                <w:sz w:val="24"/>
                <w:szCs w:val="24"/>
                <w:lang w:val="en-GB"/>
              </w:rPr>
              <w:t>Deputy Director of the Curonian Spit National Park, Site Manager for the UNESCO</w:t>
            </w:r>
            <w:r w:rsidRPr="00E6780F">
              <w:rPr>
                <w:rFonts w:ascii="Arial Narrow" w:eastAsia="Arial Narrow" w:hAnsi="Arial Narrow" w:cs="Arial Narrow"/>
                <w:bCs/>
                <w:i/>
                <w:iCs/>
                <w:color w:val="1F3864" w:themeColor="accent5" w:themeShade="80"/>
                <w:sz w:val="24"/>
                <w:szCs w:val="24"/>
              </w:rPr>
              <w:t xml:space="preserve"> WHS</w:t>
            </w:r>
            <w:r w:rsidRPr="003D2308">
              <w:rPr>
                <w:rFonts w:ascii="Arial Narrow" w:eastAsia="Arial Narrow" w:hAnsi="Arial Narrow" w:cs="Arial Narrow"/>
                <w:bCs/>
                <w:i/>
                <w:iCs/>
                <w:color w:val="1F3864" w:themeColor="accent5" w:themeShade="80"/>
                <w:sz w:val="24"/>
                <w:szCs w:val="24"/>
              </w:rPr>
              <w:t xml:space="preserve"> Curonian Spit</w:t>
            </w:r>
          </w:p>
          <w:p w14:paraId="4EB5F7D3" w14:textId="5E5A4410" w:rsidR="002A4AD5" w:rsidRPr="003D2308" w:rsidRDefault="002A4AD5" w:rsidP="002A4AD5">
            <w:pPr>
              <w:spacing w:line="273" w:lineRule="exact"/>
              <w:ind w:right="-20"/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zCs w:val="24"/>
              </w:rPr>
            </w:pPr>
          </w:p>
        </w:tc>
      </w:tr>
      <w:tr w:rsidR="00F71ECE" w:rsidRPr="007F6DD6" w14:paraId="30EB07CD" w14:textId="77777777" w:rsidTr="003106BF">
        <w:trPr>
          <w:trHeight w:hRule="exact" w:val="563"/>
        </w:trPr>
        <w:tc>
          <w:tcPr>
            <w:tcW w:w="1418" w:type="dxa"/>
          </w:tcPr>
          <w:p w14:paraId="115986FD" w14:textId="7A52E669" w:rsidR="00F71ECE" w:rsidRDefault="00CD30FE" w:rsidP="00F71ECE">
            <w:pPr>
              <w:spacing w:line="270" w:lineRule="exact"/>
              <w:ind w:left="103" w:right="-20"/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  <w:t>11.3</w:t>
            </w:r>
            <w:r w:rsidR="00725C7F"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  <w:t>-11.45</w:t>
            </w:r>
          </w:p>
        </w:tc>
        <w:tc>
          <w:tcPr>
            <w:tcW w:w="8935" w:type="dxa"/>
          </w:tcPr>
          <w:p w14:paraId="66700B95" w14:textId="77777777" w:rsidR="000F33AC" w:rsidRDefault="000F33AC" w:rsidP="00F71ECE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b/>
                <w:color w:val="1F3864" w:themeColor="accent5" w:themeShade="80"/>
                <w:szCs w:val="24"/>
              </w:rPr>
            </w:pPr>
            <w:r w:rsidRPr="000F33AC">
              <w:rPr>
                <w:rFonts w:ascii="Arial Narrow" w:eastAsia="Arial Narrow" w:hAnsi="Arial Narrow" w:cs="Arial Narrow"/>
                <w:b/>
                <w:color w:val="1F3864" w:themeColor="accent5" w:themeShade="80"/>
                <w:szCs w:val="24"/>
              </w:rPr>
              <w:t>Patirčių ir istorijų turizmas. Kaip sugalvoti dar 1001 priežastį vietiniams turistams atrasti Lietuvą?</w:t>
            </w:r>
          </w:p>
          <w:p w14:paraId="329C4AB6" w14:textId="15828F6F" w:rsidR="00F71ECE" w:rsidRDefault="00F71ECE" w:rsidP="00F71ECE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b/>
                <w:color w:val="1F3864" w:themeColor="accent5" w:themeShade="80"/>
                <w:szCs w:val="24"/>
              </w:rPr>
            </w:pPr>
            <w:r w:rsidRPr="00AA5086">
              <w:rPr>
                <w:rFonts w:ascii="Arial Narrow" w:eastAsia="Arial Narrow" w:hAnsi="Arial Narrow" w:cs="Arial Narrow"/>
                <w:b/>
                <w:color w:val="1F3864" w:themeColor="accent5" w:themeShade="80"/>
                <w:szCs w:val="24"/>
              </w:rPr>
              <w:t>Indrė Trakimaitė-Šeškuvienė</w:t>
            </w:r>
            <w:r w:rsidRPr="00BE1CDF">
              <w:rPr>
                <w:rFonts w:ascii="Arial Narrow" w:eastAsia="Arial Narrow" w:hAnsi="Arial Narrow" w:cs="Arial Narrow"/>
                <w:bCs/>
                <w:color w:val="1F3864" w:themeColor="accent5" w:themeShade="80"/>
                <w:szCs w:val="24"/>
              </w:rPr>
              <w:t xml:space="preserve">, </w:t>
            </w:r>
            <w:r w:rsidRPr="00C51088">
              <w:rPr>
                <w:rFonts w:ascii="Arial Narrow" w:eastAsia="Arial Narrow" w:hAnsi="Arial Narrow" w:cs="Arial Narrow"/>
                <w:b/>
                <w:color w:val="1F3864" w:themeColor="accent5" w:themeShade="80"/>
                <w:szCs w:val="24"/>
              </w:rPr>
              <w:t>Gerda Butkuvien</w:t>
            </w:r>
            <w:r>
              <w:rPr>
                <w:rFonts w:ascii="Arial Narrow" w:eastAsia="Arial Narrow" w:hAnsi="Arial Narrow" w:cs="Arial Narrow"/>
                <w:b/>
                <w:color w:val="1F3864" w:themeColor="accent5" w:themeShade="80"/>
                <w:szCs w:val="24"/>
              </w:rPr>
              <w:t>ė,</w:t>
            </w:r>
            <w:r>
              <w:rPr>
                <w:rFonts w:ascii="Arial Narrow" w:eastAsia="Arial Narrow" w:hAnsi="Arial Narrow" w:cs="Arial Narrow"/>
                <w:bCs/>
                <w:color w:val="1F3864" w:themeColor="accent5" w:themeShade="80"/>
                <w:szCs w:val="24"/>
              </w:rPr>
              <w:t xml:space="preserve"> </w:t>
            </w:r>
            <w:r w:rsidR="000F33AC">
              <w:rPr>
                <w:rFonts w:ascii="Arial Narrow" w:eastAsia="Arial Narrow" w:hAnsi="Arial Narrow" w:cs="Arial Narrow"/>
                <w:bCs/>
                <w:color w:val="1F3864" w:themeColor="accent5" w:themeShade="80"/>
                <w:szCs w:val="24"/>
              </w:rPr>
              <w:t xml:space="preserve">LRT </w:t>
            </w:r>
            <w:r>
              <w:rPr>
                <w:rFonts w:ascii="Arial Narrow" w:eastAsia="Arial Narrow" w:hAnsi="Arial Narrow" w:cs="Arial Narrow"/>
                <w:bCs/>
                <w:color w:val="1F3864" w:themeColor="accent5" w:themeShade="80"/>
                <w:szCs w:val="24"/>
              </w:rPr>
              <w:t xml:space="preserve">radijo </w:t>
            </w:r>
            <w:r w:rsidRPr="00BE1CDF">
              <w:rPr>
                <w:rFonts w:ascii="Arial Narrow" w:eastAsia="Arial Narrow" w:hAnsi="Arial Narrow" w:cs="Arial Narrow"/>
                <w:bCs/>
                <w:color w:val="1F3864" w:themeColor="accent5" w:themeShade="80"/>
                <w:szCs w:val="24"/>
              </w:rPr>
              <w:t>laid</w:t>
            </w:r>
            <w:r>
              <w:rPr>
                <w:rFonts w:ascii="Arial Narrow" w:eastAsia="Arial Narrow" w:hAnsi="Arial Narrow" w:cs="Arial Narrow"/>
                <w:bCs/>
                <w:color w:val="1F3864" w:themeColor="accent5" w:themeShade="80"/>
                <w:szCs w:val="24"/>
              </w:rPr>
              <w:t>os</w:t>
            </w:r>
            <w:r w:rsidRPr="00BE1CDF">
              <w:rPr>
                <w:rFonts w:ascii="Arial Narrow" w:eastAsia="Arial Narrow" w:hAnsi="Arial Narrow" w:cs="Arial Narrow"/>
                <w:bCs/>
                <w:color w:val="1F3864" w:themeColor="accent5" w:themeShade="80"/>
                <w:szCs w:val="24"/>
              </w:rPr>
              <w:t xml:space="preserve"> „Nepasėdos“</w:t>
            </w:r>
            <w:r>
              <w:rPr>
                <w:rFonts w:ascii="Arial Narrow" w:eastAsia="Arial Narrow" w:hAnsi="Arial Narrow" w:cs="Arial Narrow"/>
                <w:bCs/>
                <w:color w:val="1F3864" w:themeColor="accent5" w:themeShade="80"/>
                <w:szCs w:val="24"/>
              </w:rPr>
              <w:t xml:space="preserve"> kūrėjos</w:t>
            </w:r>
          </w:p>
        </w:tc>
      </w:tr>
      <w:tr w:rsidR="00F71ECE" w:rsidRPr="007F6DD6" w14:paraId="502C3A41" w14:textId="77777777" w:rsidTr="00916000">
        <w:trPr>
          <w:trHeight w:hRule="exact" w:val="856"/>
        </w:trPr>
        <w:tc>
          <w:tcPr>
            <w:tcW w:w="1418" w:type="dxa"/>
          </w:tcPr>
          <w:p w14:paraId="6DAE9FBF" w14:textId="77777777" w:rsidR="00F71ECE" w:rsidRDefault="00F71ECE" w:rsidP="00F71ECE">
            <w:pPr>
              <w:spacing w:line="270" w:lineRule="exact"/>
              <w:ind w:left="103" w:right="-20"/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</w:pPr>
          </w:p>
        </w:tc>
        <w:tc>
          <w:tcPr>
            <w:tcW w:w="8935" w:type="dxa"/>
          </w:tcPr>
          <w:p w14:paraId="582B4AD9" w14:textId="306925D6" w:rsidR="00F71ECE" w:rsidRPr="009C029A" w:rsidRDefault="000F33AC" w:rsidP="00513C8D">
            <w:pPr>
              <w:spacing w:line="270" w:lineRule="exact"/>
              <w:ind w:right="131"/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zCs w:val="24"/>
                <w:lang w:val="en-GB"/>
              </w:rPr>
            </w:pPr>
            <w:r w:rsidRPr="009C029A"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zCs w:val="24"/>
                <w:lang w:val="en-GB"/>
              </w:rPr>
              <w:t xml:space="preserve">Tourists of experiences and </w:t>
            </w:r>
            <w:r w:rsidR="00ED563D" w:rsidRPr="009C029A"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zCs w:val="24"/>
                <w:lang w:val="en-GB"/>
              </w:rPr>
              <w:t>stories</w:t>
            </w:r>
            <w:r w:rsidRPr="009C029A"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zCs w:val="24"/>
                <w:lang w:val="en-GB"/>
              </w:rPr>
              <w:t xml:space="preserve">. How to </w:t>
            </w:r>
            <w:r w:rsidR="00667225" w:rsidRPr="009C029A"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zCs w:val="24"/>
                <w:lang w:val="en-GB"/>
              </w:rPr>
              <w:t>create</w:t>
            </w:r>
            <w:r w:rsidRPr="009C029A"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zCs w:val="24"/>
                <w:lang w:val="en-GB"/>
              </w:rPr>
              <w:t xml:space="preserve"> 1001 reason to </w:t>
            </w:r>
            <w:r w:rsidR="00513C8D"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zCs w:val="24"/>
                <w:lang w:val="en-GB"/>
              </w:rPr>
              <w:t xml:space="preserve">domestic tourists to </w:t>
            </w:r>
            <w:r w:rsidR="00513C8D"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zCs w:val="24"/>
                <w:lang w:val="en-GB"/>
              </w:rPr>
              <w:br/>
            </w:r>
            <w:r w:rsidRPr="009C029A"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zCs w:val="24"/>
                <w:lang w:val="en-GB"/>
              </w:rPr>
              <w:t>visit Lithuania?</w:t>
            </w:r>
          </w:p>
          <w:p w14:paraId="5F335AB8" w14:textId="0FE350BF" w:rsidR="00F71ECE" w:rsidRPr="009C029A" w:rsidRDefault="00F71ECE" w:rsidP="00F71ECE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b/>
                <w:color w:val="1F3864" w:themeColor="accent5" w:themeShade="80"/>
                <w:szCs w:val="24"/>
                <w:lang w:val="en-GB"/>
              </w:rPr>
            </w:pPr>
            <w:r w:rsidRPr="009C029A"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zCs w:val="24"/>
                <w:lang w:val="en-GB"/>
              </w:rPr>
              <w:t>Indrė Trakimaitė-Šeškuvienė</w:t>
            </w:r>
            <w:r w:rsidRPr="009C029A">
              <w:rPr>
                <w:rFonts w:ascii="Arial Narrow" w:eastAsia="Arial Narrow" w:hAnsi="Arial Narrow" w:cs="Arial Narrow"/>
                <w:bCs/>
                <w:i/>
                <w:iCs/>
                <w:color w:val="1F3864" w:themeColor="accent5" w:themeShade="80"/>
                <w:szCs w:val="24"/>
                <w:lang w:val="en-GB"/>
              </w:rPr>
              <w:t xml:space="preserve">, </w:t>
            </w:r>
            <w:r w:rsidRPr="00D51300"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zCs w:val="24"/>
                <w:lang w:val="en-GB"/>
              </w:rPr>
              <w:t>Gerda Butkuvienė,</w:t>
            </w:r>
            <w:r w:rsidRPr="009C029A">
              <w:rPr>
                <w:rFonts w:ascii="Arial Narrow" w:eastAsia="Arial Narrow" w:hAnsi="Arial Narrow" w:cs="Arial Narrow"/>
                <w:b/>
                <w:color w:val="1F3864" w:themeColor="accent5" w:themeShade="80"/>
                <w:szCs w:val="24"/>
                <w:lang w:val="en-GB"/>
              </w:rPr>
              <w:t xml:space="preserve"> </w:t>
            </w:r>
            <w:r w:rsidRPr="009C029A">
              <w:rPr>
                <w:rFonts w:ascii="Arial Narrow" w:eastAsia="Arial Narrow" w:hAnsi="Arial Narrow" w:cs="Arial Narrow"/>
                <w:bCs/>
                <w:i/>
                <w:iCs/>
                <w:color w:val="1F3864" w:themeColor="accent5" w:themeShade="80"/>
                <w:szCs w:val="24"/>
                <w:lang w:val="en-GB"/>
              </w:rPr>
              <w:t>authors of the radio programme „Nepasėdos“</w:t>
            </w:r>
            <w:r w:rsidRPr="009C029A">
              <w:rPr>
                <w:rFonts w:ascii="Arial Narrow" w:eastAsia="Arial Narrow" w:hAnsi="Arial Narrow" w:cs="Arial Narrow"/>
                <w:bCs/>
                <w:color w:val="1F3864" w:themeColor="accent5" w:themeShade="80"/>
                <w:szCs w:val="24"/>
                <w:lang w:val="en-GB"/>
              </w:rPr>
              <w:t xml:space="preserve"> </w:t>
            </w:r>
          </w:p>
        </w:tc>
      </w:tr>
      <w:tr w:rsidR="008112FD" w:rsidRPr="007F6DD6" w14:paraId="509D44A9" w14:textId="77777777" w:rsidTr="00916000">
        <w:trPr>
          <w:trHeight w:hRule="exact" w:val="570"/>
        </w:trPr>
        <w:tc>
          <w:tcPr>
            <w:tcW w:w="1418" w:type="dxa"/>
          </w:tcPr>
          <w:p w14:paraId="4D18EA2B" w14:textId="05D80D64" w:rsidR="008112FD" w:rsidRDefault="00CD30FE" w:rsidP="008112FD">
            <w:pPr>
              <w:spacing w:line="270" w:lineRule="exact"/>
              <w:ind w:left="103" w:right="-20"/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  <w:t>11.45-12.00</w:t>
            </w:r>
          </w:p>
        </w:tc>
        <w:tc>
          <w:tcPr>
            <w:tcW w:w="8935" w:type="dxa"/>
          </w:tcPr>
          <w:p w14:paraId="4FA11AD1" w14:textId="77777777" w:rsidR="008112FD" w:rsidRPr="00C873B2" w:rsidRDefault="008112FD" w:rsidP="008112FD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b/>
                <w:color w:val="1F3864" w:themeColor="accent5" w:themeShade="80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1F3864" w:themeColor="accent5" w:themeShade="80"/>
                <w:szCs w:val="24"/>
              </w:rPr>
              <w:t>„</w:t>
            </w:r>
            <w:r w:rsidRPr="00C873B2">
              <w:rPr>
                <w:rFonts w:ascii="Arial Narrow" w:eastAsia="Arial Narrow" w:hAnsi="Arial Narrow" w:cs="Arial Narrow"/>
                <w:b/>
                <w:color w:val="1F3864" w:themeColor="accent5" w:themeShade="80"/>
                <w:szCs w:val="24"/>
              </w:rPr>
              <w:t>Youtube</w:t>
            </w:r>
            <w:r>
              <w:rPr>
                <w:rFonts w:ascii="Arial Narrow" w:eastAsia="Arial Narrow" w:hAnsi="Arial Narrow" w:cs="Arial Narrow"/>
                <w:b/>
                <w:color w:val="1F3864" w:themeColor="accent5" w:themeShade="80"/>
                <w:szCs w:val="24"/>
              </w:rPr>
              <w:t>“</w:t>
            </w:r>
            <w:r w:rsidRPr="00C873B2">
              <w:rPr>
                <w:rFonts w:ascii="Arial Narrow" w:eastAsia="Arial Narrow" w:hAnsi="Arial Narrow" w:cs="Arial Narrow"/>
                <w:b/>
                <w:color w:val="1F3864" w:themeColor="accent5" w:themeShade="80"/>
                <w:szCs w:val="24"/>
              </w:rPr>
              <w:t xml:space="preserve"> turizmas. Ar dar yra darbo žmonėms?</w:t>
            </w:r>
          </w:p>
          <w:p w14:paraId="4FDC4704" w14:textId="728EAC13" w:rsidR="008112FD" w:rsidRDefault="008112FD" w:rsidP="008112FD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b/>
                <w:color w:val="1F3864" w:themeColor="accent5" w:themeShade="80"/>
                <w:szCs w:val="24"/>
              </w:rPr>
            </w:pPr>
            <w:r w:rsidRPr="00C873B2">
              <w:rPr>
                <w:rFonts w:ascii="Arial Narrow" w:eastAsia="Arial Narrow" w:hAnsi="Arial Narrow" w:cs="Arial Narrow"/>
                <w:b/>
                <w:color w:val="1F3864" w:themeColor="accent5" w:themeShade="80"/>
                <w:szCs w:val="24"/>
              </w:rPr>
              <w:t xml:space="preserve">Laura Duksaitė-Iškauskienė, </w:t>
            </w:r>
            <w:r w:rsidRPr="00C873B2">
              <w:rPr>
                <w:rFonts w:ascii="Arial Narrow" w:eastAsia="Arial Narrow" w:hAnsi="Arial Narrow" w:cs="Arial Narrow"/>
                <w:bCs/>
                <w:color w:val="1F3864" w:themeColor="accent5" w:themeShade="80"/>
                <w:szCs w:val="24"/>
              </w:rPr>
              <w:t>vadovų paieškos įmonės „Master Class Lietuva“ partnerė</w:t>
            </w:r>
          </w:p>
        </w:tc>
      </w:tr>
      <w:tr w:rsidR="008112FD" w:rsidRPr="007F6DD6" w14:paraId="4C918EDD" w14:textId="77777777" w:rsidTr="00916000">
        <w:trPr>
          <w:trHeight w:hRule="exact" w:val="567"/>
        </w:trPr>
        <w:tc>
          <w:tcPr>
            <w:tcW w:w="1418" w:type="dxa"/>
          </w:tcPr>
          <w:p w14:paraId="4ACDEBD9" w14:textId="77777777" w:rsidR="008112FD" w:rsidRDefault="008112FD" w:rsidP="008112FD">
            <w:pPr>
              <w:spacing w:line="270" w:lineRule="exact"/>
              <w:ind w:left="103" w:right="-20"/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</w:pPr>
          </w:p>
        </w:tc>
        <w:tc>
          <w:tcPr>
            <w:tcW w:w="8935" w:type="dxa"/>
          </w:tcPr>
          <w:p w14:paraId="666C412C" w14:textId="608C6774" w:rsidR="008112FD" w:rsidRPr="009C029A" w:rsidRDefault="00513C8D" w:rsidP="008112FD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zCs w:val="24"/>
                <w:lang w:val="en-GB"/>
              </w:rPr>
            </w:pPr>
            <w:r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zCs w:val="24"/>
              </w:rPr>
              <w:t>“</w:t>
            </w:r>
            <w:r w:rsidR="008112FD" w:rsidRPr="009C029A"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zCs w:val="24"/>
                <w:lang w:val="en-GB"/>
              </w:rPr>
              <w:t>Youtube tourism</w:t>
            </w:r>
            <w:r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zCs w:val="24"/>
                <w:lang w:val="en-GB"/>
              </w:rPr>
              <w:t>”</w:t>
            </w:r>
            <w:r w:rsidR="008112FD" w:rsidRPr="009C029A"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zCs w:val="24"/>
                <w:lang w:val="en-GB"/>
              </w:rPr>
              <w:t>. Do we have any space left for real people?</w:t>
            </w:r>
          </w:p>
          <w:p w14:paraId="58DDB5BA" w14:textId="620D20F4" w:rsidR="008112FD" w:rsidRDefault="008112FD" w:rsidP="008112FD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b/>
                <w:color w:val="1F3864" w:themeColor="accent5" w:themeShade="80"/>
                <w:szCs w:val="24"/>
              </w:rPr>
            </w:pPr>
            <w:r w:rsidRPr="009C029A"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zCs w:val="24"/>
                <w:lang w:val="en-GB"/>
              </w:rPr>
              <w:t xml:space="preserve">Laura Duksaitė-Iškauskienė, partner of </w:t>
            </w:r>
            <w:r w:rsidRPr="009C029A">
              <w:rPr>
                <w:rFonts w:ascii="Arial Narrow" w:eastAsia="Arial Narrow" w:hAnsi="Arial Narrow" w:cs="Arial Narrow"/>
                <w:bCs/>
                <w:i/>
                <w:iCs/>
                <w:color w:val="1F3864" w:themeColor="accent5" w:themeShade="80"/>
                <w:szCs w:val="24"/>
                <w:lang w:val="en-GB"/>
              </w:rPr>
              <w:t>„Master Class Lietuva“</w:t>
            </w:r>
          </w:p>
        </w:tc>
      </w:tr>
      <w:tr w:rsidR="009F7C94" w:rsidRPr="007F6DD6" w14:paraId="1344B5C0" w14:textId="77777777" w:rsidTr="00916000">
        <w:trPr>
          <w:trHeight w:hRule="exact" w:val="428"/>
        </w:trPr>
        <w:tc>
          <w:tcPr>
            <w:tcW w:w="1418" w:type="dxa"/>
          </w:tcPr>
          <w:p w14:paraId="7B8FFE97" w14:textId="6ACA2A46" w:rsidR="009F7C94" w:rsidRDefault="009F7C94" w:rsidP="009F7C94">
            <w:pPr>
              <w:spacing w:line="270" w:lineRule="exact"/>
              <w:ind w:left="103" w:right="-20"/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  <w:t>12.00-13.00</w:t>
            </w:r>
          </w:p>
        </w:tc>
        <w:tc>
          <w:tcPr>
            <w:tcW w:w="8935" w:type="dxa"/>
          </w:tcPr>
          <w:p w14:paraId="5E26D84C" w14:textId="4687DC36" w:rsidR="009F7C94" w:rsidRDefault="009F7C94" w:rsidP="009F7C94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b/>
                <w:color w:val="1F3864" w:themeColor="accent5" w:themeShade="80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1F3864" w:themeColor="accent5" w:themeShade="80"/>
                <w:szCs w:val="24"/>
              </w:rPr>
              <w:t>Laikas pietums</w:t>
            </w:r>
            <w:r w:rsidR="00513C8D">
              <w:rPr>
                <w:rFonts w:ascii="Arial Narrow" w:eastAsia="Arial Narrow" w:hAnsi="Arial Narrow" w:cs="Arial Narrow"/>
                <w:b/>
                <w:color w:val="1F3864" w:themeColor="accent5" w:themeShade="80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1F3864" w:themeColor="accent5" w:themeShade="80"/>
                <w:szCs w:val="24"/>
              </w:rPr>
              <w:t>/</w:t>
            </w:r>
            <w:r w:rsidR="00513C8D">
              <w:rPr>
                <w:rFonts w:ascii="Arial Narrow" w:eastAsia="Arial Narrow" w:hAnsi="Arial Narrow" w:cs="Arial Narrow"/>
                <w:b/>
                <w:color w:val="1F3864" w:themeColor="accent5" w:themeShade="80"/>
                <w:szCs w:val="24"/>
              </w:rPr>
              <w:t xml:space="preserve"> </w:t>
            </w:r>
            <w:r w:rsidRPr="00E25EEA"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zCs w:val="24"/>
              </w:rPr>
              <w:t>Break for lunch</w:t>
            </w:r>
          </w:p>
        </w:tc>
      </w:tr>
      <w:tr w:rsidR="009F7C94" w:rsidRPr="007F6DD6" w14:paraId="27B6EFE8" w14:textId="77777777" w:rsidTr="00916000">
        <w:trPr>
          <w:trHeight w:hRule="exact" w:val="412"/>
        </w:trPr>
        <w:tc>
          <w:tcPr>
            <w:tcW w:w="1418" w:type="dxa"/>
          </w:tcPr>
          <w:p w14:paraId="75C766DF" w14:textId="02C9367E" w:rsidR="009F7C94" w:rsidRDefault="009F7C94" w:rsidP="009F7C94">
            <w:pPr>
              <w:spacing w:line="270" w:lineRule="exact"/>
              <w:ind w:left="103" w:right="-20"/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  <w:t>13.00-14.30</w:t>
            </w:r>
          </w:p>
        </w:tc>
        <w:tc>
          <w:tcPr>
            <w:tcW w:w="8935" w:type="dxa"/>
          </w:tcPr>
          <w:p w14:paraId="7DC272B1" w14:textId="426E2EE3" w:rsidR="009F7C94" w:rsidRDefault="009F7C94" w:rsidP="009F7C94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b/>
                <w:color w:val="1F3864" w:themeColor="accent5" w:themeShade="80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1F3864" w:themeColor="accent5" w:themeShade="80"/>
                <w:spacing w:val="1"/>
                <w:szCs w:val="24"/>
                <w:highlight w:val="lightGray"/>
              </w:rPr>
              <w:t>2</w:t>
            </w:r>
            <w:r w:rsidRPr="007F6DD6">
              <w:rPr>
                <w:rFonts w:ascii="Arial Narrow" w:eastAsia="Arial Narrow" w:hAnsi="Arial Narrow" w:cs="Arial Narrow"/>
                <w:b/>
                <w:color w:val="1F3864" w:themeColor="accent5" w:themeShade="80"/>
                <w:spacing w:val="1"/>
                <w:szCs w:val="24"/>
                <w:highlight w:val="lightGray"/>
              </w:rPr>
              <w:t xml:space="preserve"> SESIJA</w:t>
            </w:r>
            <w:r>
              <w:rPr>
                <w:rFonts w:ascii="Arial Narrow" w:eastAsia="Arial Narrow" w:hAnsi="Arial Narrow" w:cs="Arial Narrow"/>
                <w:b/>
                <w:color w:val="1F3864" w:themeColor="accent5" w:themeShade="80"/>
                <w:spacing w:val="1"/>
                <w:szCs w:val="24"/>
                <w:highlight w:val="lightGray"/>
              </w:rPr>
              <w:t>.</w:t>
            </w:r>
            <w:r w:rsidRPr="007F6DD6">
              <w:rPr>
                <w:rFonts w:ascii="Arial Narrow" w:eastAsia="Arial Narrow" w:hAnsi="Arial Narrow" w:cs="Arial Narrow"/>
                <w:b/>
                <w:color w:val="1F3864" w:themeColor="accent5" w:themeShade="80"/>
                <w:spacing w:val="-1"/>
                <w:szCs w:val="24"/>
                <w:highlight w:val="lightGray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1F3864" w:themeColor="accent5" w:themeShade="80"/>
                <w:spacing w:val="-1"/>
                <w:szCs w:val="24"/>
                <w:highlight w:val="lightGray"/>
              </w:rPr>
              <w:t>KOKIA PROGNOZUOJAMA TURIZMO RYTDIENA?</w:t>
            </w:r>
          </w:p>
        </w:tc>
      </w:tr>
      <w:tr w:rsidR="00513C8D" w:rsidRPr="007F6DD6" w14:paraId="36CCA44E" w14:textId="77777777" w:rsidTr="00916000">
        <w:trPr>
          <w:trHeight w:hRule="exact" w:val="405"/>
        </w:trPr>
        <w:tc>
          <w:tcPr>
            <w:tcW w:w="1418" w:type="dxa"/>
          </w:tcPr>
          <w:p w14:paraId="495DD973" w14:textId="77777777" w:rsidR="00513C8D" w:rsidRDefault="00513C8D" w:rsidP="009F7C94">
            <w:pPr>
              <w:spacing w:line="270" w:lineRule="exact"/>
              <w:ind w:left="103" w:right="-20"/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</w:pPr>
          </w:p>
        </w:tc>
        <w:tc>
          <w:tcPr>
            <w:tcW w:w="8935" w:type="dxa"/>
          </w:tcPr>
          <w:p w14:paraId="306BE8BF" w14:textId="594B7DEC" w:rsidR="00513C8D" w:rsidRPr="00D51300" w:rsidRDefault="00513C8D" w:rsidP="009F7C94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pacing w:val="1"/>
                <w:szCs w:val="24"/>
                <w:highlight w:val="lightGray"/>
              </w:rPr>
            </w:pPr>
            <w:r w:rsidRPr="00D51300"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pacing w:val="1"/>
                <w:szCs w:val="24"/>
                <w:highlight w:val="lightGray"/>
              </w:rPr>
              <w:t>SESSION</w:t>
            </w:r>
            <w:r w:rsidR="00845D6B"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pacing w:val="1"/>
                <w:szCs w:val="24"/>
                <w:highlight w:val="lightGray"/>
              </w:rPr>
              <w:t xml:space="preserve"> 2</w:t>
            </w:r>
            <w:r w:rsidRPr="00D51300"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pacing w:val="1"/>
                <w:szCs w:val="24"/>
                <w:highlight w:val="lightGray"/>
              </w:rPr>
              <w:t>. WHAT‘S NEXT IN TOURISM?</w:t>
            </w:r>
          </w:p>
        </w:tc>
      </w:tr>
      <w:tr w:rsidR="009F7C94" w:rsidRPr="007F6DD6" w14:paraId="5EBDC2B7" w14:textId="77777777" w:rsidTr="00916000">
        <w:trPr>
          <w:trHeight w:hRule="exact" w:val="570"/>
        </w:trPr>
        <w:tc>
          <w:tcPr>
            <w:tcW w:w="1418" w:type="dxa"/>
          </w:tcPr>
          <w:p w14:paraId="6894E4C3" w14:textId="0F118EAA" w:rsidR="009F7C94" w:rsidRDefault="009F7C94" w:rsidP="009F7C94">
            <w:pPr>
              <w:spacing w:line="270" w:lineRule="exact"/>
              <w:ind w:left="103" w:right="-20"/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  <w:t>13.00-13.20</w:t>
            </w:r>
          </w:p>
        </w:tc>
        <w:tc>
          <w:tcPr>
            <w:tcW w:w="8935" w:type="dxa"/>
          </w:tcPr>
          <w:p w14:paraId="0EC54C06" w14:textId="6C6EE303" w:rsidR="009F7C94" w:rsidRPr="00850181" w:rsidRDefault="007D61AA" w:rsidP="009F7C94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b/>
                <w:color w:val="1F3864" w:themeColor="accent5" w:themeShade="80"/>
                <w:szCs w:val="24"/>
              </w:rPr>
            </w:pPr>
            <w:r w:rsidRPr="00850181">
              <w:rPr>
                <w:rFonts w:ascii="Arial Narrow" w:eastAsia="Arial Narrow" w:hAnsi="Arial Narrow" w:cs="Arial Narrow"/>
                <w:b/>
                <w:color w:val="1F3864" w:themeColor="accent5" w:themeShade="80"/>
                <w:szCs w:val="24"/>
              </w:rPr>
              <w:t>Pagrindiniai Europos turizmo iššūkiai iki 2030</w:t>
            </w:r>
            <w:r w:rsidR="00513C8D" w:rsidRPr="00850181">
              <w:rPr>
                <w:rFonts w:ascii="Arial Narrow" w:eastAsia="Arial Narrow" w:hAnsi="Arial Narrow" w:cs="Arial Narrow"/>
                <w:b/>
                <w:color w:val="1F3864" w:themeColor="accent5" w:themeShade="80"/>
                <w:szCs w:val="24"/>
              </w:rPr>
              <w:t xml:space="preserve"> m.</w:t>
            </w:r>
          </w:p>
          <w:p w14:paraId="3318F00C" w14:textId="2EEFE951" w:rsidR="007D61AA" w:rsidRPr="00850181" w:rsidRDefault="007D61AA" w:rsidP="009F7C94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b/>
                <w:color w:val="1F3864" w:themeColor="accent5" w:themeShade="80"/>
                <w:szCs w:val="24"/>
              </w:rPr>
            </w:pPr>
            <w:r w:rsidRPr="00850181">
              <w:rPr>
                <w:rFonts w:ascii="Arial Narrow" w:eastAsia="Arial Narrow" w:hAnsi="Arial Narrow" w:cs="Arial Narrow"/>
                <w:b/>
                <w:color w:val="1F3864" w:themeColor="accent5" w:themeShade="80"/>
                <w:szCs w:val="24"/>
              </w:rPr>
              <w:t>Lyublena Dimova</w:t>
            </w:r>
            <w:r w:rsidRPr="00850181">
              <w:rPr>
                <w:rFonts w:ascii="Arial Narrow" w:eastAsia="Arial Narrow" w:hAnsi="Arial Narrow" w:cs="Arial Narrow"/>
                <w:bCs/>
                <w:color w:val="1F3864" w:themeColor="accent5" w:themeShade="80"/>
                <w:szCs w:val="24"/>
              </w:rPr>
              <w:t xml:space="preserve">, Europos kelionių komisijos Tyrimų </w:t>
            </w:r>
            <w:r w:rsidR="00156523" w:rsidRPr="00850181">
              <w:rPr>
                <w:rFonts w:ascii="Arial Narrow" w:eastAsia="Arial Narrow" w:hAnsi="Arial Narrow" w:cs="Arial Narrow"/>
                <w:bCs/>
                <w:color w:val="1F3864" w:themeColor="accent5" w:themeShade="80"/>
                <w:szCs w:val="24"/>
              </w:rPr>
              <w:t>padalinio vadovė</w:t>
            </w:r>
          </w:p>
        </w:tc>
      </w:tr>
      <w:tr w:rsidR="007D61AA" w:rsidRPr="007F6DD6" w14:paraId="38131F8E" w14:textId="77777777" w:rsidTr="00916000">
        <w:trPr>
          <w:trHeight w:hRule="exact" w:val="587"/>
        </w:trPr>
        <w:tc>
          <w:tcPr>
            <w:tcW w:w="1418" w:type="dxa"/>
          </w:tcPr>
          <w:p w14:paraId="0B936854" w14:textId="77777777" w:rsidR="007D61AA" w:rsidRDefault="007D61AA" w:rsidP="009F7C94">
            <w:pPr>
              <w:spacing w:line="270" w:lineRule="exact"/>
              <w:ind w:left="103" w:right="-20"/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</w:pPr>
          </w:p>
        </w:tc>
        <w:tc>
          <w:tcPr>
            <w:tcW w:w="8935" w:type="dxa"/>
          </w:tcPr>
          <w:p w14:paraId="1D457444" w14:textId="46E794AF" w:rsidR="007D61AA" w:rsidRPr="00850181" w:rsidRDefault="007D61AA" w:rsidP="007D61AA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b/>
                <w:bCs/>
                <w:i/>
                <w:iCs/>
                <w:color w:val="1F3864" w:themeColor="accent5" w:themeShade="80"/>
                <w:szCs w:val="24"/>
                <w:lang w:val="en-GB"/>
              </w:rPr>
            </w:pPr>
            <w:r w:rsidRPr="00850181">
              <w:rPr>
                <w:rFonts w:ascii="Arial Narrow" w:eastAsia="Arial Narrow" w:hAnsi="Arial Narrow" w:cs="Arial Narrow"/>
                <w:b/>
                <w:bCs/>
                <w:i/>
                <w:iCs/>
                <w:color w:val="1F3864" w:themeColor="accent5" w:themeShade="80"/>
                <w:szCs w:val="24"/>
                <w:lang w:val="en-GB"/>
              </w:rPr>
              <w:t>Major challenges European tourism is facing towards 2030</w:t>
            </w:r>
          </w:p>
          <w:p w14:paraId="3D3FD564" w14:textId="59BBF22B" w:rsidR="00513C8D" w:rsidRPr="00850181" w:rsidRDefault="00513C8D" w:rsidP="007D61AA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b/>
                <w:bCs/>
                <w:i/>
                <w:iCs/>
                <w:color w:val="1F3864" w:themeColor="accent5" w:themeShade="80"/>
                <w:szCs w:val="24"/>
                <w:lang w:val="en-GB"/>
              </w:rPr>
            </w:pPr>
            <w:r w:rsidRPr="00850181">
              <w:rPr>
                <w:rFonts w:ascii="Arial Narrow" w:eastAsia="Arial Narrow" w:hAnsi="Arial Narrow" w:cs="Arial Narrow"/>
                <w:b/>
                <w:bCs/>
                <w:i/>
                <w:iCs/>
                <w:color w:val="1F3864" w:themeColor="accent5" w:themeShade="80"/>
                <w:szCs w:val="24"/>
                <w:lang w:val="en-GB"/>
              </w:rPr>
              <w:t xml:space="preserve">Lyublena Dimova, </w:t>
            </w:r>
            <w:r w:rsidRPr="00160752">
              <w:rPr>
                <w:rFonts w:ascii="Arial Narrow" w:eastAsia="Arial Narrow" w:hAnsi="Arial Narrow" w:cs="Arial Narrow"/>
                <w:i/>
                <w:iCs/>
                <w:color w:val="1F3864" w:themeColor="accent5" w:themeShade="80"/>
                <w:szCs w:val="24"/>
                <w:lang w:val="en-GB"/>
              </w:rPr>
              <w:t>Research manager, European Travel Commission</w:t>
            </w:r>
          </w:p>
          <w:p w14:paraId="31161AE9" w14:textId="77777777" w:rsidR="007D61AA" w:rsidRPr="00850181" w:rsidRDefault="007D61AA" w:rsidP="009F7C94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b/>
                <w:bCs/>
                <w:i/>
                <w:iCs/>
                <w:color w:val="1F3864" w:themeColor="accent5" w:themeShade="80"/>
                <w:szCs w:val="24"/>
              </w:rPr>
            </w:pPr>
          </w:p>
        </w:tc>
      </w:tr>
      <w:tr w:rsidR="009F7C94" w:rsidRPr="007F6DD6" w14:paraId="713541DB" w14:textId="77777777" w:rsidTr="00916000">
        <w:trPr>
          <w:trHeight w:hRule="exact" w:val="823"/>
        </w:trPr>
        <w:tc>
          <w:tcPr>
            <w:tcW w:w="1418" w:type="dxa"/>
          </w:tcPr>
          <w:p w14:paraId="77DF1EAC" w14:textId="4688E37E" w:rsidR="009F7C94" w:rsidRDefault="009F7C94" w:rsidP="009F7C94">
            <w:pPr>
              <w:spacing w:line="270" w:lineRule="exact"/>
              <w:ind w:left="103" w:right="-20"/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  <w:t>13.20-13.40</w:t>
            </w:r>
          </w:p>
        </w:tc>
        <w:tc>
          <w:tcPr>
            <w:tcW w:w="8935" w:type="dxa"/>
          </w:tcPr>
          <w:p w14:paraId="2D26D36E" w14:textId="2ABE29E5" w:rsidR="009F7C94" w:rsidRPr="00850181" w:rsidRDefault="009F7C94" w:rsidP="009F7C94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b/>
                <w:color w:val="1F3864" w:themeColor="accent5" w:themeShade="80"/>
                <w:szCs w:val="24"/>
              </w:rPr>
            </w:pPr>
            <w:r w:rsidRPr="00850181">
              <w:rPr>
                <w:rFonts w:ascii="Arial Narrow" w:eastAsia="Arial Narrow" w:hAnsi="Arial Narrow" w:cs="Arial Narrow"/>
                <w:b/>
                <w:color w:val="1F3864" w:themeColor="accent5" w:themeShade="80"/>
                <w:szCs w:val="24"/>
              </w:rPr>
              <w:t>Turizmo ateities prognozės: vėl gyvai ar tik nuotoliniu?</w:t>
            </w:r>
          </w:p>
          <w:p w14:paraId="45A8A0FF" w14:textId="7F6E7406" w:rsidR="009F7C94" w:rsidRPr="00850181" w:rsidRDefault="009F7C94" w:rsidP="00513C8D">
            <w:pPr>
              <w:spacing w:line="270" w:lineRule="exact"/>
              <w:ind w:right="131"/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zCs w:val="24"/>
              </w:rPr>
            </w:pPr>
            <w:r w:rsidRPr="00850181"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zCs w:val="24"/>
              </w:rPr>
              <w:t>Frank Oostdam</w:t>
            </w:r>
            <w:r w:rsidRPr="00850181">
              <w:rPr>
                <w:rFonts w:ascii="Arial Narrow" w:eastAsia="Arial Narrow" w:hAnsi="Arial Narrow" w:cs="Arial Narrow"/>
                <w:color w:val="1F3864" w:themeColor="accent5" w:themeShade="80"/>
                <w:szCs w:val="24"/>
              </w:rPr>
              <w:t xml:space="preserve">, Nyderlandų kelionių agentų ir kelionių organizatorių asociacijos </w:t>
            </w:r>
            <w:r w:rsidR="00513C8D" w:rsidRPr="00850181">
              <w:rPr>
                <w:rFonts w:ascii="Arial Narrow" w:eastAsia="Arial Narrow" w:hAnsi="Arial Narrow" w:cs="Arial Narrow"/>
                <w:color w:val="1F3864" w:themeColor="accent5" w:themeShade="80"/>
                <w:szCs w:val="24"/>
              </w:rPr>
              <w:br/>
            </w:r>
            <w:r w:rsidRPr="00850181">
              <w:rPr>
                <w:rFonts w:ascii="Arial Narrow" w:eastAsia="Arial Narrow" w:hAnsi="Arial Narrow" w:cs="Arial Narrow"/>
                <w:color w:val="1F3864" w:themeColor="accent5" w:themeShade="80"/>
                <w:szCs w:val="24"/>
              </w:rPr>
              <w:t>(ANVR) pirmininkas, turizmo ekspertas</w:t>
            </w:r>
          </w:p>
        </w:tc>
      </w:tr>
      <w:tr w:rsidR="009F7C94" w:rsidRPr="007F6DD6" w14:paraId="5D8372B7" w14:textId="77777777" w:rsidTr="00916000">
        <w:trPr>
          <w:trHeight w:hRule="exact" w:val="849"/>
        </w:trPr>
        <w:tc>
          <w:tcPr>
            <w:tcW w:w="1418" w:type="dxa"/>
          </w:tcPr>
          <w:p w14:paraId="44E28B58" w14:textId="77777777" w:rsidR="009F7C94" w:rsidRDefault="009F7C94" w:rsidP="009F7C94">
            <w:pPr>
              <w:spacing w:line="270" w:lineRule="exact"/>
              <w:ind w:left="103" w:right="-20"/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</w:pPr>
          </w:p>
        </w:tc>
        <w:tc>
          <w:tcPr>
            <w:tcW w:w="8935" w:type="dxa"/>
          </w:tcPr>
          <w:p w14:paraId="5FD57608" w14:textId="445B9D43" w:rsidR="009F7C94" w:rsidRPr="00850181" w:rsidRDefault="009F7C94" w:rsidP="009F7C94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zCs w:val="24"/>
                <w:lang w:val="en-GB"/>
              </w:rPr>
            </w:pPr>
            <w:r w:rsidRPr="00850181"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zCs w:val="24"/>
                <w:lang w:val="en-GB"/>
              </w:rPr>
              <w:t>The estimated changes in tourism: back in-person or WTC?</w:t>
            </w:r>
          </w:p>
          <w:p w14:paraId="42088FDA" w14:textId="1B3F4AC2" w:rsidR="009F7C94" w:rsidRPr="00A8257E" w:rsidRDefault="009F7C94" w:rsidP="009F7C94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i/>
                <w:iCs/>
                <w:color w:val="1F3864" w:themeColor="accent5" w:themeShade="80"/>
                <w:szCs w:val="24"/>
                <w:lang w:val="en-GB"/>
              </w:rPr>
            </w:pPr>
            <w:r w:rsidRPr="00850181">
              <w:rPr>
                <w:rFonts w:ascii="Arial Narrow" w:eastAsia="Arial Narrow" w:hAnsi="Arial Narrow" w:cs="Arial Narrow"/>
                <w:b/>
                <w:bCs/>
                <w:i/>
                <w:iCs/>
                <w:color w:val="1F3864" w:themeColor="accent5" w:themeShade="80"/>
                <w:szCs w:val="24"/>
                <w:lang w:val="en-GB"/>
              </w:rPr>
              <w:t>Frank Oostdam</w:t>
            </w:r>
            <w:r w:rsidRPr="00850181">
              <w:rPr>
                <w:rFonts w:ascii="Arial Narrow" w:eastAsia="Arial Narrow" w:hAnsi="Arial Narrow" w:cs="Arial Narrow"/>
                <w:i/>
                <w:iCs/>
                <w:color w:val="1F3864" w:themeColor="accent5" w:themeShade="80"/>
                <w:szCs w:val="24"/>
                <w:lang w:val="en-GB"/>
              </w:rPr>
              <w:t xml:space="preserve">, Chairman of the Dutch Association of Travel Agents and Tour Operators (ANVR), </w:t>
            </w:r>
            <w:r w:rsidR="00A8257E">
              <w:rPr>
                <w:rFonts w:ascii="Arial Narrow" w:eastAsia="Arial Narrow" w:hAnsi="Arial Narrow" w:cs="Arial Narrow"/>
                <w:i/>
                <w:iCs/>
                <w:color w:val="1F3864" w:themeColor="accent5" w:themeShade="80"/>
                <w:szCs w:val="24"/>
                <w:lang w:val="en-GB"/>
              </w:rPr>
              <w:br/>
            </w:r>
            <w:r w:rsidRPr="00850181">
              <w:rPr>
                <w:rFonts w:ascii="Arial Narrow" w:eastAsia="Arial Narrow" w:hAnsi="Arial Narrow" w:cs="Arial Narrow"/>
                <w:i/>
                <w:iCs/>
                <w:color w:val="1F3864" w:themeColor="accent5" w:themeShade="80"/>
                <w:szCs w:val="24"/>
                <w:lang w:val="en-GB"/>
              </w:rPr>
              <w:t>an expert of the Travel industry</w:t>
            </w:r>
          </w:p>
        </w:tc>
      </w:tr>
      <w:tr w:rsidR="00CF25E4" w:rsidRPr="007F6DD6" w14:paraId="7148F0D1" w14:textId="77777777" w:rsidTr="00916000">
        <w:trPr>
          <w:trHeight w:hRule="exact" w:val="591"/>
        </w:trPr>
        <w:tc>
          <w:tcPr>
            <w:tcW w:w="1418" w:type="dxa"/>
          </w:tcPr>
          <w:p w14:paraId="351DFE38" w14:textId="3AB29C04" w:rsidR="00CF25E4" w:rsidRDefault="00CF25E4" w:rsidP="00CF25E4">
            <w:pPr>
              <w:spacing w:line="270" w:lineRule="exact"/>
              <w:ind w:left="103" w:right="-20"/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  <w:t>13.40-14.00</w:t>
            </w:r>
          </w:p>
        </w:tc>
        <w:tc>
          <w:tcPr>
            <w:tcW w:w="8935" w:type="dxa"/>
          </w:tcPr>
          <w:p w14:paraId="7202E2A7" w14:textId="44C46C67" w:rsidR="00CF25E4" w:rsidRPr="00850181" w:rsidRDefault="00CF25E4" w:rsidP="00CF25E4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b/>
                <w:color w:val="1F3864" w:themeColor="accent5" w:themeShade="80"/>
                <w:szCs w:val="24"/>
              </w:rPr>
            </w:pPr>
            <w:r w:rsidRPr="00850181">
              <w:rPr>
                <w:rFonts w:ascii="Arial Narrow" w:eastAsia="Arial Narrow" w:hAnsi="Arial Narrow" w:cs="Arial Narrow"/>
                <w:b/>
                <w:color w:val="1F3864" w:themeColor="accent5" w:themeShade="80"/>
                <w:szCs w:val="24"/>
              </w:rPr>
              <w:t>Rengiamės turizmo skaitmeninei ateičiai</w:t>
            </w:r>
          </w:p>
          <w:p w14:paraId="5AAE7199" w14:textId="089290C0" w:rsidR="00CF25E4" w:rsidRPr="00850181" w:rsidRDefault="00CF25E4" w:rsidP="00D51300">
            <w:pPr>
              <w:spacing w:line="270" w:lineRule="exact"/>
              <w:ind w:right="131"/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zCs w:val="24"/>
              </w:rPr>
            </w:pPr>
            <w:r w:rsidRPr="00850181"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zCs w:val="24"/>
              </w:rPr>
              <w:t>Ana Paula País,</w:t>
            </w:r>
            <w:r w:rsidR="00513C8D" w:rsidRPr="00850181">
              <w:rPr>
                <w:rFonts w:ascii="Arial Narrow" w:eastAsia="Arial Narrow" w:hAnsi="Arial Narrow" w:cs="Arial Narrow"/>
                <w:color w:val="1F3864" w:themeColor="accent5" w:themeShade="80"/>
                <w:szCs w:val="24"/>
              </w:rPr>
              <w:t xml:space="preserve"> „Tourismo de Portugal“ mokymų vadovė, atsakinga už mokymų program</w:t>
            </w:r>
            <w:r w:rsidR="00C50892" w:rsidRPr="00850181">
              <w:rPr>
                <w:rFonts w:ascii="Arial Narrow" w:eastAsia="Arial Narrow" w:hAnsi="Arial Narrow" w:cs="Arial Narrow"/>
                <w:color w:val="1F3864" w:themeColor="accent5" w:themeShade="80"/>
                <w:szCs w:val="24"/>
              </w:rPr>
              <w:t>as</w:t>
            </w:r>
          </w:p>
        </w:tc>
      </w:tr>
      <w:tr w:rsidR="00CF25E4" w:rsidRPr="007F6DD6" w14:paraId="641C2AE0" w14:textId="77777777" w:rsidTr="00916000">
        <w:trPr>
          <w:trHeight w:hRule="exact" w:val="847"/>
        </w:trPr>
        <w:tc>
          <w:tcPr>
            <w:tcW w:w="1418" w:type="dxa"/>
          </w:tcPr>
          <w:p w14:paraId="0FE4B299" w14:textId="2F322CAF" w:rsidR="00CF25E4" w:rsidRDefault="00CF25E4" w:rsidP="00CF25E4">
            <w:pPr>
              <w:spacing w:line="270" w:lineRule="exact"/>
              <w:ind w:left="103" w:right="-20"/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</w:pPr>
          </w:p>
        </w:tc>
        <w:tc>
          <w:tcPr>
            <w:tcW w:w="8935" w:type="dxa"/>
          </w:tcPr>
          <w:p w14:paraId="30E76784" w14:textId="77777777" w:rsidR="00CF25E4" w:rsidRPr="00850181" w:rsidRDefault="00CF25E4" w:rsidP="00CF25E4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zCs w:val="24"/>
                <w:lang w:val="en-GB"/>
              </w:rPr>
            </w:pPr>
            <w:r w:rsidRPr="00850181"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zCs w:val="24"/>
                <w:lang w:val="en-GB"/>
              </w:rPr>
              <w:t>Preparing for Digital Tourism Agenda</w:t>
            </w:r>
          </w:p>
          <w:p w14:paraId="387AF68A" w14:textId="77777777" w:rsidR="00CF25E4" w:rsidRPr="00850181" w:rsidRDefault="00CF25E4" w:rsidP="00CF25E4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i/>
                <w:iCs/>
                <w:color w:val="1F3864" w:themeColor="accent5" w:themeShade="80"/>
                <w:szCs w:val="24"/>
                <w:lang w:val="en-GB"/>
              </w:rPr>
            </w:pPr>
            <w:r w:rsidRPr="00850181">
              <w:rPr>
                <w:rFonts w:ascii="Arial Narrow" w:eastAsia="Arial Narrow" w:hAnsi="Arial Narrow" w:cs="Arial Narrow"/>
                <w:b/>
                <w:bCs/>
                <w:i/>
                <w:iCs/>
                <w:color w:val="1F3864" w:themeColor="accent5" w:themeShade="80"/>
                <w:szCs w:val="24"/>
                <w:lang w:val="en-GB"/>
              </w:rPr>
              <w:t>Ana Paula País,</w:t>
            </w:r>
            <w:r w:rsidRPr="00850181">
              <w:rPr>
                <w:rFonts w:ascii="Arial Narrow" w:hAnsi="Arial Narrow"/>
                <w:i/>
                <w:iCs/>
                <w:lang w:val="en-GB"/>
              </w:rPr>
              <w:t xml:space="preserve"> </w:t>
            </w:r>
            <w:r w:rsidRPr="00850181">
              <w:rPr>
                <w:rFonts w:ascii="Arial Narrow" w:eastAsia="Arial Narrow" w:hAnsi="Arial Narrow" w:cs="Arial Narrow"/>
                <w:i/>
                <w:iCs/>
                <w:color w:val="1F3864" w:themeColor="accent5" w:themeShade="80"/>
                <w:szCs w:val="24"/>
                <w:lang w:val="en-GB"/>
              </w:rPr>
              <w:t>Director for Training and responsible for our training agenda</w:t>
            </w:r>
            <w:r w:rsidRPr="00850181"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zCs w:val="24"/>
                <w:lang w:val="en-GB"/>
              </w:rPr>
              <w:t xml:space="preserve">, </w:t>
            </w:r>
            <w:r w:rsidRPr="00850181">
              <w:rPr>
                <w:rFonts w:ascii="Arial Narrow" w:eastAsia="Arial Narrow" w:hAnsi="Arial Narrow" w:cs="Arial Narrow"/>
                <w:i/>
                <w:iCs/>
                <w:color w:val="1F3864" w:themeColor="accent5" w:themeShade="80"/>
                <w:szCs w:val="24"/>
                <w:lang w:val="en-GB"/>
              </w:rPr>
              <w:t xml:space="preserve">Tourismo </w:t>
            </w:r>
          </w:p>
          <w:p w14:paraId="53A460A3" w14:textId="097DDB35" w:rsidR="00CF25E4" w:rsidRPr="00850181" w:rsidRDefault="00CF25E4" w:rsidP="00CF25E4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bCs/>
                <w:color w:val="1F3864" w:themeColor="accent5" w:themeShade="80"/>
                <w:spacing w:val="1"/>
                <w:szCs w:val="24"/>
              </w:rPr>
            </w:pPr>
            <w:r w:rsidRPr="00850181">
              <w:rPr>
                <w:rFonts w:ascii="Arial Narrow" w:eastAsia="Arial Narrow" w:hAnsi="Arial Narrow" w:cs="Arial Narrow"/>
                <w:i/>
                <w:iCs/>
                <w:color w:val="1F3864" w:themeColor="accent5" w:themeShade="80"/>
                <w:szCs w:val="24"/>
                <w:lang w:val="en-GB"/>
              </w:rPr>
              <w:t>de Portugal</w:t>
            </w:r>
          </w:p>
        </w:tc>
      </w:tr>
      <w:tr w:rsidR="00CF25E4" w:rsidRPr="007F6DD6" w14:paraId="0A1908C2" w14:textId="77777777" w:rsidTr="00916000">
        <w:trPr>
          <w:trHeight w:hRule="exact" w:val="565"/>
        </w:trPr>
        <w:tc>
          <w:tcPr>
            <w:tcW w:w="1418" w:type="dxa"/>
          </w:tcPr>
          <w:p w14:paraId="6640BA68" w14:textId="32E8F26B" w:rsidR="00CF25E4" w:rsidRDefault="00CF25E4" w:rsidP="00CF25E4">
            <w:pPr>
              <w:spacing w:line="270" w:lineRule="exact"/>
              <w:ind w:left="103" w:right="-20"/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  <w:t>14.00-14.20</w:t>
            </w:r>
          </w:p>
        </w:tc>
        <w:tc>
          <w:tcPr>
            <w:tcW w:w="8935" w:type="dxa"/>
          </w:tcPr>
          <w:p w14:paraId="6CEFC158" w14:textId="77777777" w:rsidR="00CF25E4" w:rsidRPr="00850181" w:rsidRDefault="00CF25E4" w:rsidP="00CF25E4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b/>
                <w:color w:val="1F3864" w:themeColor="accent5" w:themeShade="80"/>
                <w:szCs w:val="24"/>
              </w:rPr>
            </w:pPr>
            <w:r w:rsidRPr="00850181">
              <w:rPr>
                <w:rFonts w:ascii="Arial Narrow" w:eastAsia="Arial Narrow" w:hAnsi="Arial Narrow" w:cs="Arial Narrow"/>
                <w:b/>
                <w:color w:val="1F3864" w:themeColor="accent5" w:themeShade="80"/>
                <w:szCs w:val="24"/>
              </w:rPr>
              <w:t>Turizmas ir kultūra. Ko tikėtis 2022 m.?</w:t>
            </w:r>
          </w:p>
          <w:p w14:paraId="44D93E99" w14:textId="3C4F421E" w:rsidR="00CF25E4" w:rsidRPr="00850181" w:rsidRDefault="00CF25E4" w:rsidP="00CF25E4">
            <w:pPr>
              <w:shd w:val="clear" w:color="auto" w:fill="FFFFFF"/>
              <w:rPr>
                <w:rFonts w:ascii="Arial Narrow" w:eastAsia="Arial Narrow" w:hAnsi="Arial Narrow" w:cs="Arial Narrow"/>
                <w:color w:val="1F3864" w:themeColor="accent5" w:themeShade="80"/>
                <w:szCs w:val="24"/>
              </w:rPr>
            </w:pPr>
            <w:r w:rsidRPr="00850181"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zCs w:val="24"/>
              </w:rPr>
              <w:t>Dovilė Butnoriūtė</w:t>
            </w:r>
            <w:r w:rsidRPr="00850181">
              <w:rPr>
                <w:rFonts w:ascii="Arial Narrow" w:hAnsi="Arial Narrow"/>
                <w:b/>
                <w:bCs/>
                <w:color w:val="201F1E"/>
                <w:bdr w:val="none" w:sz="0" w:space="0" w:color="auto" w:frame="1"/>
                <w:lang w:eastAsia="en-GB"/>
              </w:rPr>
              <w:t xml:space="preserve">, </w:t>
            </w:r>
            <w:r w:rsidRPr="00850181">
              <w:rPr>
                <w:rFonts w:ascii="Arial Narrow" w:eastAsia="Arial Narrow" w:hAnsi="Arial Narrow" w:cs="Arial Narrow"/>
                <w:color w:val="1F3864" w:themeColor="accent5" w:themeShade="80"/>
                <w:szCs w:val="24"/>
              </w:rPr>
              <w:t xml:space="preserve">Kaunas </w:t>
            </w:r>
            <w:r w:rsidR="009419C0" w:rsidRPr="00850181">
              <w:rPr>
                <w:rFonts w:ascii="Arial Narrow" w:eastAsia="Arial Narrow" w:hAnsi="Arial Narrow" w:cs="Arial Narrow"/>
                <w:color w:val="1F3864" w:themeColor="accent5" w:themeShade="80"/>
                <w:szCs w:val="24"/>
              </w:rPr>
              <w:t>–</w:t>
            </w:r>
            <w:r w:rsidRPr="00850181">
              <w:rPr>
                <w:rFonts w:ascii="Arial Narrow" w:eastAsia="Arial Narrow" w:hAnsi="Arial Narrow" w:cs="Arial Narrow"/>
                <w:color w:val="1F3864" w:themeColor="accent5" w:themeShade="80"/>
                <w:szCs w:val="24"/>
              </w:rPr>
              <w:t xml:space="preserve"> Europos kultūros sostinė 2022 Tarptautinių ryšių vadovė </w:t>
            </w:r>
          </w:p>
          <w:p w14:paraId="5D434BEC" w14:textId="7F034F14" w:rsidR="00CF25E4" w:rsidRPr="00850181" w:rsidRDefault="00CF25E4" w:rsidP="00CF25E4">
            <w:pPr>
              <w:shd w:val="clear" w:color="auto" w:fill="FFFFFF"/>
              <w:rPr>
                <w:rFonts w:ascii="Arial Narrow" w:hAnsi="Arial Narrow"/>
                <w:color w:val="000000"/>
                <w:szCs w:val="24"/>
                <w:lang w:eastAsia="en-GB"/>
              </w:rPr>
            </w:pPr>
          </w:p>
          <w:p w14:paraId="79C47C7D" w14:textId="77777777" w:rsidR="00CF25E4" w:rsidRPr="00850181" w:rsidRDefault="00CF25E4" w:rsidP="00CF25E4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b/>
                <w:color w:val="1F3864" w:themeColor="accent5" w:themeShade="80"/>
                <w:szCs w:val="24"/>
              </w:rPr>
            </w:pPr>
          </w:p>
          <w:p w14:paraId="5C3C2309" w14:textId="77777777" w:rsidR="00CF25E4" w:rsidRPr="00850181" w:rsidRDefault="00CF25E4" w:rsidP="00CF25E4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zCs w:val="24"/>
              </w:rPr>
            </w:pPr>
          </w:p>
        </w:tc>
      </w:tr>
      <w:tr w:rsidR="00CF25E4" w:rsidRPr="007F6DD6" w14:paraId="454EF971" w14:textId="77777777" w:rsidTr="00916000">
        <w:trPr>
          <w:trHeight w:hRule="exact" w:val="583"/>
        </w:trPr>
        <w:tc>
          <w:tcPr>
            <w:tcW w:w="1418" w:type="dxa"/>
          </w:tcPr>
          <w:p w14:paraId="098FD13B" w14:textId="77777777" w:rsidR="00CF25E4" w:rsidRDefault="00CF25E4" w:rsidP="00CF25E4">
            <w:pPr>
              <w:spacing w:line="270" w:lineRule="exact"/>
              <w:ind w:left="103" w:right="-20"/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</w:pPr>
          </w:p>
        </w:tc>
        <w:tc>
          <w:tcPr>
            <w:tcW w:w="8935" w:type="dxa"/>
          </w:tcPr>
          <w:p w14:paraId="01E8CCDD" w14:textId="47A845C6" w:rsidR="00CF25E4" w:rsidRPr="00850181" w:rsidRDefault="00CF25E4" w:rsidP="00CF25E4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zCs w:val="24"/>
                <w:lang w:val="en-GB"/>
              </w:rPr>
            </w:pPr>
            <w:r w:rsidRPr="00850181"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zCs w:val="24"/>
                <w:lang w:val="en-GB"/>
              </w:rPr>
              <w:t xml:space="preserve">Tourism and culture. What </w:t>
            </w:r>
            <w:r w:rsidR="009419C0" w:rsidRPr="00850181"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zCs w:val="24"/>
                <w:lang w:val="en-GB"/>
              </w:rPr>
              <w:t>to</w:t>
            </w:r>
            <w:r w:rsidRPr="00850181"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zCs w:val="24"/>
                <w:lang w:val="en-GB"/>
              </w:rPr>
              <w:t xml:space="preserve"> expect in 2022?</w:t>
            </w:r>
          </w:p>
          <w:p w14:paraId="6D5A8937" w14:textId="1D89A4B5" w:rsidR="00CF25E4" w:rsidRPr="00850181" w:rsidRDefault="00CF25E4" w:rsidP="000F33AC">
            <w:pPr>
              <w:shd w:val="clear" w:color="auto" w:fill="FFFFFF"/>
              <w:rPr>
                <w:rFonts w:ascii="Arial Narrow" w:eastAsia="Arial Narrow" w:hAnsi="Arial Narrow" w:cs="Arial Narrow"/>
                <w:b/>
                <w:i/>
                <w:iCs/>
                <w:color w:val="1F3864" w:themeColor="accent5" w:themeShade="80"/>
                <w:szCs w:val="24"/>
                <w:lang w:val="en-GB"/>
              </w:rPr>
            </w:pPr>
            <w:r w:rsidRPr="00850181">
              <w:rPr>
                <w:rFonts w:ascii="Arial Narrow" w:eastAsia="Arial Narrow" w:hAnsi="Arial Narrow" w:cs="Arial Narrow"/>
                <w:b/>
                <w:bCs/>
                <w:i/>
                <w:iCs/>
                <w:color w:val="1F3864" w:themeColor="accent5" w:themeShade="80"/>
                <w:szCs w:val="24"/>
                <w:lang w:val="en-GB"/>
              </w:rPr>
              <w:t>Dovilė Butnoriūtė</w:t>
            </w:r>
            <w:r w:rsidRPr="00850181">
              <w:rPr>
                <w:rFonts w:ascii="Arial Narrow" w:hAnsi="Arial Narrow"/>
                <w:b/>
                <w:bCs/>
                <w:i/>
                <w:iCs/>
                <w:color w:val="201F1E"/>
                <w:bdr w:val="none" w:sz="0" w:space="0" w:color="auto" w:frame="1"/>
                <w:lang w:val="en-GB" w:eastAsia="en-GB"/>
              </w:rPr>
              <w:t xml:space="preserve">, </w:t>
            </w:r>
            <w:r w:rsidRPr="00850181">
              <w:rPr>
                <w:rFonts w:ascii="Arial Narrow" w:eastAsia="Arial Narrow" w:hAnsi="Arial Narrow" w:cs="Arial Narrow"/>
                <w:i/>
                <w:iCs/>
                <w:color w:val="1F3864" w:themeColor="accent5" w:themeShade="80"/>
                <w:szCs w:val="24"/>
                <w:lang w:val="en-GB"/>
              </w:rPr>
              <w:t>Head of International Relations, Kaunas - European Capital of Culture 2022</w:t>
            </w:r>
          </w:p>
        </w:tc>
      </w:tr>
      <w:tr w:rsidR="00CF25E4" w:rsidRPr="007F6DD6" w14:paraId="088BC943" w14:textId="77777777" w:rsidTr="00916000">
        <w:trPr>
          <w:trHeight w:hRule="exact" w:val="545"/>
        </w:trPr>
        <w:tc>
          <w:tcPr>
            <w:tcW w:w="1418" w:type="dxa"/>
          </w:tcPr>
          <w:p w14:paraId="0CD51A12" w14:textId="5FFC8ED9" w:rsidR="00CF25E4" w:rsidRDefault="00CF25E4" w:rsidP="00CF25E4">
            <w:pPr>
              <w:spacing w:line="270" w:lineRule="exact"/>
              <w:ind w:left="103" w:right="-20"/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  <w:t>14.20-14.30</w:t>
            </w:r>
          </w:p>
        </w:tc>
        <w:tc>
          <w:tcPr>
            <w:tcW w:w="8935" w:type="dxa"/>
          </w:tcPr>
          <w:p w14:paraId="39C7A271" w14:textId="77777777" w:rsidR="00916000" w:rsidRPr="00850181" w:rsidRDefault="00CF25E4" w:rsidP="000C3EC4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bCs/>
                <w:color w:val="1F3864" w:themeColor="accent5" w:themeShade="80"/>
                <w:spacing w:val="1"/>
                <w:szCs w:val="24"/>
              </w:rPr>
            </w:pPr>
            <w:r w:rsidRPr="00850181">
              <w:rPr>
                <w:rFonts w:ascii="Arial Narrow" w:eastAsia="Arial Narrow" w:hAnsi="Arial Narrow" w:cs="Arial Narrow"/>
                <w:bCs/>
                <w:color w:val="1F3864" w:themeColor="accent5" w:themeShade="80"/>
                <w:spacing w:val="1"/>
                <w:szCs w:val="24"/>
              </w:rPr>
              <w:t>Forumo apibendrinimas</w:t>
            </w:r>
            <w:r w:rsidR="002C7A7C" w:rsidRPr="00850181">
              <w:rPr>
                <w:rFonts w:ascii="Arial Narrow" w:eastAsia="Arial Narrow" w:hAnsi="Arial Narrow" w:cs="Arial Narrow"/>
                <w:bCs/>
                <w:color w:val="1F3864" w:themeColor="accent5" w:themeShade="80"/>
                <w:spacing w:val="1"/>
                <w:szCs w:val="24"/>
              </w:rPr>
              <w:t xml:space="preserve"> ir ateities perspektyvos</w:t>
            </w:r>
            <w:r w:rsidRPr="00850181">
              <w:rPr>
                <w:rFonts w:ascii="Arial Narrow" w:eastAsia="Arial Narrow" w:hAnsi="Arial Narrow" w:cs="Arial Narrow"/>
                <w:bCs/>
                <w:color w:val="1F3864" w:themeColor="accent5" w:themeShade="80"/>
                <w:spacing w:val="1"/>
                <w:szCs w:val="24"/>
              </w:rPr>
              <w:t>.</w:t>
            </w:r>
            <w:r w:rsidR="002C7A7C" w:rsidRPr="00850181">
              <w:rPr>
                <w:rFonts w:ascii="Arial Narrow" w:eastAsia="Arial Narrow" w:hAnsi="Arial Narrow" w:cs="Arial Narrow"/>
                <w:bCs/>
                <w:color w:val="1F3864" w:themeColor="accent5" w:themeShade="80"/>
                <w:spacing w:val="1"/>
                <w:szCs w:val="24"/>
              </w:rPr>
              <w:t xml:space="preserve"> </w:t>
            </w:r>
          </w:p>
          <w:p w14:paraId="00F1D797" w14:textId="3AAFACEE" w:rsidR="00CF25E4" w:rsidRPr="00850181" w:rsidRDefault="00EA42D2" w:rsidP="000C3EC4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bCs/>
                <w:color w:val="1F3864" w:themeColor="accent5" w:themeShade="80"/>
                <w:spacing w:val="1"/>
                <w:szCs w:val="24"/>
              </w:rPr>
            </w:pPr>
            <w:r w:rsidRPr="00850181">
              <w:rPr>
                <w:rFonts w:ascii="Arial Narrow" w:eastAsia="Arial Narrow" w:hAnsi="Arial Narrow" w:cs="Arial Narrow"/>
                <w:b/>
                <w:color w:val="1F3864" w:themeColor="accent5" w:themeShade="80"/>
                <w:spacing w:val="1"/>
                <w:szCs w:val="24"/>
              </w:rPr>
              <w:t>V</w:t>
            </w:r>
            <w:r w:rsidRPr="00850181"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zCs w:val="24"/>
              </w:rPr>
              <w:t>incas Jurgutis</w:t>
            </w:r>
            <w:r w:rsidRPr="00850181">
              <w:rPr>
                <w:rFonts w:ascii="Arial Narrow" w:eastAsia="Arial Narrow" w:hAnsi="Arial Narrow" w:cs="Arial Narrow"/>
                <w:color w:val="1F3864" w:themeColor="accent5" w:themeShade="80"/>
                <w:szCs w:val="24"/>
              </w:rPr>
              <w:t>, Lietuvos Respublikos ekonomikos ir inovacijų viceministras</w:t>
            </w:r>
          </w:p>
          <w:p w14:paraId="6655E700" w14:textId="097BE4CD" w:rsidR="00CF25E4" w:rsidRPr="00850181" w:rsidRDefault="00CF25E4" w:rsidP="00CF25E4">
            <w:pPr>
              <w:spacing w:line="270" w:lineRule="exact"/>
              <w:ind w:left="105" w:right="-20"/>
              <w:rPr>
                <w:rFonts w:ascii="Arial Narrow" w:eastAsia="Arial Narrow" w:hAnsi="Arial Narrow" w:cs="Arial Narrow"/>
                <w:bCs/>
                <w:i/>
                <w:iCs/>
                <w:color w:val="1F3864" w:themeColor="accent5" w:themeShade="80"/>
                <w:spacing w:val="1"/>
                <w:szCs w:val="24"/>
              </w:rPr>
            </w:pPr>
          </w:p>
        </w:tc>
      </w:tr>
      <w:tr w:rsidR="00EA42D2" w:rsidRPr="007F6DD6" w14:paraId="1A04C8A9" w14:textId="77777777" w:rsidTr="00916000">
        <w:trPr>
          <w:trHeight w:hRule="exact" w:val="572"/>
        </w:trPr>
        <w:tc>
          <w:tcPr>
            <w:tcW w:w="1418" w:type="dxa"/>
          </w:tcPr>
          <w:p w14:paraId="0D9B61B3" w14:textId="77777777" w:rsidR="00EA42D2" w:rsidRDefault="00EA42D2" w:rsidP="00CF25E4">
            <w:pPr>
              <w:spacing w:line="270" w:lineRule="exact"/>
              <w:ind w:left="103" w:right="-20"/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pacing w:val="1"/>
                <w:szCs w:val="24"/>
                <w:highlight w:val="lightGray"/>
              </w:rPr>
            </w:pPr>
          </w:p>
        </w:tc>
        <w:tc>
          <w:tcPr>
            <w:tcW w:w="8935" w:type="dxa"/>
          </w:tcPr>
          <w:p w14:paraId="54D96EAA" w14:textId="77777777" w:rsidR="00EA42D2" w:rsidRPr="00850181" w:rsidRDefault="00EA42D2" w:rsidP="000C3EC4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bCs/>
                <w:i/>
                <w:iCs/>
                <w:color w:val="1F3864" w:themeColor="accent5" w:themeShade="80"/>
                <w:spacing w:val="1"/>
                <w:szCs w:val="24"/>
                <w:lang w:val="en-GB"/>
              </w:rPr>
            </w:pPr>
            <w:r w:rsidRPr="00850181">
              <w:rPr>
                <w:rFonts w:ascii="Arial Narrow" w:eastAsia="Arial Narrow" w:hAnsi="Arial Narrow" w:cs="Arial Narrow"/>
                <w:bCs/>
                <w:i/>
                <w:iCs/>
                <w:color w:val="1F3864" w:themeColor="accent5" w:themeShade="80"/>
                <w:spacing w:val="1"/>
                <w:szCs w:val="24"/>
              </w:rPr>
              <w:t>Wrap-</w:t>
            </w:r>
            <w:r w:rsidRPr="00850181">
              <w:rPr>
                <w:rFonts w:ascii="Arial Narrow" w:eastAsia="Arial Narrow" w:hAnsi="Arial Narrow" w:cs="Arial Narrow"/>
                <w:bCs/>
                <w:i/>
                <w:iCs/>
                <w:color w:val="1F3864" w:themeColor="accent5" w:themeShade="80"/>
                <w:spacing w:val="1"/>
                <w:szCs w:val="24"/>
                <w:lang w:val="en-GB"/>
              </w:rPr>
              <w:t>up</w:t>
            </w:r>
          </w:p>
          <w:p w14:paraId="1CFFBD10" w14:textId="3477507E" w:rsidR="00EA42D2" w:rsidRPr="00850181" w:rsidRDefault="00EA42D2" w:rsidP="000C3EC4">
            <w:pPr>
              <w:spacing w:line="270" w:lineRule="exact"/>
              <w:ind w:right="-20"/>
              <w:rPr>
                <w:rFonts w:ascii="Arial Narrow" w:eastAsia="Arial Narrow" w:hAnsi="Arial Narrow" w:cs="Arial Narrow"/>
                <w:bCs/>
                <w:color w:val="1F3864" w:themeColor="accent5" w:themeShade="80"/>
                <w:spacing w:val="1"/>
                <w:szCs w:val="24"/>
              </w:rPr>
            </w:pPr>
            <w:r w:rsidRPr="00850181">
              <w:rPr>
                <w:rFonts w:ascii="Arial Narrow" w:eastAsia="Arial Narrow" w:hAnsi="Arial Narrow" w:cs="Arial Narrow"/>
                <w:b/>
                <w:bCs/>
                <w:i/>
                <w:iCs/>
                <w:color w:val="1F3864" w:themeColor="accent5" w:themeShade="80"/>
                <w:szCs w:val="24"/>
                <w:lang w:val="en-GB"/>
              </w:rPr>
              <w:t>Vincas Jurgutis,</w:t>
            </w:r>
            <w:r w:rsidRPr="00850181">
              <w:rPr>
                <w:rFonts w:ascii="Arial Narrow" w:eastAsia="Arial Narrow" w:hAnsi="Arial Narrow" w:cs="Arial Narrow"/>
                <w:i/>
                <w:iCs/>
                <w:color w:val="1F3864" w:themeColor="accent5" w:themeShade="80"/>
                <w:szCs w:val="24"/>
                <w:lang w:val="en-GB"/>
              </w:rPr>
              <w:t xml:space="preserve"> Vice-Minister of the Economy and Innovation of the Republic of Lithuania</w:t>
            </w:r>
          </w:p>
        </w:tc>
      </w:tr>
    </w:tbl>
    <w:p w14:paraId="6D21AA4E" w14:textId="7FE9333F" w:rsidR="000424E0" w:rsidRPr="007F6DD6" w:rsidRDefault="000424E0" w:rsidP="0015089B">
      <w:pPr>
        <w:pStyle w:val="ListParagraph"/>
        <w:keepLines/>
        <w:spacing w:before="120" w:after="120"/>
        <w:ind w:left="0" w:firstLine="30"/>
        <w:contextualSpacing w:val="0"/>
        <w:rPr>
          <w:rFonts w:ascii="Arial Narrow" w:hAnsi="Arial Narrow"/>
          <w:color w:val="1F3864" w:themeColor="accent5" w:themeShade="80"/>
          <w:szCs w:val="24"/>
        </w:rPr>
      </w:pPr>
    </w:p>
    <w:sectPr w:rsidR="000424E0" w:rsidRPr="007F6DD6" w:rsidSect="005F7CB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37" w:right="26" w:bottom="720" w:left="360" w:header="0" w:footer="0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4EC4E" w14:textId="77777777" w:rsidR="00841F7C" w:rsidRDefault="00841F7C">
      <w:r>
        <w:separator/>
      </w:r>
    </w:p>
  </w:endnote>
  <w:endnote w:type="continuationSeparator" w:id="0">
    <w:p w14:paraId="18DFCD48" w14:textId="77777777" w:rsidR="00841F7C" w:rsidRDefault="0084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yriad Pro">
    <w:altName w:val="Calibr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98A99" w14:textId="77777777" w:rsidR="00520BC3" w:rsidRDefault="00520B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6A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E6D5CB" w14:textId="77777777" w:rsidR="00520BC3" w:rsidRDefault="00520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A2F51" w14:textId="77777777" w:rsidR="005F7CB8" w:rsidRPr="003700DF" w:rsidRDefault="005F7CB8" w:rsidP="00B66B83">
    <w:pPr>
      <w:ind w:firstLine="270"/>
      <w:jc w:val="left"/>
      <w:rPr>
        <w:rFonts w:ascii="Myriad Pro" w:hAnsi="Myriad Pro"/>
        <w:color w:val="BFBFBF"/>
        <w:sz w:val="16"/>
        <w:szCs w:val="16"/>
      </w:rPr>
    </w:pPr>
    <w:r w:rsidRPr="003700DF">
      <w:rPr>
        <w:rFonts w:ascii="Myriad Pro" w:hAnsi="Myriad Pro"/>
        <w:color w:val="BFBFBF"/>
        <w:sz w:val="16"/>
        <w:szCs w:val="16"/>
      </w:rPr>
      <w:t>Gedimino pr. 38, LT-01104 Vilnius</w:t>
    </w:r>
  </w:p>
  <w:p w14:paraId="10F61597" w14:textId="77777777" w:rsidR="005F7CB8" w:rsidRPr="003700DF" w:rsidRDefault="005F7CB8" w:rsidP="00B66B83">
    <w:pPr>
      <w:ind w:firstLine="270"/>
      <w:jc w:val="left"/>
      <w:rPr>
        <w:rFonts w:ascii="Myriad Pro" w:hAnsi="Myriad Pro"/>
        <w:color w:val="BFBFBF"/>
        <w:sz w:val="16"/>
        <w:szCs w:val="16"/>
      </w:rPr>
    </w:pPr>
    <w:r w:rsidRPr="003700DF">
      <w:rPr>
        <w:rFonts w:ascii="Myriad Pro" w:hAnsi="Myriad Pro"/>
        <w:color w:val="BFBFBF"/>
        <w:sz w:val="16"/>
        <w:szCs w:val="16"/>
      </w:rPr>
      <w:t xml:space="preserve">Tel.: 8 706 64 845, 8 706 64 868 </w:t>
    </w:r>
  </w:p>
  <w:p w14:paraId="4BA6E931" w14:textId="77777777" w:rsidR="005F7CB8" w:rsidRDefault="005F7CB8" w:rsidP="00B66B83">
    <w:pPr>
      <w:ind w:firstLine="270"/>
      <w:jc w:val="left"/>
      <w:rPr>
        <w:rFonts w:ascii="Myriad Pro" w:hAnsi="Myriad Pro"/>
        <w:color w:val="BFBFBF"/>
        <w:sz w:val="16"/>
        <w:szCs w:val="16"/>
      </w:rPr>
    </w:pPr>
    <w:r w:rsidRPr="003700DF">
      <w:rPr>
        <w:rFonts w:ascii="Myriad Pro" w:hAnsi="Myriad Pro"/>
        <w:color w:val="BFBFBF"/>
        <w:sz w:val="16"/>
        <w:szCs w:val="16"/>
      </w:rPr>
      <w:t>www.eim</w:t>
    </w:r>
    <w:r>
      <w:rPr>
        <w:rFonts w:ascii="Myriad Pro" w:hAnsi="Myriad Pro"/>
        <w:color w:val="BFBFBF"/>
        <w:sz w:val="16"/>
        <w:szCs w:val="16"/>
      </w:rPr>
      <w:t>in.lrv.lt</w:t>
    </w:r>
  </w:p>
  <w:p w14:paraId="5D4CE480" w14:textId="77777777" w:rsidR="00B66B83" w:rsidRDefault="00B66B83" w:rsidP="00B66B83">
    <w:pPr>
      <w:jc w:val="left"/>
      <w:rPr>
        <w:rFonts w:ascii="Myriad Pro" w:hAnsi="Myriad Pro"/>
        <w:color w:val="BFBFBF"/>
        <w:sz w:val="16"/>
        <w:szCs w:val="16"/>
      </w:rPr>
    </w:pPr>
  </w:p>
  <w:p w14:paraId="69E6EB53" w14:textId="77777777" w:rsidR="00B66A55" w:rsidRDefault="00B66A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D7487" w14:textId="77777777" w:rsidR="003C7256" w:rsidRPr="003700DF" w:rsidRDefault="003C7256" w:rsidP="00B66B83">
    <w:pPr>
      <w:ind w:firstLine="270"/>
      <w:jc w:val="left"/>
      <w:rPr>
        <w:rFonts w:ascii="Myriad Pro" w:hAnsi="Myriad Pro"/>
        <w:color w:val="BFBFBF"/>
        <w:sz w:val="16"/>
        <w:szCs w:val="16"/>
      </w:rPr>
    </w:pPr>
    <w:r w:rsidRPr="003700DF">
      <w:rPr>
        <w:rFonts w:ascii="Myriad Pro" w:hAnsi="Myriad Pro"/>
        <w:color w:val="BFBFBF"/>
        <w:sz w:val="16"/>
        <w:szCs w:val="16"/>
      </w:rPr>
      <w:t>Gedimino pr. 38, LT-01104 Vilnius</w:t>
    </w:r>
  </w:p>
  <w:p w14:paraId="5BEC1AD6" w14:textId="77777777" w:rsidR="003C7256" w:rsidRPr="003700DF" w:rsidRDefault="003C7256" w:rsidP="00B66B83">
    <w:pPr>
      <w:ind w:firstLine="270"/>
      <w:jc w:val="left"/>
      <w:rPr>
        <w:rFonts w:ascii="Myriad Pro" w:hAnsi="Myriad Pro"/>
        <w:color w:val="BFBFBF"/>
        <w:sz w:val="16"/>
        <w:szCs w:val="16"/>
      </w:rPr>
    </w:pPr>
    <w:r w:rsidRPr="003700DF">
      <w:rPr>
        <w:rFonts w:ascii="Myriad Pro" w:hAnsi="Myriad Pro"/>
        <w:color w:val="BFBFBF"/>
        <w:sz w:val="16"/>
        <w:szCs w:val="16"/>
      </w:rPr>
      <w:t xml:space="preserve">Tel.: 8 706 64 845, 8 706 64 868 </w:t>
    </w:r>
  </w:p>
  <w:p w14:paraId="0BCE5BA3" w14:textId="77777777" w:rsidR="003C7256" w:rsidRDefault="003C7256" w:rsidP="00B66B83">
    <w:pPr>
      <w:ind w:firstLine="270"/>
      <w:jc w:val="left"/>
      <w:rPr>
        <w:rFonts w:ascii="Myriad Pro" w:hAnsi="Myriad Pro"/>
        <w:color w:val="BFBFBF"/>
        <w:sz w:val="16"/>
        <w:szCs w:val="16"/>
      </w:rPr>
    </w:pPr>
    <w:r w:rsidRPr="003700DF">
      <w:rPr>
        <w:rFonts w:ascii="Myriad Pro" w:hAnsi="Myriad Pro"/>
        <w:color w:val="BFBFBF"/>
        <w:sz w:val="16"/>
        <w:szCs w:val="16"/>
      </w:rPr>
      <w:t>www.eim</w:t>
    </w:r>
    <w:r w:rsidR="00B66B83">
      <w:rPr>
        <w:rFonts w:ascii="Myriad Pro" w:hAnsi="Myriad Pro"/>
        <w:color w:val="BFBFBF"/>
        <w:sz w:val="16"/>
        <w:szCs w:val="16"/>
      </w:rPr>
      <w:t>in.lrv.lt</w:t>
    </w:r>
  </w:p>
  <w:p w14:paraId="069E322B" w14:textId="77777777" w:rsidR="00B66B83" w:rsidRPr="00B66B83" w:rsidRDefault="00B66B83" w:rsidP="00B66B83">
    <w:pPr>
      <w:jc w:val="left"/>
      <w:rPr>
        <w:rFonts w:ascii="Myriad Pro" w:hAnsi="Myriad Pro"/>
        <w:color w:val="BFBFBF"/>
        <w:sz w:val="16"/>
        <w:szCs w:val="16"/>
      </w:rPr>
    </w:pPr>
  </w:p>
  <w:p w14:paraId="7DF746B4" w14:textId="77777777" w:rsidR="00520BC3" w:rsidRDefault="00520BC3" w:rsidP="00EF694F">
    <w:pPr>
      <w:pStyle w:val="Footer"/>
      <w:ind w:left="-360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B9755" w14:textId="77777777" w:rsidR="00841F7C" w:rsidRDefault="00841F7C">
      <w:r>
        <w:separator/>
      </w:r>
    </w:p>
  </w:footnote>
  <w:footnote w:type="continuationSeparator" w:id="0">
    <w:p w14:paraId="4905F514" w14:textId="77777777" w:rsidR="00841F7C" w:rsidRDefault="00841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CCA8F" w14:textId="77777777" w:rsidR="00520BC3" w:rsidRDefault="00520BC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F8251" w14:textId="77777777" w:rsidR="00520BC3" w:rsidRDefault="00BD09FA" w:rsidP="00B66B83">
    <w:pPr>
      <w:pStyle w:val="Header"/>
      <w:ind w:left="-360" w:firstLine="270"/>
    </w:pPr>
    <w:r>
      <w:rPr>
        <w:rFonts w:ascii="Myriad Pro" w:hAnsi="Myriad Pro"/>
        <w:noProof/>
        <w:color w:val="595959"/>
        <w:sz w:val="14"/>
        <w:lang w:eastAsia="lt-LT"/>
      </w:rPr>
      <w:drawing>
        <wp:inline distT="0" distB="0" distL="0" distR="0" wp14:anchorId="6E0AF81E" wp14:editId="35DD8B90">
          <wp:extent cx="7552690" cy="1626870"/>
          <wp:effectExtent l="0" t="0" r="0" b="0"/>
          <wp:docPr id="1" name="Picture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62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34E66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B456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DA5C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B67E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049D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4C5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9878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7268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4A8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6A2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C31F8"/>
    <w:multiLevelType w:val="hybridMultilevel"/>
    <w:tmpl w:val="5C4092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2833D5"/>
    <w:multiLevelType w:val="hybridMultilevel"/>
    <w:tmpl w:val="F5E4F4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CB66B5"/>
    <w:multiLevelType w:val="hybridMultilevel"/>
    <w:tmpl w:val="D1508452"/>
    <w:lvl w:ilvl="0" w:tplc="E49276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DA1F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ECF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865A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D26E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8B8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3E59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FC86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BC30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919A5"/>
    <w:multiLevelType w:val="hybridMultilevel"/>
    <w:tmpl w:val="24DC905E"/>
    <w:lvl w:ilvl="0" w:tplc="D3A05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2C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82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F02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0E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E1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64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E7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0CC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85F3AC7"/>
    <w:multiLevelType w:val="hybridMultilevel"/>
    <w:tmpl w:val="51B61D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7870BC"/>
    <w:multiLevelType w:val="hybridMultilevel"/>
    <w:tmpl w:val="704C9DB8"/>
    <w:lvl w:ilvl="0" w:tplc="50A66A48">
      <w:start w:val="1"/>
      <w:numFmt w:val="bullet"/>
      <w:lvlText w:val=""/>
      <w:lvlJc w:val="left"/>
      <w:pPr>
        <w:tabs>
          <w:tab w:val="num" w:pos="1368"/>
        </w:tabs>
        <w:ind w:left="576" w:firstLine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1B0181"/>
    <w:multiLevelType w:val="hybridMultilevel"/>
    <w:tmpl w:val="C4625846"/>
    <w:lvl w:ilvl="0" w:tplc="F514A0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4A37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046B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AEDD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C0A7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B617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5AC1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E2AE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B2A2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F7F21"/>
    <w:multiLevelType w:val="hybridMultilevel"/>
    <w:tmpl w:val="E9E202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C4AAD"/>
    <w:multiLevelType w:val="hybridMultilevel"/>
    <w:tmpl w:val="2D602658"/>
    <w:lvl w:ilvl="0" w:tplc="72CC65B0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19" w15:restartNumberingAfterBreak="0">
    <w:nsid w:val="41E06177"/>
    <w:multiLevelType w:val="hybridMultilevel"/>
    <w:tmpl w:val="9B801D3A"/>
    <w:lvl w:ilvl="0" w:tplc="8DFC91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2AE56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2D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92B1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D0D7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E5C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1424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24E5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220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118CA"/>
    <w:multiLevelType w:val="hybridMultilevel"/>
    <w:tmpl w:val="68B8D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D43FC"/>
    <w:multiLevelType w:val="hybridMultilevel"/>
    <w:tmpl w:val="5128D566"/>
    <w:lvl w:ilvl="0" w:tplc="72CC65B0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22" w15:restartNumberingAfterBreak="0">
    <w:nsid w:val="6C037357"/>
    <w:multiLevelType w:val="hybridMultilevel"/>
    <w:tmpl w:val="6302AB8A"/>
    <w:lvl w:ilvl="0" w:tplc="DFA0BFBE">
      <w:start w:val="1"/>
      <w:numFmt w:val="bullet"/>
      <w:lvlText w:val=""/>
      <w:lvlJc w:val="left"/>
      <w:pPr>
        <w:tabs>
          <w:tab w:val="num" w:pos="284"/>
        </w:tabs>
        <w:ind w:left="284" w:firstLine="43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23BDD"/>
    <w:multiLevelType w:val="hybridMultilevel"/>
    <w:tmpl w:val="82F2F8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23"/>
  </w:num>
  <w:num w:numId="13">
    <w:abstractNumId w:val="11"/>
  </w:num>
  <w:num w:numId="14">
    <w:abstractNumId w:val="19"/>
  </w:num>
  <w:num w:numId="15">
    <w:abstractNumId w:val="13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2"/>
  </w:num>
  <w:num w:numId="20">
    <w:abstractNumId w:val="17"/>
  </w:num>
  <w:num w:numId="21">
    <w:abstractNumId w:val="14"/>
  </w:num>
  <w:num w:numId="22">
    <w:abstractNumId w:val="16"/>
  </w:num>
  <w:num w:numId="23">
    <w:abstractNumId w:val="1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508"/>
    <w:rsid w:val="00000839"/>
    <w:rsid w:val="0000087E"/>
    <w:rsid w:val="00002A2D"/>
    <w:rsid w:val="00007C73"/>
    <w:rsid w:val="00010747"/>
    <w:rsid w:val="00010FF2"/>
    <w:rsid w:val="00011015"/>
    <w:rsid w:val="000118BC"/>
    <w:rsid w:val="000141AC"/>
    <w:rsid w:val="00014ED9"/>
    <w:rsid w:val="00015117"/>
    <w:rsid w:val="0001554C"/>
    <w:rsid w:val="00015C42"/>
    <w:rsid w:val="00015E01"/>
    <w:rsid w:val="00017F7C"/>
    <w:rsid w:val="00020804"/>
    <w:rsid w:val="0002179B"/>
    <w:rsid w:val="00022F9C"/>
    <w:rsid w:val="0002312B"/>
    <w:rsid w:val="00023155"/>
    <w:rsid w:val="00024502"/>
    <w:rsid w:val="0002557B"/>
    <w:rsid w:val="0002563E"/>
    <w:rsid w:val="00025AFB"/>
    <w:rsid w:val="00027334"/>
    <w:rsid w:val="0003013C"/>
    <w:rsid w:val="000304A8"/>
    <w:rsid w:val="00031E12"/>
    <w:rsid w:val="0003338C"/>
    <w:rsid w:val="0003367B"/>
    <w:rsid w:val="00035264"/>
    <w:rsid w:val="00036A16"/>
    <w:rsid w:val="00036D22"/>
    <w:rsid w:val="00037F00"/>
    <w:rsid w:val="00040BFB"/>
    <w:rsid w:val="0004161B"/>
    <w:rsid w:val="00041A99"/>
    <w:rsid w:val="00041C2B"/>
    <w:rsid w:val="00042094"/>
    <w:rsid w:val="00042383"/>
    <w:rsid w:val="000424E0"/>
    <w:rsid w:val="00042501"/>
    <w:rsid w:val="00042770"/>
    <w:rsid w:val="00042FFB"/>
    <w:rsid w:val="000432FE"/>
    <w:rsid w:val="000438A4"/>
    <w:rsid w:val="00044D14"/>
    <w:rsid w:val="000458CE"/>
    <w:rsid w:val="00045D1B"/>
    <w:rsid w:val="00046DF5"/>
    <w:rsid w:val="00047015"/>
    <w:rsid w:val="0004706D"/>
    <w:rsid w:val="00047325"/>
    <w:rsid w:val="00047332"/>
    <w:rsid w:val="00050ECE"/>
    <w:rsid w:val="0005100C"/>
    <w:rsid w:val="00051632"/>
    <w:rsid w:val="00051B8B"/>
    <w:rsid w:val="00051F97"/>
    <w:rsid w:val="00052479"/>
    <w:rsid w:val="00054D1B"/>
    <w:rsid w:val="00056055"/>
    <w:rsid w:val="000562C3"/>
    <w:rsid w:val="00056A01"/>
    <w:rsid w:val="00057307"/>
    <w:rsid w:val="0005797C"/>
    <w:rsid w:val="0006045A"/>
    <w:rsid w:val="000608F3"/>
    <w:rsid w:val="00060A28"/>
    <w:rsid w:val="00061039"/>
    <w:rsid w:val="00062312"/>
    <w:rsid w:val="000626DB"/>
    <w:rsid w:val="00062848"/>
    <w:rsid w:val="000636D6"/>
    <w:rsid w:val="00064CEB"/>
    <w:rsid w:val="000673BC"/>
    <w:rsid w:val="000706C4"/>
    <w:rsid w:val="00072CFE"/>
    <w:rsid w:val="00074C98"/>
    <w:rsid w:val="000760E1"/>
    <w:rsid w:val="00076657"/>
    <w:rsid w:val="00077494"/>
    <w:rsid w:val="00077C14"/>
    <w:rsid w:val="0008130A"/>
    <w:rsid w:val="00082980"/>
    <w:rsid w:val="000831CF"/>
    <w:rsid w:val="000833E7"/>
    <w:rsid w:val="000834AD"/>
    <w:rsid w:val="00083808"/>
    <w:rsid w:val="0008439B"/>
    <w:rsid w:val="00084C24"/>
    <w:rsid w:val="00085996"/>
    <w:rsid w:val="00086E7B"/>
    <w:rsid w:val="00087610"/>
    <w:rsid w:val="00090CED"/>
    <w:rsid w:val="0009156A"/>
    <w:rsid w:val="000922EB"/>
    <w:rsid w:val="000928B8"/>
    <w:rsid w:val="0009293B"/>
    <w:rsid w:val="00092FA8"/>
    <w:rsid w:val="00094E6D"/>
    <w:rsid w:val="00096809"/>
    <w:rsid w:val="000968D5"/>
    <w:rsid w:val="00096BA4"/>
    <w:rsid w:val="00096CBB"/>
    <w:rsid w:val="000A0B17"/>
    <w:rsid w:val="000A0FEC"/>
    <w:rsid w:val="000A1651"/>
    <w:rsid w:val="000A4260"/>
    <w:rsid w:val="000A4622"/>
    <w:rsid w:val="000A4783"/>
    <w:rsid w:val="000A4A03"/>
    <w:rsid w:val="000A4B6D"/>
    <w:rsid w:val="000A4E3D"/>
    <w:rsid w:val="000A527C"/>
    <w:rsid w:val="000A6C02"/>
    <w:rsid w:val="000A78D6"/>
    <w:rsid w:val="000A7927"/>
    <w:rsid w:val="000A7D48"/>
    <w:rsid w:val="000A7DB4"/>
    <w:rsid w:val="000B38CB"/>
    <w:rsid w:val="000B3DE3"/>
    <w:rsid w:val="000B3F5C"/>
    <w:rsid w:val="000B4824"/>
    <w:rsid w:val="000B5E5D"/>
    <w:rsid w:val="000B67EE"/>
    <w:rsid w:val="000B692B"/>
    <w:rsid w:val="000B6AC5"/>
    <w:rsid w:val="000C115F"/>
    <w:rsid w:val="000C19CA"/>
    <w:rsid w:val="000C22D8"/>
    <w:rsid w:val="000C2998"/>
    <w:rsid w:val="000C3EC4"/>
    <w:rsid w:val="000C46D3"/>
    <w:rsid w:val="000C604C"/>
    <w:rsid w:val="000C6202"/>
    <w:rsid w:val="000C67E6"/>
    <w:rsid w:val="000C773D"/>
    <w:rsid w:val="000D0135"/>
    <w:rsid w:val="000D0FCD"/>
    <w:rsid w:val="000D1DDD"/>
    <w:rsid w:val="000D2456"/>
    <w:rsid w:val="000D2655"/>
    <w:rsid w:val="000D32E4"/>
    <w:rsid w:val="000D3323"/>
    <w:rsid w:val="000D3367"/>
    <w:rsid w:val="000D4BAD"/>
    <w:rsid w:val="000D5366"/>
    <w:rsid w:val="000D54F4"/>
    <w:rsid w:val="000D5FB6"/>
    <w:rsid w:val="000D6725"/>
    <w:rsid w:val="000D6CD7"/>
    <w:rsid w:val="000D7016"/>
    <w:rsid w:val="000D7898"/>
    <w:rsid w:val="000D7B26"/>
    <w:rsid w:val="000D7D97"/>
    <w:rsid w:val="000E087B"/>
    <w:rsid w:val="000E125F"/>
    <w:rsid w:val="000E1488"/>
    <w:rsid w:val="000E2D9D"/>
    <w:rsid w:val="000E2E9F"/>
    <w:rsid w:val="000E2F24"/>
    <w:rsid w:val="000E3966"/>
    <w:rsid w:val="000E3F67"/>
    <w:rsid w:val="000E41AF"/>
    <w:rsid w:val="000E5045"/>
    <w:rsid w:val="000E58C9"/>
    <w:rsid w:val="000E5A25"/>
    <w:rsid w:val="000E6105"/>
    <w:rsid w:val="000E6158"/>
    <w:rsid w:val="000E6B4A"/>
    <w:rsid w:val="000E6FCB"/>
    <w:rsid w:val="000E745F"/>
    <w:rsid w:val="000E7CFD"/>
    <w:rsid w:val="000E7E8A"/>
    <w:rsid w:val="000E7FA6"/>
    <w:rsid w:val="000F087E"/>
    <w:rsid w:val="000F10B5"/>
    <w:rsid w:val="000F22AB"/>
    <w:rsid w:val="000F33AC"/>
    <w:rsid w:val="000F3494"/>
    <w:rsid w:val="000F34AA"/>
    <w:rsid w:val="000F3731"/>
    <w:rsid w:val="000F3974"/>
    <w:rsid w:val="000F4010"/>
    <w:rsid w:val="000F563D"/>
    <w:rsid w:val="000F5E99"/>
    <w:rsid w:val="000F630D"/>
    <w:rsid w:val="00101753"/>
    <w:rsid w:val="00102254"/>
    <w:rsid w:val="001023DB"/>
    <w:rsid w:val="00102F57"/>
    <w:rsid w:val="00103247"/>
    <w:rsid w:val="00104630"/>
    <w:rsid w:val="00104E18"/>
    <w:rsid w:val="00105CF7"/>
    <w:rsid w:val="00105DDC"/>
    <w:rsid w:val="0010708D"/>
    <w:rsid w:val="0010744A"/>
    <w:rsid w:val="001100C6"/>
    <w:rsid w:val="00110FC8"/>
    <w:rsid w:val="001122E2"/>
    <w:rsid w:val="001137CC"/>
    <w:rsid w:val="0011535F"/>
    <w:rsid w:val="00115573"/>
    <w:rsid w:val="0011674D"/>
    <w:rsid w:val="00116CC9"/>
    <w:rsid w:val="0011715B"/>
    <w:rsid w:val="001174EB"/>
    <w:rsid w:val="00120FB3"/>
    <w:rsid w:val="00121460"/>
    <w:rsid w:val="00122846"/>
    <w:rsid w:val="00125D9A"/>
    <w:rsid w:val="0012652B"/>
    <w:rsid w:val="001278F7"/>
    <w:rsid w:val="00127C01"/>
    <w:rsid w:val="0013269F"/>
    <w:rsid w:val="00133E20"/>
    <w:rsid w:val="00134313"/>
    <w:rsid w:val="001349CE"/>
    <w:rsid w:val="001349E1"/>
    <w:rsid w:val="00134CB8"/>
    <w:rsid w:val="00134D9A"/>
    <w:rsid w:val="00134EBB"/>
    <w:rsid w:val="0013561F"/>
    <w:rsid w:val="0013731C"/>
    <w:rsid w:val="00137F40"/>
    <w:rsid w:val="00140528"/>
    <w:rsid w:val="00140C0E"/>
    <w:rsid w:val="00140D05"/>
    <w:rsid w:val="001419B3"/>
    <w:rsid w:val="00141B84"/>
    <w:rsid w:val="00141C5B"/>
    <w:rsid w:val="00142EC2"/>
    <w:rsid w:val="00143D52"/>
    <w:rsid w:val="00144154"/>
    <w:rsid w:val="00144A94"/>
    <w:rsid w:val="0014543C"/>
    <w:rsid w:val="00146076"/>
    <w:rsid w:val="00146B59"/>
    <w:rsid w:val="00146E56"/>
    <w:rsid w:val="00147187"/>
    <w:rsid w:val="001472CA"/>
    <w:rsid w:val="00147FCC"/>
    <w:rsid w:val="001506DF"/>
    <w:rsid w:val="0015089B"/>
    <w:rsid w:val="0015324B"/>
    <w:rsid w:val="00153732"/>
    <w:rsid w:val="00154C69"/>
    <w:rsid w:val="00155008"/>
    <w:rsid w:val="00155573"/>
    <w:rsid w:val="001560B0"/>
    <w:rsid w:val="001563C4"/>
    <w:rsid w:val="00156523"/>
    <w:rsid w:val="0015683D"/>
    <w:rsid w:val="00156914"/>
    <w:rsid w:val="00156CC3"/>
    <w:rsid w:val="00156F9D"/>
    <w:rsid w:val="00157429"/>
    <w:rsid w:val="001574CE"/>
    <w:rsid w:val="00157515"/>
    <w:rsid w:val="001576CB"/>
    <w:rsid w:val="00157A81"/>
    <w:rsid w:val="00160752"/>
    <w:rsid w:val="00160B24"/>
    <w:rsid w:val="00160C37"/>
    <w:rsid w:val="0016182A"/>
    <w:rsid w:val="0016316D"/>
    <w:rsid w:val="00163377"/>
    <w:rsid w:val="0016412C"/>
    <w:rsid w:val="001655BC"/>
    <w:rsid w:val="00166874"/>
    <w:rsid w:val="00166BD4"/>
    <w:rsid w:val="00166ED6"/>
    <w:rsid w:val="00167517"/>
    <w:rsid w:val="001705AA"/>
    <w:rsid w:val="001708B7"/>
    <w:rsid w:val="001710B9"/>
    <w:rsid w:val="001712C3"/>
    <w:rsid w:val="00171A11"/>
    <w:rsid w:val="00171F73"/>
    <w:rsid w:val="00172779"/>
    <w:rsid w:val="001738FE"/>
    <w:rsid w:val="00173A80"/>
    <w:rsid w:val="0017621F"/>
    <w:rsid w:val="00180199"/>
    <w:rsid w:val="0018019C"/>
    <w:rsid w:val="001803E3"/>
    <w:rsid w:val="0018056E"/>
    <w:rsid w:val="00181413"/>
    <w:rsid w:val="00181B0E"/>
    <w:rsid w:val="00181B6D"/>
    <w:rsid w:val="001828D6"/>
    <w:rsid w:val="0018460F"/>
    <w:rsid w:val="00184785"/>
    <w:rsid w:val="0018654C"/>
    <w:rsid w:val="001902FF"/>
    <w:rsid w:val="00190C18"/>
    <w:rsid w:val="001914F7"/>
    <w:rsid w:val="001925E2"/>
    <w:rsid w:val="00193912"/>
    <w:rsid w:val="00194271"/>
    <w:rsid w:val="001951D5"/>
    <w:rsid w:val="0019568A"/>
    <w:rsid w:val="0019646A"/>
    <w:rsid w:val="00196480"/>
    <w:rsid w:val="00196D95"/>
    <w:rsid w:val="001A0BA8"/>
    <w:rsid w:val="001A114B"/>
    <w:rsid w:val="001A16D5"/>
    <w:rsid w:val="001A16DD"/>
    <w:rsid w:val="001A28C1"/>
    <w:rsid w:val="001A2ABB"/>
    <w:rsid w:val="001A2B6D"/>
    <w:rsid w:val="001A3A0C"/>
    <w:rsid w:val="001A40F5"/>
    <w:rsid w:val="001A61A0"/>
    <w:rsid w:val="001A61DB"/>
    <w:rsid w:val="001B0480"/>
    <w:rsid w:val="001B0541"/>
    <w:rsid w:val="001B0ABC"/>
    <w:rsid w:val="001B16FA"/>
    <w:rsid w:val="001B1906"/>
    <w:rsid w:val="001B262D"/>
    <w:rsid w:val="001B3546"/>
    <w:rsid w:val="001B3B9B"/>
    <w:rsid w:val="001B4879"/>
    <w:rsid w:val="001B6D7E"/>
    <w:rsid w:val="001B787F"/>
    <w:rsid w:val="001B7B7F"/>
    <w:rsid w:val="001B7C33"/>
    <w:rsid w:val="001B7EBF"/>
    <w:rsid w:val="001C0520"/>
    <w:rsid w:val="001C193A"/>
    <w:rsid w:val="001C1B52"/>
    <w:rsid w:val="001C33C7"/>
    <w:rsid w:val="001C3F18"/>
    <w:rsid w:val="001C534C"/>
    <w:rsid w:val="001C6E8A"/>
    <w:rsid w:val="001D04CC"/>
    <w:rsid w:val="001D06D5"/>
    <w:rsid w:val="001D0AB8"/>
    <w:rsid w:val="001D2A42"/>
    <w:rsid w:val="001D350B"/>
    <w:rsid w:val="001D35C9"/>
    <w:rsid w:val="001D4555"/>
    <w:rsid w:val="001D485F"/>
    <w:rsid w:val="001D6334"/>
    <w:rsid w:val="001D6BDC"/>
    <w:rsid w:val="001D6C9C"/>
    <w:rsid w:val="001D7234"/>
    <w:rsid w:val="001D77B1"/>
    <w:rsid w:val="001D7C84"/>
    <w:rsid w:val="001D7DC2"/>
    <w:rsid w:val="001E0940"/>
    <w:rsid w:val="001E131F"/>
    <w:rsid w:val="001E1DB4"/>
    <w:rsid w:val="001E1F16"/>
    <w:rsid w:val="001E31D3"/>
    <w:rsid w:val="001E4179"/>
    <w:rsid w:val="001E4972"/>
    <w:rsid w:val="001E4C9A"/>
    <w:rsid w:val="001E50A6"/>
    <w:rsid w:val="001E50F5"/>
    <w:rsid w:val="001E55F7"/>
    <w:rsid w:val="001E575E"/>
    <w:rsid w:val="001E5B23"/>
    <w:rsid w:val="001E63EE"/>
    <w:rsid w:val="001E6CF7"/>
    <w:rsid w:val="001E6F69"/>
    <w:rsid w:val="001F0996"/>
    <w:rsid w:val="001F0CE1"/>
    <w:rsid w:val="001F0F61"/>
    <w:rsid w:val="001F118F"/>
    <w:rsid w:val="001F1567"/>
    <w:rsid w:val="001F1893"/>
    <w:rsid w:val="001F24FE"/>
    <w:rsid w:val="001F2FA0"/>
    <w:rsid w:val="001F3B08"/>
    <w:rsid w:val="001F6CF0"/>
    <w:rsid w:val="001F7974"/>
    <w:rsid w:val="001F7FAE"/>
    <w:rsid w:val="00200A2A"/>
    <w:rsid w:val="002018B5"/>
    <w:rsid w:val="00203B13"/>
    <w:rsid w:val="00203EE2"/>
    <w:rsid w:val="00204CBC"/>
    <w:rsid w:val="00205F19"/>
    <w:rsid w:val="00206313"/>
    <w:rsid w:val="00206DE1"/>
    <w:rsid w:val="00207F73"/>
    <w:rsid w:val="00207FCF"/>
    <w:rsid w:val="00210054"/>
    <w:rsid w:val="00210227"/>
    <w:rsid w:val="002105CE"/>
    <w:rsid w:val="00210BF0"/>
    <w:rsid w:val="00210D6F"/>
    <w:rsid w:val="002116C7"/>
    <w:rsid w:val="00211AA7"/>
    <w:rsid w:val="00211E03"/>
    <w:rsid w:val="00212056"/>
    <w:rsid w:val="002131A4"/>
    <w:rsid w:val="00213882"/>
    <w:rsid w:val="00213DFF"/>
    <w:rsid w:val="0021451A"/>
    <w:rsid w:val="00214806"/>
    <w:rsid w:val="0021499A"/>
    <w:rsid w:val="00215075"/>
    <w:rsid w:val="0021747B"/>
    <w:rsid w:val="0021754E"/>
    <w:rsid w:val="0022085E"/>
    <w:rsid w:val="002209C6"/>
    <w:rsid w:val="00220A27"/>
    <w:rsid w:val="00221400"/>
    <w:rsid w:val="00221F1F"/>
    <w:rsid w:val="002222B5"/>
    <w:rsid w:val="002222C0"/>
    <w:rsid w:val="0022246C"/>
    <w:rsid w:val="00224252"/>
    <w:rsid w:val="00224CBE"/>
    <w:rsid w:val="0022598B"/>
    <w:rsid w:val="00227C0C"/>
    <w:rsid w:val="00227FDB"/>
    <w:rsid w:val="00230272"/>
    <w:rsid w:val="0023053A"/>
    <w:rsid w:val="00230828"/>
    <w:rsid w:val="00230FFD"/>
    <w:rsid w:val="00232A8E"/>
    <w:rsid w:val="00232EE6"/>
    <w:rsid w:val="00233577"/>
    <w:rsid w:val="00234D1A"/>
    <w:rsid w:val="00234D33"/>
    <w:rsid w:val="0023557C"/>
    <w:rsid w:val="00235F4C"/>
    <w:rsid w:val="00236099"/>
    <w:rsid w:val="00237505"/>
    <w:rsid w:val="00237618"/>
    <w:rsid w:val="00237D57"/>
    <w:rsid w:val="00240A46"/>
    <w:rsid w:val="002418C6"/>
    <w:rsid w:val="00241B6F"/>
    <w:rsid w:val="002428B6"/>
    <w:rsid w:val="00242A01"/>
    <w:rsid w:val="002435CF"/>
    <w:rsid w:val="00243B00"/>
    <w:rsid w:val="002443BD"/>
    <w:rsid w:val="00244487"/>
    <w:rsid w:val="00244AD5"/>
    <w:rsid w:val="002450A9"/>
    <w:rsid w:val="00245ED7"/>
    <w:rsid w:val="00245F76"/>
    <w:rsid w:val="00246CDD"/>
    <w:rsid w:val="0024750B"/>
    <w:rsid w:val="00250609"/>
    <w:rsid w:val="00250A5C"/>
    <w:rsid w:val="002519A4"/>
    <w:rsid w:val="002519DF"/>
    <w:rsid w:val="002524D1"/>
    <w:rsid w:val="002528F0"/>
    <w:rsid w:val="0025297C"/>
    <w:rsid w:val="0025384D"/>
    <w:rsid w:val="0025479D"/>
    <w:rsid w:val="00254D32"/>
    <w:rsid w:val="002553F6"/>
    <w:rsid w:val="002555D9"/>
    <w:rsid w:val="00256342"/>
    <w:rsid w:val="00256CAF"/>
    <w:rsid w:val="00256E0C"/>
    <w:rsid w:val="0026102F"/>
    <w:rsid w:val="00261107"/>
    <w:rsid w:val="0026196F"/>
    <w:rsid w:val="00262FBA"/>
    <w:rsid w:val="00263992"/>
    <w:rsid w:val="00264072"/>
    <w:rsid w:val="00264617"/>
    <w:rsid w:val="002650CA"/>
    <w:rsid w:val="00265346"/>
    <w:rsid w:val="00265508"/>
    <w:rsid w:val="00266122"/>
    <w:rsid w:val="00266915"/>
    <w:rsid w:val="00266D13"/>
    <w:rsid w:val="002672AA"/>
    <w:rsid w:val="00267443"/>
    <w:rsid w:val="00267508"/>
    <w:rsid w:val="00270239"/>
    <w:rsid w:val="0027051B"/>
    <w:rsid w:val="0027097F"/>
    <w:rsid w:val="00271929"/>
    <w:rsid w:val="00271B18"/>
    <w:rsid w:val="00273B83"/>
    <w:rsid w:val="00274AE0"/>
    <w:rsid w:val="00274D6F"/>
    <w:rsid w:val="0027551A"/>
    <w:rsid w:val="0027590A"/>
    <w:rsid w:val="00275BD7"/>
    <w:rsid w:val="00277F4F"/>
    <w:rsid w:val="00277FD6"/>
    <w:rsid w:val="002802E0"/>
    <w:rsid w:val="00280897"/>
    <w:rsid w:val="00281F42"/>
    <w:rsid w:val="0028236A"/>
    <w:rsid w:val="00282963"/>
    <w:rsid w:val="00284C08"/>
    <w:rsid w:val="00287BB3"/>
    <w:rsid w:val="00287E83"/>
    <w:rsid w:val="00290014"/>
    <w:rsid w:val="002925E7"/>
    <w:rsid w:val="00292766"/>
    <w:rsid w:val="00292D0B"/>
    <w:rsid w:val="0029437E"/>
    <w:rsid w:val="002946B3"/>
    <w:rsid w:val="00295687"/>
    <w:rsid w:val="00295E04"/>
    <w:rsid w:val="00296B37"/>
    <w:rsid w:val="002A0E7E"/>
    <w:rsid w:val="002A13BD"/>
    <w:rsid w:val="002A1967"/>
    <w:rsid w:val="002A1D01"/>
    <w:rsid w:val="002A1E57"/>
    <w:rsid w:val="002A240B"/>
    <w:rsid w:val="002A2724"/>
    <w:rsid w:val="002A43BE"/>
    <w:rsid w:val="002A4AD5"/>
    <w:rsid w:val="002A54FF"/>
    <w:rsid w:val="002A56A9"/>
    <w:rsid w:val="002A5891"/>
    <w:rsid w:val="002A5AC1"/>
    <w:rsid w:val="002A6113"/>
    <w:rsid w:val="002A6539"/>
    <w:rsid w:val="002A6AD4"/>
    <w:rsid w:val="002A744B"/>
    <w:rsid w:val="002A7C72"/>
    <w:rsid w:val="002B0D87"/>
    <w:rsid w:val="002B1BDB"/>
    <w:rsid w:val="002B38C5"/>
    <w:rsid w:val="002B509D"/>
    <w:rsid w:val="002B5C8D"/>
    <w:rsid w:val="002B7B84"/>
    <w:rsid w:val="002B7F85"/>
    <w:rsid w:val="002C03B6"/>
    <w:rsid w:val="002C0588"/>
    <w:rsid w:val="002C05D5"/>
    <w:rsid w:val="002C1CFA"/>
    <w:rsid w:val="002C21BA"/>
    <w:rsid w:val="002C2A08"/>
    <w:rsid w:val="002C3DC9"/>
    <w:rsid w:val="002C4380"/>
    <w:rsid w:val="002C58F6"/>
    <w:rsid w:val="002C5B92"/>
    <w:rsid w:val="002C5F8E"/>
    <w:rsid w:val="002C7787"/>
    <w:rsid w:val="002C796F"/>
    <w:rsid w:val="002C7A7C"/>
    <w:rsid w:val="002D05DA"/>
    <w:rsid w:val="002D0A25"/>
    <w:rsid w:val="002D0D52"/>
    <w:rsid w:val="002D10C7"/>
    <w:rsid w:val="002D160B"/>
    <w:rsid w:val="002D2323"/>
    <w:rsid w:val="002D302B"/>
    <w:rsid w:val="002D3949"/>
    <w:rsid w:val="002D4852"/>
    <w:rsid w:val="002D5B10"/>
    <w:rsid w:val="002D7912"/>
    <w:rsid w:val="002E033A"/>
    <w:rsid w:val="002E1169"/>
    <w:rsid w:val="002E28CD"/>
    <w:rsid w:val="002E2CD9"/>
    <w:rsid w:val="002E3E14"/>
    <w:rsid w:val="002E41DD"/>
    <w:rsid w:val="002E425F"/>
    <w:rsid w:val="002E4DE9"/>
    <w:rsid w:val="002E4E26"/>
    <w:rsid w:val="002E4F71"/>
    <w:rsid w:val="002E51F2"/>
    <w:rsid w:val="002E56ED"/>
    <w:rsid w:val="002E6C7C"/>
    <w:rsid w:val="002E6D58"/>
    <w:rsid w:val="002E71CC"/>
    <w:rsid w:val="002E7EC4"/>
    <w:rsid w:val="002F3D81"/>
    <w:rsid w:val="002F407F"/>
    <w:rsid w:val="002F5A3A"/>
    <w:rsid w:val="002F628F"/>
    <w:rsid w:val="00301248"/>
    <w:rsid w:val="003014BD"/>
    <w:rsid w:val="00301AE4"/>
    <w:rsid w:val="003038EB"/>
    <w:rsid w:val="0030516A"/>
    <w:rsid w:val="00305B4A"/>
    <w:rsid w:val="00307777"/>
    <w:rsid w:val="00307BDE"/>
    <w:rsid w:val="00310694"/>
    <w:rsid w:val="003106BF"/>
    <w:rsid w:val="00310E3E"/>
    <w:rsid w:val="003138FF"/>
    <w:rsid w:val="00314612"/>
    <w:rsid w:val="00314B07"/>
    <w:rsid w:val="00314CFA"/>
    <w:rsid w:val="00314F67"/>
    <w:rsid w:val="003150DD"/>
    <w:rsid w:val="003151E9"/>
    <w:rsid w:val="003161A4"/>
    <w:rsid w:val="003163AE"/>
    <w:rsid w:val="0031694E"/>
    <w:rsid w:val="00316BC4"/>
    <w:rsid w:val="00316FA5"/>
    <w:rsid w:val="00317B96"/>
    <w:rsid w:val="00321FE7"/>
    <w:rsid w:val="003229F7"/>
    <w:rsid w:val="00322D16"/>
    <w:rsid w:val="00323B0F"/>
    <w:rsid w:val="00323B5B"/>
    <w:rsid w:val="00323F82"/>
    <w:rsid w:val="00324881"/>
    <w:rsid w:val="00325418"/>
    <w:rsid w:val="00325FF9"/>
    <w:rsid w:val="0032716E"/>
    <w:rsid w:val="00327E2F"/>
    <w:rsid w:val="00327EED"/>
    <w:rsid w:val="003302CB"/>
    <w:rsid w:val="003305F7"/>
    <w:rsid w:val="00331148"/>
    <w:rsid w:val="00332AEE"/>
    <w:rsid w:val="00332C42"/>
    <w:rsid w:val="00332DD7"/>
    <w:rsid w:val="00333880"/>
    <w:rsid w:val="003340FE"/>
    <w:rsid w:val="003341E6"/>
    <w:rsid w:val="00335AE8"/>
    <w:rsid w:val="00336FF9"/>
    <w:rsid w:val="0033704F"/>
    <w:rsid w:val="003377AA"/>
    <w:rsid w:val="00337903"/>
    <w:rsid w:val="00340876"/>
    <w:rsid w:val="00340F8E"/>
    <w:rsid w:val="003417A2"/>
    <w:rsid w:val="00342FE7"/>
    <w:rsid w:val="0034425B"/>
    <w:rsid w:val="003448BA"/>
    <w:rsid w:val="00344A91"/>
    <w:rsid w:val="003450DD"/>
    <w:rsid w:val="003454CE"/>
    <w:rsid w:val="00345BE1"/>
    <w:rsid w:val="0034761F"/>
    <w:rsid w:val="003503BA"/>
    <w:rsid w:val="003525DF"/>
    <w:rsid w:val="00352D01"/>
    <w:rsid w:val="00352E6C"/>
    <w:rsid w:val="00352EA5"/>
    <w:rsid w:val="003538C6"/>
    <w:rsid w:val="00354254"/>
    <w:rsid w:val="00354D8E"/>
    <w:rsid w:val="0035503C"/>
    <w:rsid w:val="003552F4"/>
    <w:rsid w:val="00355AA2"/>
    <w:rsid w:val="00356D08"/>
    <w:rsid w:val="00357319"/>
    <w:rsid w:val="00357415"/>
    <w:rsid w:val="00357F45"/>
    <w:rsid w:val="00360EC8"/>
    <w:rsid w:val="00361061"/>
    <w:rsid w:val="0036161C"/>
    <w:rsid w:val="00361D3F"/>
    <w:rsid w:val="003635B9"/>
    <w:rsid w:val="00363FD0"/>
    <w:rsid w:val="003647F6"/>
    <w:rsid w:val="00365026"/>
    <w:rsid w:val="003651F7"/>
    <w:rsid w:val="003652E0"/>
    <w:rsid w:val="00365374"/>
    <w:rsid w:val="003657BA"/>
    <w:rsid w:val="00366301"/>
    <w:rsid w:val="00366B27"/>
    <w:rsid w:val="00367175"/>
    <w:rsid w:val="00370F77"/>
    <w:rsid w:val="00371E47"/>
    <w:rsid w:val="0037262C"/>
    <w:rsid w:val="003736D5"/>
    <w:rsid w:val="003737ED"/>
    <w:rsid w:val="003747BC"/>
    <w:rsid w:val="003778AE"/>
    <w:rsid w:val="00377EE5"/>
    <w:rsid w:val="00382931"/>
    <w:rsid w:val="00383299"/>
    <w:rsid w:val="00383602"/>
    <w:rsid w:val="003860D8"/>
    <w:rsid w:val="00387312"/>
    <w:rsid w:val="003874E5"/>
    <w:rsid w:val="003901FE"/>
    <w:rsid w:val="003909FA"/>
    <w:rsid w:val="00390DAC"/>
    <w:rsid w:val="003910F1"/>
    <w:rsid w:val="00391338"/>
    <w:rsid w:val="00391784"/>
    <w:rsid w:val="003928FD"/>
    <w:rsid w:val="0039379E"/>
    <w:rsid w:val="00393CDA"/>
    <w:rsid w:val="00394719"/>
    <w:rsid w:val="0039507A"/>
    <w:rsid w:val="00395E87"/>
    <w:rsid w:val="00395F38"/>
    <w:rsid w:val="003961D0"/>
    <w:rsid w:val="003A0553"/>
    <w:rsid w:val="003A0D49"/>
    <w:rsid w:val="003A37F1"/>
    <w:rsid w:val="003A3B6D"/>
    <w:rsid w:val="003A4830"/>
    <w:rsid w:val="003A50FA"/>
    <w:rsid w:val="003A5236"/>
    <w:rsid w:val="003A5A15"/>
    <w:rsid w:val="003A62AB"/>
    <w:rsid w:val="003A69E8"/>
    <w:rsid w:val="003A7CF2"/>
    <w:rsid w:val="003B0364"/>
    <w:rsid w:val="003B0FDA"/>
    <w:rsid w:val="003B236F"/>
    <w:rsid w:val="003B2452"/>
    <w:rsid w:val="003B376C"/>
    <w:rsid w:val="003B38E7"/>
    <w:rsid w:val="003B5504"/>
    <w:rsid w:val="003B5686"/>
    <w:rsid w:val="003B5993"/>
    <w:rsid w:val="003B5A81"/>
    <w:rsid w:val="003B650E"/>
    <w:rsid w:val="003C1487"/>
    <w:rsid w:val="003C170B"/>
    <w:rsid w:val="003C2301"/>
    <w:rsid w:val="003C2876"/>
    <w:rsid w:val="003C29ED"/>
    <w:rsid w:val="003C3201"/>
    <w:rsid w:val="003C3B84"/>
    <w:rsid w:val="003C5E81"/>
    <w:rsid w:val="003C6306"/>
    <w:rsid w:val="003C6883"/>
    <w:rsid w:val="003C7256"/>
    <w:rsid w:val="003C7B54"/>
    <w:rsid w:val="003C7DED"/>
    <w:rsid w:val="003D06F7"/>
    <w:rsid w:val="003D1653"/>
    <w:rsid w:val="003D1B09"/>
    <w:rsid w:val="003D2057"/>
    <w:rsid w:val="003D2308"/>
    <w:rsid w:val="003D37A1"/>
    <w:rsid w:val="003D3CBF"/>
    <w:rsid w:val="003D3F29"/>
    <w:rsid w:val="003D3F61"/>
    <w:rsid w:val="003D500B"/>
    <w:rsid w:val="003D50E2"/>
    <w:rsid w:val="003D5202"/>
    <w:rsid w:val="003D586D"/>
    <w:rsid w:val="003D59B0"/>
    <w:rsid w:val="003D5EEA"/>
    <w:rsid w:val="003D61F1"/>
    <w:rsid w:val="003E07A2"/>
    <w:rsid w:val="003E0964"/>
    <w:rsid w:val="003E16B6"/>
    <w:rsid w:val="003E18AF"/>
    <w:rsid w:val="003E2C7A"/>
    <w:rsid w:val="003E34F3"/>
    <w:rsid w:val="003E4468"/>
    <w:rsid w:val="003E4A01"/>
    <w:rsid w:val="003E4D03"/>
    <w:rsid w:val="003E4EDE"/>
    <w:rsid w:val="003E611A"/>
    <w:rsid w:val="003E76DE"/>
    <w:rsid w:val="003F026C"/>
    <w:rsid w:val="003F122D"/>
    <w:rsid w:val="003F1302"/>
    <w:rsid w:val="003F1710"/>
    <w:rsid w:val="003F193C"/>
    <w:rsid w:val="003F2AA8"/>
    <w:rsid w:val="003F3197"/>
    <w:rsid w:val="003F3232"/>
    <w:rsid w:val="003F3C29"/>
    <w:rsid w:val="003F41A2"/>
    <w:rsid w:val="003F4409"/>
    <w:rsid w:val="003F4566"/>
    <w:rsid w:val="003F7126"/>
    <w:rsid w:val="004000D5"/>
    <w:rsid w:val="004005AD"/>
    <w:rsid w:val="00401735"/>
    <w:rsid w:val="0040254D"/>
    <w:rsid w:val="00402666"/>
    <w:rsid w:val="004033C5"/>
    <w:rsid w:val="004053D4"/>
    <w:rsid w:val="0040596C"/>
    <w:rsid w:val="00405CF2"/>
    <w:rsid w:val="00405DD2"/>
    <w:rsid w:val="00406CC4"/>
    <w:rsid w:val="00406FF3"/>
    <w:rsid w:val="0040798A"/>
    <w:rsid w:val="004101B3"/>
    <w:rsid w:val="00410C82"/>
    <w:rsid w:val="004111C0"/>
    <w:rsid w:val="00412AAB"/>
    <w:rsid w:val="00412F04"/>
    <w:rsid w:val="0041314B"/>
    <w:rsid w:val="0041344F"/>
    <w:rsid w:val="00414E15"/>
    <w:rsid w:val="004159ED"/>
    <w:rsid w:val="004164DA"/>
    <w:rsid w:val="004167CC"/>
    <w:rsid w:val="0041687A"/>
    <w:rsid w:val="00416BC9"/>
    <w:rsid w:val="00417CB6"/>
    <w:rsid w:val="004203D1"/>
    <w:rsid w:val="00420677"/>
    <w:rsid w:val="004217AE"/>
    <w:rsid w:val="0042181E"/>
    <w:rsid w:val="00421D0A"/>
    <w:rsid w:val="00421FB3"/>
    <w:rsid w:val="00423009"/>
    <w:rsid w:val="00423559"/>
    <w:rsid w:val="00423B6F"/>
    <w:rsid w:val="0042491F"/>
    <w:rsid w:val="00424C05"/>
    <w:rsid w:val="00424E08"/>
    <w:rsid w:val="004303E8"/>
    <w:rsid w:val="00431859"/>
    <w:rsid w:val="00433459"/>
    <w:rsid w:val="00433AA6"/>
    <w:rsid w:val="00433CAB"/>
    <w:rsid w:val="00433D3D"/>
    <w:rsid w:val="004350B3"/>
    <w:rsid w:val="0043684D"/>
    <w:rsid w:val="00436C6F"/>
    <w:rsid w:val="00436FC5"/>
    <w:rsid w:val="004375D1"/>
    <w:rsid w:val="00437C00"/>
    <w:rsid w:val="0044084F"/>
    <w:rsid w:val="00440961"/>
    <w:rsid w:val="00441946"/>
    <w:rsid w:val="00442204"/>
    <w:rsid w:val="00442501"/>
    <w:rsid w:val="004434F8"/>
    <w:rsid w:val="004456CF"/>
    <w:rsid w:val="00445936"/>
    <w:rsid w:val="004472B6"/>
    <w:rsid w:val="00447807"/>
    <w:rsid w:val="00450840"/>
    <w:rsid w:val="00451304"/>
    <w:rsid w:val="00452311"/>
    <w:rsid w:val="00453571"/>
    <w:rsid w:val="00453F35"/>
    <w:rsid w:val="004549CC"/>
    <w:rsid w:val="00454B02"/>
    <w:rsid w:val="00455941"/>
    <w:rsid w:val="004567EF"/>
    <w:rsid w:val="0045773A"/>
    <w:rsid w:val="0045773F"/>
    <w:rsid w:val="00457A1E"/>
    <w:rsid w:val="0046024F"/>
    <w:rsid w:val="00460E03"/>
    <w:rsid w:val="0046103D"/>
    <w:rsid w:val="00461A8A"/>
    <w:rsid w:val="004624EC"/>
    <w:rsid w:val="00462D6C"/>
    <w:rsid w:val="004641A9"/>
    <w:rsid w:val="00466CBB"/>
    <w:rsid w:val="004670F7"/>
    <w:rsid w:val="0046796F"/>
    <w:rsid w:val="00467AA4"/>
    <w:rsid w:val="00467BBB"/>
    <w:rsid w:val="00467DB0"/>
    <w:rsid w:val="004700BF"/>
    <w:rsid w:val="00470707"/>
    <w:rsid w:val="004709CF"/>
    <w:rsid w:val="00474B99"/>
    <w:rsid w:val="00474E11"/>
    <w:rsid w:val="00474F14"/>
    <w:rsid w:val="00475BC1"/>
    <w:rsid w:val="00476C0D"/>
    <w:rsid w:val="00476CB3"/>
    <w:rsid w:val="00477654"/>
    <w:rsid w:val="00477BDB"/>
    <w:rsid w:val="00480095"/>
    <w:rsid w:val="00480D80"/>
    <w:rsid w:val="00481471"/>
    <w:rsid w:val="0048380C"/>
    <w:rsid w:val="00483C4B"/>
    <w:rsid w:val="00484B54"/>
    <w:rsid w:val="004850AF"/>
    <w:rsid w:val="00485238"/>
    <w:rsid w:val="00485747"/>
    <w:rsid w:val="00486023"/>
    <w:rsid w:val="00486046"/>
    <w:rsid w:val="004864AF"/>
    <w:rsid w:val="004865F1"/>
    <w:rsid w:val="00486962"/>
    <w:rsid w:val="00487328"/>
    <w:rsid w:val="0048780B"/>
    <w:rsid w:val="004907C6"/>
    <w:rsid w:val="00490A18"/>
    <w:rsid w:val="00491A61"/>
    <w:rsid w:val="0049237B"/>
    <w:rsid w:val="00492AE3"/>
    <w:rsid w:val="00493384"/>
    <w:rsid w:val="00493E6B"/>
    <w:rsid w:val="0049580C"/>
    <w:rsid w:val="00495E6E"/>
    <w:rsid w:val="0049722E"/>
    <w:rsid w:val="00497ACB"/>
    <w:rsid w:val="004A069A"/>
    <w:rsid w:val="004A0BED"/>
    <w:rsid w:val="004A144F"/>
    <w:rsid w:val="004A2971"/>
    <w:rsid w:val="004A4187"/>
    <w:rsid w:val="004A51D8"/>
    <w:rsid w:val="004A6539"/>
    <w:rsid w:val="004A65B3"/>
    <w:rsid w:val="004A7875"/>
    <w:rsid w:val="004B09D8"/>
    <w:rsid w:val="004B13F8"/>
    <w:rsid w:val="004B1BDC"/>
    <w:rsid w:val="004B27A4"/>
    <w:rsid w:val="004B3794"/>
    <w:rsid w:val="004B5A17"/>
    <w:rsid w:val="004B5CE3"/>
    <w:rsid w:val="004B6184"/>
    <w:rsid w:val="004B7147"/>
    <w:rsid w:val="004C15F7"/>
    <w:rsid w:val="004C1625"/>
    <w:rsid w:val="004C212B"/>
    <w:rsid w:val="004C2C29"/>
    <w:rsid w:val="004C31DB"/>
    <w:rsid w:val="004C36D2"/>
    <w:rsid w:val="004C3A3B"/>
    <w:rsid w:val="004C4685"/>
    <w:rsid w:val="004C478B"/>
    <w:rsid w:val="004C4EAE"/>
    <w:rsid w:val="004C4F0A"/>
    <w:rsid w:val="004C519D"/>
    <w:rsid w:val="004C5B71"/>
    <w:rsid w:val="004C5E39"/>
    <w:rsid w:val="004C66A9"/>
    <w:rsid w:val="004C69DC"/>
    <w:rsid w:val="004C6F9C"/>
    <w:rsid w:val="004C7081"/>
    <w:rsid w:val="004C7AAB"/>
    <w:rsid w:val="004D0421"/>
    <w:rsid w:val="004D1397"/>
    <w:rsid w:val="004D2045"/>
    <w:rsid w:val="004D2164"/>
    <w:rsid w:val="004D2697"/>
    <w:rsid w:val="004D37C1"/>
    <w:rsid w:val="004D3B9F"/>
    <w:rsid w:val="004D51BA"/>
    <w:rsid w:val="004D6155"/>
    <w:rsid w:val="004D6945"/>
    <w:rsid w:val="004E05BA"/>
    <w:rsid w:val="004E1609"/>
    <w:rsid w:val="004E296F"/>
    <w:rsid w:val="004E2DDD"/>
    <w:rsid w:val="004E3DD6"/>
    <w:rsid w:val="004E4089"/>
    <w:rsid w:val="004E4DAA"/>
    <w:rsid w:val="004E51CE"/>
    <w:rsid w:val="004E564B"/>
    <w:rsid w:val="004E56BD"/>
    <w:rsid w:val="004E67A6"/>
    <w:rsid w:val="004E69A0"/>
    <w:rsid w:val="004E71EA"/>
    <w:rsid w:val="004E7A8F"/>
    <w:rsid w:val="004E7FDA"/>
    <w:rsid w:val="004F0B54"/>
    <w:rsid w:val="004F0D8C"/>
    <w:rsid w:val="004F13D0"/>
    <w:rsid w:val="004F14FF"/>
    <w:rsid w:val="004F2DD3"/>
    <w:rsid w:val="004F2F48"/>
    <w:rsid w:val="004F4D39"/>
    <w:rsid w:val="004F4DAB"/>
    <w:rsid w:val="004F5057"/>
    <w:rsid w:val="004F54C4"/>
    <w:rsid w:val="004F5972"/>
    <w:rsid w:val="004F7D15"/>
    <w:rsid w:val="00500630"/>
    <w:rsid w:val="00500CF7"/>
    <w:rsid w:val="00500E6E"/>
    <w:rsid w:val="00501202"/>
    <w:rsid w:val="00501F7E"/>
    <w:rsid w:val="0050277D"/>
    <w:rsid w:val="005051E8"/>
    <w:rsid w:val="005064E9"/>
    <w:rsid w:val="00506F4F"/>
    <w:rsid w:val="00511747"/>
    <w:rsid w:val="005129C9"/>
    <w:rsid w:val="005130D4"/>
    <w:rsid w:val="0051371B"/>
    <w:rsid w:val="00513C8D"/>
    <w:rsid w:val="005146DB"/>
    <w:rsid w:val="005147BF"/>
    <w:rsid w:val="00514F25"/>
    <w:rsid w:val="005163D9"/>
    <w:rsid w:val="00516938"/>
    <w:rsid w:val="00517E9D"/>
    <w:rsid w:val="00520BC3"/>
    <w:rsid w:val="00521221"/>
    <w:rsid w:val="00521CC4"/>
    <w:rsid w:val="00522313"/>
    <w:rsid w:val="00522817"/>
    <w:rsid w:val="00522B0E"/>
    <w:rsid w:val="005230F5"/>
    <w:rsid w:val="00523621"/>
    <w:rsid w:val="0052437D"/>
    <w:rsid w:val="00524733"/>
    <w:rsid w:val="0052518F"/>
    <w:rsid w:val="0052533B"/>
    <w:rsid w:val="0052538D"/>
    <w:rsid w:val="00525482"/>
    <w:rsid w:val="00525F33"/>
    <w:rsid w:val="00526770"/>
    <w:rsid w:val="0052761C"/>
    <w:rsid w:val="005279F2"/>
    <w:rsid w:val="00530170"/>
    <w:rsid w:val="00531F6E"/>
    <w:rsid w:val="0053214D"/>
    <w:rsid w:val="0053228D"/>
    <w:rsid w:val="00534AAF"/>
    <w:rsid w:val="00534B63"/>
    <w:rsid w:val="00534FB9"/>
    <w:rsid w:val="00535D65"/>
    <w:rsid w:val="00536923"/>
    <w:rsid w:val="005371A1"/>
    <w:rsid w:val="005375E1"/>
    <w:rsid w:val="005379E2"/>
    <w:rsid w:val="0054095C"/>
    <w:rsid w:val="0054137C"/>
    <w:rsid w:val="0054222A"/>
    <w:rsid w:val="0054282B"/>
    <w:rsid w:val="00542CD3"/>
    <w:rsid w:val="005433A0"/>
    <w:rsid w:val="005435EC"/>
    <w:rsid w:val="0054410C"/>
    <w:rsid w:val="00544263"/>
    <w:rsid w:val="00545051"/>
    <w:rsid w:val="0054788B"/>
    <w:rsid w:val="0054791D"/>
    <w:rsid w:val="005512C8"/>
    <w:rsid w:val="00551F8C"/>
    <w:rsid w:val="00554762"/>
    <w:rsid w:val="00554C44"/>
    <w:rsid w:val="005569EC"/>
    <w:rsid w:val="0055702D"/>
    <w:rsid w:val="00557ACE"/>
    <w:rsid w:val="00560D82"/>
    <w:rsid w:val="00561A78"/>
    <w:rsid w:val="00561C2F"/>
    <w:rsid w:val="005624E7"/>
    <w:rsid w:val="0056366B"/>
    <w:rsid w:val="00564720"/>
    <w:rsid w:val="00565BDD"/>
    <w:rsid w:val="00566700"/>
    <w:rsid w:val="00566CFC"/>
    <w:rsid w:val="00567490"/>
    <w:rsid w:val="00567CC0"/>
    <w:rsid w:val="005702C5"/>
    <w:rsid w:val="005714B9"/>
    <w:rsid w:val="00572825"/>
    <w:rsid w:val="0057293A"/>
    <w:rsid w:val="00574AF8"/>
    <w:rsid w:val="00574B1B"/>
    <w:rsid w:val="00575312"/>
    <w:rsid w:val="00575BC1"/>
    <w:rsid w:val="00576988"/>
    <w:rsid w:val="00577832"/>
    <w:rsid w:val="00577CD3"/>
    <w:rsid w:val="005810C9"/>
    <w:rsid w:val="0058362C"/>
    <w:rsid w:val="00583845"/>
    <w:rsid w:val="00583E4A"/>
    <w:rsid w:val="0058413A"/>
    <w:rsid w:val="00584967"/>
    <w:rsid w:val="00584BED"/>
    <w:rsid w:val="00587903"/>
    <w:rsid w:val="0059046B"/>
    <w:rsid w:val="005905F0"/>
    <w:rsid w:val="0059066F"/>
    <w:rsid w:val="00590934"/>
    <w:rsid w:val="00590B8A"/>
    <w:rsid w:val="00591656"/>
    <w:rsid w:val="00594DED"/>
    <w:rsid w:val="00594F77"/>
    <w:rsid w:val="005953B4"/>
    <w:rsid w:val="0059541B"/>
    <w:rsid w:val="0059588E"/>
    <w:rsid w:val="005975B3"/>
    <w:rsid w:val="00597EFC"/>
    <w:rsid w:val="005A0DBB"/>
    <w:rsid w:val="005A213E"/>
    <w:rsid w:val="005A309C"/>
    <w:rsid w:val="005A30B0"/>
    <w:rsid w:val="005A4463"/>
    <w:rsid w:val="005A4533"/>
    <w:rsid w:val="005A5239"/>
    <w:rsid w:val="005A5A0F"/>
    <w:rsid w:val="005A62E7"/>
    <w:rsid w:val="005A6B03"/>
    <w:rsid w:val="005B0C5C"/>
    <w:rsid w:val="005B1F9E"/>
    <w:rsid w:val="005B2056"/>
    <w:rsid w:val="005B29FD"/>
    <w:rsid w:val="005B2C8B"/>
    <w:rsid w:val="005B2F6B"/>
    <w:rsid w:val="005B361F"/>
    <w:rsid w:val="005B36DC"/>
    <w:rsid w:val="005B3852"/>
    <w:rsid w:val="005B391E"/>
    <w:rsid w:val="005B39B2"/>
    <w:rsid w:val="005B41FE"/>
    <w:rsid w:val="005B4EB1"/>
    <w:rsid w:val="005B574B"/>
    <w:rsid w:val="005B586A"/>
    <w:rsid w:val="005B5E26"/>
    <w:rsid w:val="005B5EA0"/>
    <w:rsid w:val="005B6AD9"/>
    <w:rsid w:val="005B6E10"/>
    <w:rsid w:val="005B709A"/>
    <w:rsid w:val="005B7599"/>
    <w:rsid w:val="005C0EDC"/>
    <w:rsid w:val="005C1CF4"/>
    <w:rsid w:val="005C3419"/>
    <w:rsid w:val="005C3CFF"/>
    <w:rsid w:val="005C55E4"/>
    <w:rsid w:val="005C6630"/>
    <w:rsid w:val="005C6E19"/>
    <w:rsid w:val="005C6F1E"/>
    <w:rsid w:val="005C71A8"/>
    <w:rsid w:val="005C7374"/>
    <w:rsid w:val="005D06EF"/>
    <w:rsid w:val="005D0FC7"/>
    <w:rsid w:val="005D12E9"/>
    <w:rsid w:val="005D1849"/>
    <w:rsid w:val="005D22EF"/>
    <w:rsid w:val="005D3CF0"/>
    <w:rsid w:val="005D46B9"/>
    <w:rsid w:val="005D7343"/>
    <w:rsid w:val="005D765B"/>
    <w:rsid w:val="005D7AF5"/>
    <w:rsid w:val="005E05AF"/>
    <w:rsid w:val="005E10E5"/>
    <w:rsid w:val="005E14EE"/>
    <w:rsid w:val="005E1D2D"/>
    <w:rsid w:val="005E39DC"/>
    <w:rsid w:val="005E437F"/>
    <w:rsid w:val="005E49A5"/>
    <w:rsid w:val="005E4F49"/>
    <w:rsid w:val="005E54DB"/>
    <w:rsid w:val="005E5E1D"/>
    <w:rsid w:val="005E64B9"/>
    <w:rsid w:val="005E657B"/>
    <w:rsid w:val="005E67D8"/>
    <w:rsid w:val="005E6A05"/>
    <w:rsid w:val="005E7A13"/>
    <w:rsid w:val="005F078F"/>
    <w:rsid w:val="005F10E2"/>
    <w:rsid w:val="005F17B2"/>
    <w:rsid w:val="005F1E01"/>
    <w:rsid w:val="005F3650"/>
    <w:rsid w:val="005F3C5A"/>
    <w:rsid w:val="005F3DCB"/>
    <w:rsid w:val="005F4AC0"/>
    <w:rsid w:val="005F56D8"/>
    <w:rsid w:val="005F578B"/>
    <w:rsid w:val="005F62DD"/>
    <w:rsid w:val="005F6C08"/>
    <w:rsid w:val="005F6CA3"/>
    <w:rsid w:val="005F6FFF"/>
    <w:rsid w:val="005F7CB8"/>
    <w:rsid w:val="00600763"/>
    <w:rsid w:val="00602D34"/>
    <w:rsid w:val="00603224"/>
    <w:rsid w:val="00603BEA"/>
    <w:rsid w:val="00603C66"/>
    <w:rsid w:val="00603DCE"/>
    <w:rsid w:val="00605108"/>
    <w:rsid w:val="006052D2"/>
    <w:rsid w:val="00605D5C"/>
    <w:rsid w:val="006067BA"/>
    <w:rsid w:val="00606804"/>
    <w:rsid w:val="006074DF"/>
    <w:rsid w:val="00607D9F"/>
    <w:rsid w:val="006110DB"/>
    <w:rsid w:val="006114CB"/>
    <w:rsid w:val="0061197C"/>
    <w:rsid w:val="00611D31"/>
    <w:rsid w:val="006140AC"/>
    <w:rsid w:val="00614937"/>
    <w:rsid w:val="00614F4E"/>
    <w:rsid w:val="0061652C"/>
    <w:rsid w:val="00616AB0"/>
    <w:rsid w:val="00620B5B"/>
    <w:rsid w:val="00620DAE"/>
    <w:rsid w:val="00620E53"/>
    <w:rsid w:val="006219EB"/>
    <w:rsid w:val="00621DDA"/>
    <w:rsid w:val="00622094"/>
    <w:rsid w:val="00623067"/>
    <w:rsid w:val="00623DED"/>
    <w:rsid w:val="00624B07"/>
    <w:rsid w:val="00624FFB"/>
    <w:rsid w:val="00626212"/>
    <w:rsid w:val="00627287"/>
    <w:rsid w:val="00627414"/>
    <w:rsid w:val="00630057"/>
    <w:rsid w:val="006300AA"/>
    <w:rsid w:val="006309D5"/>
    <w:rsid w:val="006320A5"/>
    <w:rsid w:val="0063222B"/>
    <w:rsid w:val="006323F1"/>
    <w:rsid w:val="00632D49"/>
    <w:rsid w:val="00633373"/>
    <w:rsid w:val="00634634"/>
    <w:rsid w:val="006355FC"/>
    <w:rsid w:val="00636C03"/>
    <w:rsid w:val="0064025E"/>
    <w:rsid w:val="00640301"/>
    <w:rsid w:val="00640379"/>
    <w:rsid w:val="00640DED"/>
    <w:rsid w:val="0064170A"/>
    <w:rsid w:val="0064171B"/>
    <w:rsid w:val="0064191E"/>
    <w:rsid w:val="006462FD"/>
    <w:rsid w:val="006471C9"/>
    <w:rsid w:val="00647770"/>
    <w:rsid w:val="00647967"/>
    <w:rsid w:val="006502AC"/>
    <w:rsid w:val="006506ED"/>
    <w:rsid w:val="00650EEF"/>
    <w:rsid w:val="006517D5"/>
    <w:rsid w:val="00652973"/>
    <w:rsid w:val="00653172"/>
    <w:rsid w:val="00653681"/>
    <w:rsid w:val="00653941"/>
    <w:rsid w:val="00654485"/>
    <w:rsid w:val="00654AB7"/>
    <w:rsid w:val="00655500"/>
    <w:rsid w:val="0065678D"/>
    <w:rsid w:val="006569FF"/>
    <w:rsid w:val="00657E3C"/>
    <w:rsid w:val="00661E94"/>
    <w:rsid w:val="0066223A"/>
    <w:rsid w:val="00662568"/>
    <w:rsid w:val="0066323C"/>
    <w:rsid w:val="00664555"/>
    <w:rsid w:val="0066526E"/>
    <w:rsid w:val="006657CA"/>
    <w:rsid w:val="006661EA"/>
    <w:rsid w:val="00667225"/>
    <w:rsid w:val="00667F23"/>
    <w:rsid w:val="006731AC"/>
    <w:rsid w:val="0067344B"/>
    <w:rsid w:val="00673EC2"/>
    <w:rsid w:val="006743F0"/>
    <w:rsid w:val="0067583B"/>
    <w:rsid w:val="006758F7"/>
    <w:rsid w:val="00675A68"/>
    <w:rsid w:val="0067646F"/>
    <w:rsid w:val="00676747"/>
    <w:rsid w:val="00676791"/>
    <w:rsid w:val="00677291"/>
    <w:rsid w:val="00677BBE"/>
    <w:rsid w:val="00677FCC"/>
    <w:rsid w:val="0068031F"/>
    <w:rsid w:val="00681E98"/>
    <w:rsid w:val="00682649"/>
    <w:rsid w:val="0068328F"/>
    <w:rsid w:val="00683364"/>
    <w:rsid w:val="006838BF"/>
    <w:rsid w:val="00683A95"/>
    <w:rsid w:val="00683D8E"/>
    <w:rsid w:val="0068551A"/>
    <w:rsid w:val="006859D1"/>
    <w:rsid w:val="00686745"/>
    <w:rsid w:val="00690574"/>
    <w:rsid w:val="00690D66"/>
    <w:rsid w:val="006925C7"/>
    <w:rsid w:val="00693031"/>
    <w:rsid w:val="0069386B"/>
    <w:rsid w:val="00693DC1"/>
    <w:rsid w:val="006946FE"/>
    <w:rsid w:val="00694D4B"/>
    <w:rsid w:val="00695564"/>
    <w:rsid w:val="00696140"/>
    <w:rsid w:val="00696550"/>
    <w:rsid w:val="00696919"/>
    <w:rsid w:val="006A13E1"/>
    <w:rsid w:val="006A1708"/>
    <w:rsid w:val="006A29A4"/>
    <w:rsid w:val="006A2E58"/>
    <w:rsid w:val="006A4743"/>
    <w:rsid w:val="006A5254"/>
    <w:rsid w:val="006A5DBA"/>
    <w:rsid w:val="006A73EF"/>
    <w:rsid w:val="006B104D"/>
    <w:rsid w:val="006B1082"/>
    <w:rsid w:val="006B264C"/>
    <w:rsid w:val="006B40B7"/>
    <w:rsid w:val="006B411E"/>
    <w:rsid w:val="006B52BD"/>
    <w:rsid w:val="006B53D7"/>
    <w:rsid w:val="006C036B"/>
    <w:rsid w:val="006C0F5E"/>
    <w:rsid w:val="006C1CD4"/>
    <w:rsid w:val="006C1FBA"/>
    <w:rsid w:val="006C22B0"/>
    <w:rsid w:val="006C290D"/>
    <w:rsid w:val="006C36D9"/>
    <w:rsid w:val="006C3984"/>
    <w:rsid w:val="006C41BC"/>
    <w:rsid w:val="006C6C94"/>
    <w:rsid w:val="006D08B4"/>
    <w:rsid w:val="006D24EE"/>
    <w:rsid w:val="006D3704"/>
    <w:rsid w:val="006D40A7"/>
    <w:rsid w:val="006D42B3"/>
    <w:rsid w:val="006D4A40"/>
    <w:rsid w:val="006D4E73"/>
    <w:rsid w:val="006D5825"/>
    <w:rsid w:val="006D76A2"/>
    <w:rsid w:val="006D7A92"/>
    <w:rsid w:val="006E2D5C"/>
    <w:rsid w:val="006E3444"/>
    <w:rsid w:val="006E36F9"/>
    <w:rsid w:val="006E4B29"/>
    <w:rsid w:val="006E679C"/>
    <w:rsid w:val="006E6F04"/>
    <w:rsid w:val="006F0114"/>
    <w:rsid w:val="006F03A0"/>
    <w:rsid w:val="006F05C5"/>
    <w:rsid w:val="006F1045"/>
    <w:rsid w:val="006F31D9"/>
    <w:rsid w:val="006F326C"/>
    <w:rsid w:val="006F3E5F"/>
    <w:rsid w:val="006F447E"/>
    <w:rsid w:val="006F476C"/>
    <w:rsid w:val="006F7338"/>
    <w:rsid w:val="006F7D12"/>
    <w:rsid w:val="007014F2"/>
    <w:rsid w:val="00702B05"/>
    <w:rsid w:val="00704B21"/>
    <w:rsid w:val="00704F8C"/>
    <w:rsid w:val="00705D70"/>
    <w:rsid w:val="007068AC"/>
    <w:rsid w:val="00707D37"/>
    <w:rsid w:val="00707E51"/>
    <w:rsid w:val="00710356"/>
    <w:rsid w:val="0071169C"/>
    <w:rsid w:val="00711CDA"/>
    <w:rsid w:val="00712379"/>
    <w:rsid w:val="00712A4B"/>
    <w:rsid w:val="00712D17"/>
    <w:rsid w:val="00712EB8"/>
    <w:rsid w:val="0071337A"/>
    <w:rsid w:val="007136F1"/>
    <w:rsid w:val="00714191"/>
    <w:rsid w:val="00715383"/>
    <w:rsid w:val="00715D6F"/>
    <w:rsid w:val="007161CD"/>
    <w:rsid w:val="007203C1"/>
    <w:rsid w:val="0072090A"/>
    <w:rsid w:val="007221A1"/>
    <w:rsid w:val="00722263"/>
    <w:rsid w:val="00722514"/>
    <w:rsid w:val="0072323E"/>
    <w:rsid w:val="007248E1"/>
    <w:rsid w:val="00724C9E"/>
    <w:rsid w:val="00725C7F"/>
    <w:rsid w:val="00725EBA"/>
    <w:rsid w:val="00725F82"/>
    <w:rsid w:val="00726281"/>
    <w:rsid w:val="0072685D"/>
    <w:rsid w:val="007275D8"/>
    <w:rsid w:val="00730AE5"/>
    <w:rsid w:val="007312A0"/>
    <w:rsid w:val="00731A71"/>
    <w:rsid w:val="00734498"/>
    <w:rsid w:val="00734538"/>
    <w:rsid w:val="007345BC"/>
    <w:rsid w:val="00734F8A"/>
    <w:rsid w:val="0073520A"/>
    <w:rsid w:val="00735E48"/>
    <w:rsid w:val="00735E67"/>
    <w:rsid w:val="0073670F"/>
    <w:rsid w:val="00737A13"/>
    <w:rsid w:val="00737CEB"/>
    <w:rsid w:val="00740B33"/>
    <w:rsid w:val="00742728"/>
    <w:rsid w:val="007439C1"/>
    <w:rsid w:val="00744141"/>
    <w:rsid w:val="00744537"/>
    <w:rsid w:val="007454FA"/>
    <w:rsid w:val="007463CB"/>
    <w:rsid w:val="00746BB6"/>
    <w:rsid w:val="00746E21"/>
    <w:rsid w:val="0074734F"/>
    <w:rsid w:val="00747ED1"/>
    <w:rsid w:val="0075019E"/>
    <w:rsid w:val="00751488"/>
    <w:rsid w:val="0075207B"/>
    <w:rsid w:val="00753CD7"/>
    <w:rsid w:val="00754DA7"/>
    <w:rsid w:val="00755378"/>
    <w:rsid w:val="007556BF"/>
    <w:rsid w:val="00757C31"/>
    <w:rsid w:val="0076003A"/>
    <w:rsid w:val="00760BA2"/>
    <w:rsid w:val="00763CC8"/>
    <w:rsid w:val="00763F05"/>
    <w:rsid w:val="0076440E"/>
    <w:rsid w:val="00764B25"/>
    <w:rsid w:val="00764B4D"/>
    <w:rsid w:val="00764C66"/>
    <w:rsid w:val="00765ED2"/>
    <w:rsid w:val="00766167"/>
    <w:rsid w:val="00767A78"/>
    <w:rsid w:val="007701A3"/>
    <w:rsid w:val="00770839"/>
    <w:rsid w:val="00772CBC"/>
    <w:rsid w:val="0077362A"/>
    <w:rsid w:val="00773F03"/>
    <w:rsid w:val="00774D78"/>
    <w:rsid w:val="0077524E"/>
    <w:rsid w:val="00775256"/>
    <w:rsid w:val="00775A63"/>
    <w:rsid w:val="007764F7"/>
    <w:rsid w:val="0078046A"/>
    <w:rsid w:val="00780517"/>
    <w:rsid w:val="00780D05"/>
    <w:rsid w:val="00780F5E"/>
    <w:rsid w:val="00781F8D"/>
    <w:rsid w:val="007835FA"/>
    <w:rsid w:val="00784A19"/>
    <w:rsid w:val="007858F7"/>
    <w:rsid w:val="0078665F"/>
    <w:rsid w:val="00786B42"/>
    <w:rsid w:val="00790A2F"/>
    <w:rsid w:val="00790C0E"/>
    <w:rsid w:val="00792085"/>
    <w:rsid w:val="00792149"/>
    <w:rsid w:val="00792E6E"/>
    <w:rsid w:val="00792E7D"/>
    <w:rsid w:val="00792F6B"/>
    <w:rsid w:val="007936B6"/>
    <w:rsid w:val="0079389B"/>
    <w:rsid w:val="00793F2B"/>
    <w:rsid w:val="007940B3"/>
    <w:rsid w:val="00794768"/>
    <w:rsid w:val="00794D75"/>
    <w:rsid w:val="007955B0"/>
    <w:rsid w:val="00795FDC"/>
    <w:rsid w:val="00796E05"/>
    <w:rsid w:val="007974B6"/>
    <w:rsid w:val="007A12A7"/>
    <w:rsid w:val="007A1351"/>
    <w:rsid w:val="007A155E"/>
    <w:rsid w:val="007A175A"/>
    <w:rsid w:val="007A2844"/>
    <w:rsid w:val="007A3FFF"/>
    <w:rsid w:val="007A4B52"/>
    <w:rsid w:val="007A4C90"/>
    <w:rsid w:val="007A61F9"/>
    <w:rsid w:val="007A62B8"/>
    <w:rsid w:val="007A63B9"/>
    <w:rsid w:val="007A6AF4"/>
    <w:rsid w:val="007A7637"/>
    <w:rsid w:val="007B072A"/>
    <w:rsid w:val="007B07C3"/>
    <w:rsid w:val="007B1F36"/>
    <w:rsid w:val="007B285A"/>
    <w:rsid w:val="007B2DA0"/>
    <w:rsid w:val="007B3E1E"/>
    <w:rsid w:val="007B3FFA"/>
    <w:rsid w:val="007B4A4B"/>
    <w:rsid w:val="007B5077"/>
    <w:rsid w:val="007B5BA8"/>
    <w:rsid w:val="007B5BD1"/>
    <w:rsid w:val="007B6502"/>
    <w:rsid w:val="007B7780"/>
    <w:rsid w:val="007C0734"/>
    <w:rsid w:val="007C0B80"/>
    <w:rsid w:val="007C1010"/>
    <w:rsid w:val="007C12AF"/>
    <w:rsid w:val="007C157A"/>
    <w:rsid w:val="007C383A"/>
    <w:rsid w:val="007C3858"/>
    <w:rsid w:val="007C3CF1"/>
    <w:rsid w:val="007C66E9"/>
    <w:rsid w:val="007D078C"/>
    <w:rsid w:val="007D101F"/>
    <w:rsid w:val="007D19C1"/>
    <w:rsid w:val="007D2604"/>
    <w:rsid w:val="007D2BF1"/>
    <w:rsid w:val="007D2C18"/>
    <w:rsid w:val="007D314F"/>
    <w:rsid w:val="007D3C38"/>
    <w:rsid w:val="007D4A23"/>
    <w:rsid w:val="007D4D0B"/>
    <w:rsid w:val="007D4EA5"/>
    <w:rsid w:val="007D5534"/>
    <w:rsid w:val="007D61AA"/>
    <w:rsid w:val="007D7961"/>
    <w:rsid w:val="007D7E67"/>
    <w:rsid w:val="007D7F65"/>
    <w:rsid w:val="007E0332"/>
    <w:rsid w:val="007E0B11"/>
    <w:rsid w:val="007E0F27"/>
    <w:rsid w:val="007E158F"/>
    <w:rsid w:val="007E1DF0"/>
    <w:rsid w:val="007E1E29"/>
    <w:rsid w:val="007E34D5"/>
    <w:rsid w:val="007E465E"/>
    <w:rsid w:val="007E58D6"/>
    <w:rsid w:val="007E7931"/>
    <w:rsid w:val="007E7CBC"/>
    <w:rsid w:val="007F01BD"/>
    <w:rsid w:val="007F0677"/>
    <w:rsid w:val="007F07E8"/>
    <w:rsid w:val="007F0BA4"/>
    <w:rsid w:val="007F14E7"/>
    <w:rsid w:val="007F22DB"/>
    <w:rsid w:val="007F2305"/>
    <w:rsid w:val="007F2415"/>
    <w:rsid w:val="007F4C5F"/>
    <w:rsid w:val="007F5E99"/>
    <w:rsid w:val="007F68E2"/>
    <w:rsid w:val="007F6DD6"/>
    <w:rsid w:val="007F7593"/>
    <w:rsid w:val="007F7E6F"/>
    <w:rsid w:val="007F7F63"/>
    <w:rsid w:val="00800C7D"/>
    <w:rsid w:val="0080104A"/>
    <w:rsid w:val="00801B31"/>
    <w:rsid w:val="00802121"/>
    <w:rsid w:val="0080241C"/>
    <w:rsid w:val="00802D1A"/>
    <w:rsid w:val="008038AD"/>
    <w:rsid w:val="00803C87"/>
    <w:rsid w:val="008040DE"/>
    <w:rsid w:val="0080473A"/>
    <w:rsid w:val="00804A03"/>
    <w:rsid w:val="00804C3C"/>
    <w:rsid w:val="00804EAC"/>
    <w:rsid w:val="00805149"/>
    <w:rsid w:val="00807543"/>
    <w:rsid w:val="008078D1"/>
    <w:rsid w:val="008102E7"/>
    <w:rsid w:val="008105E9"/>
    <w:rsid w:val="008110A9"/>
    <w:rsid w:val="008112FD"/>
    <w:rsid w:val="00811813"/>
    <w:rsid w:val="00811C62"/>
    <w:rsid w:val="00812374"/>
    <w:rsid w:val="00812402"/>
    <w:rsid w:val="0081451D"/>
    <w:rsid w:val="00814AFC"/>
    <w:rsid w:val="00814F5C"/>
    <w:rsid w:val="008152D4"/>
    <w:rsid w:val="008159D6"/>
    <w:rsid w:val="008168F7"/>
    <w:rsid w:val="00816B7D"/>
    <w:rsid w:val="00816E36"/>
    <w:rsid w:val="00816FFD"/>
    <w:rsid w:val="00817AB0"/>
    <w:rsid w:val="00817FE2"/>
    <w:rsid w:val="0082028A"/>
    <w:rsid w:val="00820DDF"/>
    <w:rsid w:val="00821B36"/>
    <w:rsid w:val="008226A8"/>
    <w:rsid w:val="00824C87"/>
    <w:rsid w:val="00825877"/>
    <w:rsid w:val="00825AC9"/>
    <w:rsid w:val="0082654C"/>
    <w:rsid w:val="0082661B"/>
    <w:rsid w:val="00827057"/>
    <w:rsid w:val="00827376"/>
    <w:rsid w:val="00830569"/>
    <w:rsid w:val="008309F8"/>
    <w:rsid w:val="008311AF"/>
    <w:rsid w:val="008322A8"/>
    <w:rsid w:val="00832A2D"/>
    <w:rsid w:val="00833095"/>
    <w:rsid w:val="00833BD0"/>
    <w:rsid w:val="00833FB1"/>
    <w:rsid w:val="008345A6"/>
    <w:rsid w:val="0083479A"/>
    <w:rsid w:val="00835351"/>
    <w:rsid w:val="00835712"/>
    <w:rsid w:val="0083581D"/>
    <w:rsid w:val="00835DDC"/>
    <w:rsid w:val="00840AF9"/>
    <w:rsid w:val="00840EC4"/>
    <w:rsid w:val="00841AC1"/>
    <w:rsid w:val="00841D63"/>
    <w:rsid w:val="00841F7C"/>
    <w:rsid w:val="008427A9"/>
    <w:rsid w:val="00842B49"/>
    <w:rsid w:val="008433F4"/>
    <w:rsid w:val="00845AC7"/>
    <w:rsid w:val="00845D6B"/>
    <w:rsid w:val="00846498"/>
    <w:rsid w:val="00850181"/>
    <w:rsid w:val="00851AAD"/>
    <w:rsid w:val="008524F3"/>
    <w:rsid w:val="0085461F"/>
    <w:rsid w:val="00854DF1"/>
    <w:rsid w:val="00854E21"/>
    <w:rsid w:val="00854F29"/>
    <w:rsid w:val="0085576E"/>
    <w:rsid w:val="00855CA1"/>
    <w:rsid w:val="008566BB"/>
    <w:rsid w:val="00857EFC"/>
    <w:rsid w:val="0086054D"/>
    <w:rsid w:val="008605FD"/>
    <w:rsid w:val="00861872"/>
    <w:rsid w:val="00863001"/>
    <w:rsid w:val="0086472B"/>
    <w:rsid w:val="00865420"/>
    <w:rsid w:val="00865AF1"/>
    <w:rsid w:val="00866394"/>
    <w:rsid w:val="00871110"/>
    <w:rsid w:val="00872998"/>
    <w:rsid w:val="00874B58"/>
    <w:rsid w:val="00875061"/>
    <w:rsid w:val="00877622"/>
    <w:rsid w:val="00877709"/>
    <w:rsid w:val="00877A01"/>
    <w:rsid w:val="00877D87"/>
    <w:rsid w:val="008808C6"/>
    <w:rsid w:val="00881F4B"/>
    <w:rsid w:val="008823F4"/>
    <w:rsid w:val="00882A41"/>
    <w:rsid w:val="008837AA"/>
    <w:rsid w:val="00883ED6"/>
    <w:rsid w:val="00884285"/>
    <w:rsid w:val="0088512E"/>
    <w:rsid w:val="00885CD9"/>
    <w:rsid w:val="008875CC"/>
    <w:rsid w:val="00887CFD"/>
    <w:rsid w:val="00890AC6"/>
    <w:rsid w:val="00890C56"/>
    <w:rsid w:val="00890F0B"/>
    <w:rsid w:val="00892159"/>
    <w:rsid w:val="00892266"/>
    <w:rsid w:val="00893713"/>
    <w:rsid w:val="00894AB8"/>
    <w:rsid w:val="008952FA"/>
    <w:rsid w:val="008A03DF"/>
    <w:rsid w:val="008A094C"/>
    <w:rsid w:val="008A19C3"/>
    <w:rsid w:val="008A1DAD"/>
    <w:rsid w:val="008A1F4E"/>
    <w:rsid w:val="008A3477"/>
    <w:rsid w:val="008A3808"/>
    <w:rsid w:val="008A41DB"/>
    <w:rsid w:val="008A4CE1"/>
    <w:rsid w:val="008A796F"/>
    <w:rsid w:val="008B017F"/>
    <w:rsid w:val="008B0243"/>
    <w:rsid w:val="008B0BA6"/>
    <w:rsid w:val="008B0D5F"/>
    <w:rsid w:val="008B2509"/>
    <w:rsid w:val="008B3597"/>
    <w:rsid w:val="008B46C6"/>
    <w:rsid w:val="008B50D2"/>
    <w:rsid w:val="008B57D9"/>
    <w:rsid w:val="008B7157"/>
    <w:rsid w:val="008B7C40"/>
    <w:rsid w:val="008C03D1"/>
    <w:rsid w:val="008C19B1"/>
    <w:rsid w:val="008C1CF6"/>
    <w:rsid w:val="008C1D24"/>
    <w:rsid w:val="008C3121"/>
    <w:rsid w:val="008C36E5"/>
    <w:rsid w:val="008C3848"/>
    <w:rsid w:val="008C433E"/>
    <w:rsid w:val="008C4A6E"/>
    <w:rsid w:val="008C4EF7"/>
    <w:rsid w:val="008C5973"/>
    <w:rsid w:val="008C5A95"/>
    <w:rsid w:val="008C60B8"/>
    <w:rsid w:val="008C6A50"/>
    <w:rsid w:val="008D0A10"/>
    <w:rsid w:val="008D0D2A"/>
    <w:rsid w:val="008D1A28"/>
    <w:rsid w:val="008D1FEC"/>
    <w:rsid w:val="008D2710"/>
    <w:rsid w:val="008D2FC2"/>
    <w:rsid w:val="008D3449"/>
    <w:rsid w:val="008D3BA1"/>
    <w:rsid w:val="008D4AB2"/>
    <w:rsid w:val="008D4EB1"/>
    <w:rsid w:val="008D4F9D"/>
    <w:rsid w:val="008D5471"/>
    <w:rsid w:val="008D57FE"/>
    <w:rsid w:val="008D6807"/>
    <w:rsid w:val="008D6AF9"/>
    <w:rsid w:val="008D6F83"/>
    <w:rsid w:val="008D7441"/>
    <w:rsid w:val="008D7C33"/>
    <w:rsid w:val="008E09B2"/>
    <w:rsid w:val="008E0F19"/>
    <w:rsid w:val="008E1318"/>
    <w:rsid w:val="008E1891"/>
    <w:rsid w:val="008E1C58"/>
    <w:rsid w:val="008E201D"/>
    <w:rsid w:val="008E20CA"/>
    <w:rsid w:val="008E4AED"/>
    <w:rsid w:val="008E4E0D"/>
    <w:rsid w:val="008E4FE0"/>
    <w:rsid w:val="008E5AB5"/>
    <w:rsid w:val="008E72C6"/>
    <w:rsid w:val="008F285B"/>
    <w:rsid w:val="008F28A1"/>
    <w:rsid w:val="008F36E1"/>
    <w:rsid w:val="008F42D8"/>
    <w:rsid w:val="008F54D2"/>
    <w:rsid w:val="008F59B4"/>
    <w:rsid w:val="008F61D0"/>
    <w:rsid w:val="008F6B36"/>
    <w:rsid w:val="008F6BCE"/>
    <w:rsid w:val="008F6E4A"/>
    <w:rsid w:val="008F7073"/>
    <w:rsid w:val="008F7CF4"/>
    <w:rsid w:val="00901313"/>
    <w:rsid w:val="00901336"/>
    <w:rsid w:val="00901C56"/>
    <w:rsid w:val="00901C79"/>
    <w:rsid w:val="009033E5"/>
    <w:rsid w:val="0090549F"/>
    <w:rsid w:val="00905F92"/>
    <w:rsid w:val="009064E1"/>
    <w:rsid w:val="009075B6"/>
    <w:rsid w:val="00912325"/>
    <w:rsid w:val="00912946"/>
    <w:rsid w:val="00912B29"/>
    <w:rsid w:val="00913513"/>
    <w:rsid w:val="00913A70"/>
    <w:rsid w:val="00914D60"/>
    <w:rsid w:val="009155F2"/>
    <w:rsid w:val="00916000"/>
    <w:rsid w:val="00916665"/>
    <w:rsid w:val="009169AC"/>
    <w:rsid w:val="00916A75"/>
    <w:rsid w:val="00917892"/>
    <w:rsid w:val="009205BA"/>
    <w:rsid w:val="0092076F"/>
    <w:rsid w:val="0092115C"/>
    <w:rsid w:val="0092158F"/>
    <w:rsid w:val="009219C7"/>
    <w:rsid w:val="00921EB0"/>
    <w:rsid w:val="0092283C"/>
    <w:rsid w:val="00923527"/>
    <w:rsid w:val="00924966"/>
    <w:rsid w:val="00924D13"/>
    <w:rsid w:val="00925E9E"/>
    <w:rsid w:val="00926785"/>
    <w:rsid w:val="00926A07"/>
    <w:rsid w:val="00926BB3"/>
    <w:rsid w:val="00930F9B"/>
    <w:rsid w:val="0093256E"/>
    <w:rsid w:val="00932701"/>
    <w:rsid w:val="009331F6"/>
    <w:rsid w:val="0093373A"/>
    <w:rsid w:val="00933ACE"/>
    <w:rsid w:val="00933CD9"/>
    <w:rsid w:val="00933D4A"/>
    <w:rsid w:val="009345A8"/>
    <w:rsid w:val="00935672"/>
    <w:rsid w:val="00935E1C"/>
    <w:rsid w:val="00936196"/>
    <w:rsid w:val="0093679B"/>
    <w:rsid w:val="00936836"/>
    <w:rsid w:val="00936E02"/>
    <w:rsid w:val="009378F9"/>
    <w:rsid w:val="00940824"/>
    <w:rsid w:val="00940F7D"/>
    <w:rsid w:val="009419C0"/>
    <w:rsid w:val="00941C2C"/>
    <w:rsid w:val="00941DF5"/>
    <w:rsid w:val="0094287D"/>
    <w:rsid w:val="00943935"/>
    <w:rsid w:val="00945161"/>
    <w:rsid w:val="00946D8A"/>
    <w:rsid w:val="00947869"/>
    <w:rsid w:val="0095039C"/>
    <w:rsid w:val="00952E0D"/>
    <w:rsid w:val="009534AB"/>
    <w:rsid w:val="00953C6A"/>
    <w:rsid w:val="009541EF"/>
    <w:rsid w:val="009543F6"/>
    <w:rsid w:val="00954D83"/>
    <w:rsid w:val="00955163"/>
    <w:rsid w:val="00956276"/>
    <w:rsid w:val="00956FF9"/>
    <w:rsid w:val="00963177"/>
    <w:rsid w:val="009647F7"/>
    <w:rsid w:val="009668A3"/>
    <w:rsid w:val="00967FAD"/>
    <w:rsid w:val="00971591"/>
    <w:rsid w:val="009717F8"/>
    <w:rsid w:val="009720F7"/>
    <w:rsid w:val="0097252D"/>
    <w:rsid w:val="009732F3"/>
    <w:rsid w:val="0097332C"/>
    <w:rsid w:val="009735A4"/>
    <w:rsid w:val="009736B1"/>
    <w:rsid w:val="009748F9"/>
    <w:rsid w:val="00974B40"/>
    <w:rsid w:val="00974C1E"/>
    <w:rsid w:val="00975239"/>
    <w:rsid w:val="00976B30"/>
    <w:rsid w:val="009817C7"/>
    <w:rsid w:val="00982656"/>
    <w:rsid w:val="0098469F"/>
    <w:rsid w:val="009853E1"/>
    <w:rsid w:val="00986243"/>
    <w:rsid w:val="00986FDA"/>
    <w:rsid w:val="00987E34"/>
    <w:rsid w:val="009904E9"/>
    <w:rsid w:val="0099054F"/>
    <w:rsid w:val="00990738"/>
    <w:rsid w:val="00990F41"/>
    <w:rsid w:val="0099106C"/>
    <w:rsid w:val="0099175F"/>
    <w:rsid w:val="009923FF"/>
    <w:rsid w:val="00993042"/>
    <w:rsid w:val="00993879"/>
    <w:rsid w:val="009948F9"/>
    <w:rsid w:val="00994989"/>
    <w:rsid w:val="00995FE4"/>
    <w:rsid w:val="00996A0E"/>
    <w:rsid w:val="00996A4B"/>
    <w:rsid w:val="00997732"/>
    <w:rsid w:val="00997C89"/>
    <w:rsid w:val="00997EBE"/>
    <w:rsid w:val="009A144C"/>
    <w:rsid w:val="009A174F"/>
    <w:rsid w:val="009A1B6F"/>
    <w:rsid w:val="009A32A7"/>
    <w:rsid w:val="009A35A7"/>
    <w:rsid w:val="009A3AB1"/>
    <w:rsid w:val="009A414E"/>
    <w:rsid w:val="009A6282"/>
    <w:rsid w:val="009A6499"/>
    <w:rsid w:val="009A7720"/>
    <w:rsid w:val="009B089F"/>
    <w:rsid w:val="009B09CC"/>
    <w:rsid w:val="009B0AC4"/>
    <w:rsid w:val="009B0F29"/>
    <w:rsid w:val="009B211D"/>
    <w:rsid w:val="009B3DF7"/>
    <w:rsid w:val="009B414F"/>
    <w:rsid w:val="009B4CA0"/>
    <w:rsid w:val="009B53E3"/>
    <w:rsid w:val="009B61BE"/>
    <w:rsid w:val="009B6D71"/>
    <w:rsid w:val="009B6FFB"/>
    <w:rsid w:val="009B741D"/>
    <w:rsid w:val="009C029A"/>
    <w:rsid w:val="009C0CF9"/>
    <w:rsid w:val="009C1164"/>
    <w:rsid w:val="009C1C8A"/>
    <w:rsid w:val="009C3152"/>
    <w:rsid w:val="009C31D9"/>
    <w:rsid w:val="009C3C2D"/>
    <w:rsid w:val="009C3D51"/>
    <w:rsid w:val="009C493F"/>
    <w:rsid w:val="009C5568"/>
    <w:rsid w:val="009C5B15"/>
    <w:rsid w:val="009C686C"/>
    <w:rsid w:val="009C718D"/>
    <w:rsid w:val="009D101B"/>
    <w:rsid w:val="009D10A5"/>
    <w:rsid w:val="009D1B1F"/>
    <w:rsid w:val="009D200A"/>
    <w:rsid w:val="009D5F18"/>
    <w:rsid w:val="009D5F3E"/>
    <w:rsid w:val="009D6D64"/>
    <w:rsid w:val="009D7166"/>
    <w:rsid w:val="009D76A7"/>
    <w:rsid w:val="009D76EF"/>
    <w:rsid w:val="009D794F"/>
    <w:rsid w:val="009D7A59"/>
    <w:rsid w:val="009D7F1C"/>
    <w:rsid w:val="009E033F"/>
    <w:rsid w:val="009E0421"/>
    <w:rsid w:val="009E0490"/>
    <w:rsid w:val="009E1B8C"/>
    <w:rsid w:val="009E4083"/>
    <w:rsid w:val="009E4273"/>
    <w:rsid w:val="009E4341"/>
    <w:rsid w:val="009E44E3"/>
    <w:rsid w:val="009E715F"/>
    <w:rsid w:val="009F0E0D"/>
    <w:rsid w:val="009F0F48"/>
    <w:rsid w:val="009F1C26"/>
    <w:rsid w:val="009F202A"/>
    <w:rsid w:val="009F2CC2"/>
    <w:rsid w:val="009F37B5"/>
    <w:rsid w:val="009F3F07"/>
    <w:rsid w:val="009F497E"/>
    <w:rsid w:val="009F5237"/>
    <w:rsid w:val="009F565C"/>
    <w:rsid w:val="009F66BE"/>
    <w:rsid w:val="009F77E8"/>
    <w:rsid w:val="009F7C94"/>
    <w:rsid w:val="00A00E02"/>
    <w:rsid w:val="00A0255D"/>
    <w:rsid w:val="00A04AA5"/>
    <w:rsid w:val="00A054ED"/>
    <w:rsid w:val="00A07236"/>
    <w:rsid w:val="00A07D8B"/>
    <w:rsid w:val="00A10C2F"/>
    <w:rsid w:val="00A10D0D"/>
    <w:rsid w:val="00A113C3"/>
    <w:rsid w:val="00A118A4"/>
    <w:rsid w:val="00A13D74"/>
    <w:rsid w:val="00A14ADE"/>
    <w:rsid w:val="00A1593D"/>
    <w:rsid w:val="00A16551"/>
    <w:rsid w:val="00A17331"/>
    <w:rsid w:val="00A17753"/>
    <w:rsid w:val="00A17DFE"/>
    <w:rsid w:val="00A20B3A"/>
    <w:rsid w:val="00A22835"/>
    <w:rsid w:val="00A22BD8"/>
    <w:rsid w:val="00A2301D"/>
    <w:rsid w:val="00A23153"/>
    <w:rsid w:val="00A238E0"/>
    <w:rsid w:val="00A2419A"/>
    <w:rsid w:val="00A24755"/>
    <w:rsid w:val="00A253E2"/>
    <w:rsid w:val="00A25663"/>
    <w:rsid w:val="00A26D4B"/>
    <w:rsid w:val="00A27813"/>
    <w:rsid w:val="00A30D0D"/>
    <w:rsid w:val="00A32A35"/>
    <w:rsid w:val="00A32FB0"/>
    <w:rsid w:val="00A339D8"/>
    <w:rsid w:val="00A33AA1"/>
    <w:rsid w:val="00A341C0"/>
    <w:rsid w:val="00A34800"/>
    <w:rsid w:val="00A34B3C"/>
    <w:rsid w:val="00A35911"/>
    <w:rsid w:val="00A35AB1"/>
    <w:rsid w:val="00A36631"/>
    <w:rsid w:val="00A37480"/>
    <w:rsid w:val="00A37D1A"/>
    <w:rsid w:val="00A400B2"/>
    <w:rsid w:val="00A40892"/>
    <w:rsid w:val="00A42BE3"/>
    <w:rsid w:val="00A43829"/>
    <w:rsid w:val="00A43F3B"/>
    <w:rsid w:val="00A442DB"/>
    <w:rsid w:val="00A44B33"/>
    <w:rsid w:val="00A4572A"/>
    <w:rsid w:val="00A45D08"/>
    <w:rsid w:val="00A475BE"/>
    <w:rsid w:val="00A47884"/>
    <w:rsid w:val="00A50345"/>
    <w:rsid w:val="00A506FC"/>
    <w:rsid w:val="00A53B11"/>
    <w:rsid w:val="00A53F1C"/>
    <w:rsid w:val="00A55042"/>
    <w:rsid w:val="00A55A68"/>
    <w:rsid w:val="00A56539"/>
    <w:rsid w:val="00A56A37"/>
    <w:rsid w:val="00A56AA7"/>
    <w:rsid w:val="00A57D2E"/>
    <w:rsid w:val="00A623FD"/>
    <w:rsid w:val="00A6330C"/>
    <w:rsid w:val="00A63A06"/>
    <w:rsid w:val="00A63B0A"/>
    <w:rsid w:val="00A6428A"/>
    <w:rsid w:val="00A64615"/>
    <w:rsid w:val="00A6493D"/>
    <w:rsid w:val="00A64FD1"/>
    <w:rsid w:val="00A65D64"/>
    <w:rsid w:val="00A710CF"/>
    <w:rsid w:val="00A722A4"/>
    <w:rsid w:val="00A73266"/>
    <w:rsid w:val="00A733DF"/>
    <w:rsid w:val="00A739F8"/>
    <w:rsid w:val="00A73C8F"/>
    <w:rsid w:val="00A73DA5"/>
    <w:rsid w:val="00A74E27"/>
    <w:rsid w:val="00A7516D"/>
    <w:rsid w:val="00A75AC8"/>
    <w:rsid w:val="00A818E0"/>
    <w:rsid w:val="00A81FCD"/>
    <w:rsid w:val="00A8257E"/>
    <w:rsid w:val="00A831FE"/>
    <w:rsid w:val="00A840C8"/>
    <w:rsid w:val="00A8413C"/>
    <w:rsid w:val="00A84151"/>
    <w:rsid w:val="00A844E2"/>
    <w:rsid w:val="00A8531F"/>
    <w:rsid w:val="00A856F1"/>
    <w:rsid w:val="00A85764"/>
    <w:rsid w:val="00A85785"/>
    <w:rsid w:val="00A859FF"/>
    <w:rsid w:val="00A875C0"/>
    <w:rsid w:val="00A87DA8"/>
    <w:rsid w:val="00A91D04"/>
    <w:rsid w:val="00A92740"/>
    <w:rsid w:val="00A92824"/>
    <w:rsid w:val="00A92F23"/>
    <w:rsid w:val="00A937A4"/>
    <w:rsid w:val="00A93B70"/>
    <w:rsid w:val="00A93E37"/>
    <w:rsid w:val="00A93FD4"/>
    <w:rsid w:val="00A94118"/>
    <w:rsid w:val="00A94E00"/>
    <w:rsid w:val="00A956DF"/>
    <w:rsid w:val="00A95AE5"/>
    <w:rsid w:val="00A9603B"/>
    <w:rsid w:val="00A965DE"/>
    <w:rsid w:val="00A966D3"/>
    <w:rsid w:val="00A971E0"/>
    <w:rsid w:val="00A9756F"/>
    <w:rsid w:val="00A97E91"/>
    <w:rsid w:val="00AA0120"/>
    <w:rsid w:val="00AA03EF"/>
    <w:rsid w:val="00AA09B5"/>
    <w:rsid w:val="00AA10D3"/>
    <w:rsid w:val="00AA1F24"/>
    <w:rsid w:val="00AA2034"/>
    <w:rsid w:val="00AA268F"/>
    <w:rsid w:val="00AA27AC"/>
    <w:rsid w:val="00AA2C6B"/>
    <w:rsid w:val="00AA39F6"/>
    <w:rsid w:val="00AA4B7D"/>
    <w:rsid w:val="00AA5086"/>
    <w:rsid w:val="00AA5A1F"/>
    <w:rsid w:val="00AA61A8"/>
    <w:rsid w:val="00AA6400"/>
    <w:rsid w:val="00AA6436"/>
    <w:rsid w:val="00AA734A"/>
    <w:rsid w:val="00AA767E"/>
    <w:rsid w:val="00AA7C9A"/>
    <w:rsid w:val="00AB04F6"/>
    <w:rsid w:val="00AB1B68"/>
    <w:rsid w:val="00AB1C1A"/>
    <w:rsid w:val="00AB1D00"/>
    <w:rsid w:val="00AB3267"/>
    <w:rsid w:val="00AB36C6"/>
    <w:rsid w:val="00AB49A9"/>
    <w:rsid w:val="00AB55EA"/>
    <w:rsid w:val="00AB58DB"/>
    <w:rsid w:val="00AB595E"/>
    <w:rsid w:val="00AB5A96"/>
    <w:rsid w:val="00AB6894"/>
    <w:rsid w:val="00AB6BC5"/>
    <w:rsid w:val="00AB7338"/>
    <w:rsid w:val="00AC1531"/>
    <w:rsid w:val="00AC1D85"/>
    <w:rsid w:val="00AC1D9D"/>
    <w:rsid w:val="00AC2F61"/>
    <w:rsid w:val="00AC4CD4"/>
    <w:rsid w:val="00AC639D"/>
    <w:rsid w:val="00AC6E3F"/>
    <w:rsid w:val="00AC763C"/>
    <w:rsid w:val="00AD05FF"/>
    <w:rsid w:val="00AD06F1"/>
    <w:rsid w:val="00AD1656"/>
    <w:rsid w:val="00AD2209"/>
    <w:rsid w:val="00AD516C"/>
    <w:rsid w:val="00AD5902"/>
    <w:rsid w:val="00AD60C8"/>
    <w:rsid w:val="00AD6CBB"/>
    <w:rsid w:val="00AD7136"/>
    <w:rsid w:val="00AD777D"/>
    <w:rsid w:val="00AD7DF0"/>
    <w:rsid w:val="00AE091F"/>
    <w:rsid w:val="00AE0B44"/>
    <w:rsid w:val="00AE1646"/>
    <w:rsid w:val="00AE197C"/>
    <w:rsid w:val="00AE1C42"/>
    <w:rsid w:val="00AE1D31"/>
    <w:rsid w:val="00AE1E68"/>
    <w:rsid w:val="00AE2629"/>
    <w:rsid w:val="00AE2820"/>
    <w:rsid w:val="00AE2A79"/>
    <w:rsid w:val="00AE2A9B"/>
    <w:rsid w:val="00AE339C"/>
    <w:rsid w:val="00AE5167"/>
    <w:rsid w:val="00AE57C6"/>
    <w:rsid w:val="00AE66D3"/>
    <w:rsid w:val="00AE69E1"/>
    <w:rsid w:val="00AE7125"/>
    <w:rsid w:val="00AE7564"/>
    <w:rsid w:val="00AF0595"/>
    <w:rsid w:val="00AF077D"/>
    <w:rsid w:val="00AF0FF0"/>
    <w:rsid w:val="00AF2359"/>
    <w:rsid w:val="00AF245D"/>
    <w:rsid w:val="00AF49D7"/>
    <w:rsid w:val="00AF5244"/>
    <w:rsid w:val="00AF59A4"/>
    <w:rsid w:val="00AF5DC8"/>
    <w:rsid w:val="00AF648A"/>
    <w:rsid w:val="00AF76E1"/>
    <w:rsid w:val="00B0017E"/>
    <w:rsid w:val="00B01C98"/>
    <w:rsid w:val="00B02366"/>
    <w:rsid w:val="00B03383"/>
    <w:rsid w:val="00B04145"/>
    <w:rsid w:val="00B045C1"/>
    <w:rsid w:val="00B04FFC"/>
    <w:rsid w:val="00B05215"/>
    <w:rsid w:val="00B069E7"/>
    <w:rsid w:val="00B06F8E"/>
    <w:rsid w:val="00B0758D"/>
    <w:rsid w:val="00B10261"/>
    <w:rsid w:val="00B114FA"/>
    <w:rsid w:val="00B11702"/>
    <w:rsid w:val="00B11DF9"/>
    <w:rsid w:val="00B121EC"/>
    <w:rsid w:val="00B1452E"/>
    <w:rsid w:val="00B14D07"/>
    <w:rsid w:val="00B15AC3"/>
    <w:rsid w:val="00B16D1C"/>
    <w:rsid w:val="00B176D0"/>
    <w:rsid w:val="00B20F46"/>
    <w:rsid w:val="00B216C1"/>
    <w:rsid w:val="00B21928"/>
    <w:rsid w:val="00B230AF"/>
    <w:rsid w:val="00B234E3"/>
    <w:rsid w:val="00B23D23"/>
    <w:rsid w:val="00B24410"/>
    <w:rsid w:val="00B24A2A"/>
    <w:rsid w:val="00B25BD2"/>
    <w:rsid w:val="00B260FC"/>
    <w:rsid w:val="00B26F19"/>
    <w:rsid w:val="00B27C86"/>
    <w:rsid w:val="00B30384"/>
    <w:rsid w:val="00B33FFD"/>
    <w:rsid w:val="00B3524D"/>
    <w:rsid w:val="00B36362"/>
    <w:rsid w:val="00B366E5"/>
    <w:rsid w:val="00B37093"/>
    <w:rsid w:val="00B40CD4"/>
    <w:rsid w:val="00B40FCD"/>
    <w:rsid w:val="00B412CD"/>
    <w:rsid w:val="00B41780"/>
    <w:rsid w:val="00B41EEF"/>
    <w:rsid w:val="00B443FE"/>
    <w:rsid w:val="00B446D2"/>
    <w:rsid w:val="00B44AFF"/>
    <w:rsid w:val="00B45402"/>
    <w:rsid w:val="00B465EE"/>
    <w:rsid w:val="00B466C0"/>
    <w:rsid w:val="00B46DF9"/>
    <w:rsid w:val="00B47666"/>
    <w:rsid w:val="00B50A60"/>
    <w:rsid w:val="00B51B3A"/>
    <w:rsid w:val="00B51D91"/>
    <w:rsid w:val="00B52805"/>
    <w:rsid w:val="00B53311"/>
    <w:rsid w:val="00B53A88"/>
    <w:rsid w:val="00B550D7"/>
    <w:rsid w:val="00B56CE7"/>
    <w:rsid w:val="00B56D53"/>
    <w:rsid w:val="00B578AD"/>
    <w:rsid w:val="00B57DEF"/>
    <w:rsid w:val="00B60533"/>
    <w:rsid w:val="00B60BCE"/>
    <w:rsid w:val="00B618A7"/>
    <w:rsid w:val="00B61D5D"/>
    <w:rsid w:val="00B627D1"/>
    <w:rsid w:val="00B62E09"/>
    <w:rsid w:val="00B63724"/>
    <w:rsid w:val="00B652EF"/>
    <w:rsid w:val="00B65664"/>
    <w:rsid w:val="00B659E7"/>
    <w:rsid w:val="00B66A55"/>
    <w:rsid w:val="00B66B83"/>
    <w:rsid w:val="00B67ABA"/>
    <w:rsid w:val="00B67B8A"/>
    <w:rsid w:val="00B70B13"/>
    <w:rsid w:val="00B70BF1"/>
    <w:rsid w:val="00B71115"/>
    <w:rsid w:val="00B71AD7"/>
    <w:rsid w:val="00B72548"/>
    <w:rsid w:val="00B72C62"/>
    <w:rsid w:val="00B72FF9"/>
    <w:rsid w:val="00B73007"/>
    <w:rsid w:val="00B73689"/>
    <w:rsid w:val="00B73B64"/>
    <w:rsid w:val="00B74352"/>
    <w:rsid w:val="00B746A1"/>
    <w:rsid w:val="00B74B3F"/>
    <w:rsid w:val="00B74DDC"/>
    <w:rsid w:val="00B750FF"/>
    <w:rsid w:val="00B75C4D"/>
    <w:rsid w:val="00B75F24"/>
    <w:rsid w:val="00B75F33"/>
    <w:rsid w:val="00B76F3B"/>
    <w:rsid w:val="00B77561"/>
    <w:rsid w:val="00B81BAC"/>
    <w:rsid w:val="00B8217E"/>
    <w:rsid w:val="00B8261D"/>
    <w:rsid w:val="00B82DF7"/>
    <w:rsid w:val="00B84211"/>
    <w:rsid w:val="00B85447"/>
    <w:rsid w:val="00B86932"/>
    <w:rsid w:val="00B9109A"/>
    <w:rsid w:val="00B91CFE"/>
    <w:rsid w:val="00B921AE"/>
    <w:rsid w:val="00B92282"/>
    <w:rsid w:val="00B932F7"/>
    <w:rsid w:val="00B9405F"/>
    <w:rsid w:val="00B94664"/>
    <w:rsid w:val="00B94714"/>
    <w:rsid w:val="00B94BBB"/>
    <w:rsid w:val="00B952AA"/>
    <w:rsid w:val="00B95431"/>
    <w:rsid w:val="00B95F92"/>
    <w:rsid w:val="00B96025"/>
    <w:rsid w:val="00B9632E"/>
    <w:rsid w:val="00B968F3"/>
    <w:rsid w:val="00B96938"/>
    <w:rsid w:val="00B96D8B"/>
    <w:rsid w:val="00B97414"/>
    <w:rsid w:val="00BA0C09"/>
    <w:rsid w:val="00BA0C7A"/>
    <w:rsid w:val="00BA0FD6"/>
    <w:rsid w:val="00BA24BC"/>
    <w:rsid w:val="00BA2DCC"/>
    <w:rsid w:val="00BA2ED8"/>
    <w:rsid w:val="00BA303C"/>
    <w:rsid w:val="00BA3693"/>
    <w:rsid w:val="00BA3EFE"/>
    <w:rsid w:val="00BA4610"/>
    <w:rsid w:val="00BA6281"/>
    <w:rsid w:val="00BA64ED"/>
    <w:rsid w:val="00BA70E2"/>
    <w:rsid w:val="00BA7671"/>
    <w:rsid w:val="00BA7995"/>
    <w:rsid w:val="00BB0D78"/>
    <w:rsid w:val="00BB0FDB"/>
    <w:rsid w:val="00BB1203"/>
    <w:rsid w:val="00BB1AF8"/>
    <w:rsid w:val="00BB1BC3"/>
    <w:rsid w:val="00BB1BFA"/>
    <w:rsid w:val="00BB2283"/>
    <w:rsid w:val="00BB2908"/>
    <w:rsid w:val="00BB4149"/>
    <w:rsid w:val="00BB44E6"/>
    <w:rsid w:val="00BB5F10"/>
    <w:rsid w:val="00BB618D"/>
    <w:rsid w:val="00BB6F67"/>
    <w:rsid w:val="00BB7564"/>
    <w:rsid w:val="00BC0549"/>
    <w:rsid w:val="00BC0C68"/>
    <w:rsid w:val="00BC30CC"/>
    <w:rsid w:val="00BC46C8"/>
    <w:rsid w:val="00BC5858"/>
    <w:rsid w:val="00BC59DA"/>
    <w:rsid w:val="00BC5E15"/>
    <w:rsid w:val="00BD09FA"/>
    <w:rsid w:val="00BD1781"/>
    <w:rsid w:val="00BD1FF8"/>
    <w:rsid w:val="00BD2DFF"/>
    <w:rsid w:val="00BD3265"/>
    <w:rsid w:val="00BD4350"/>
    <w:rsid w:val="00BD4614"/>
    <w:rsid w:val="00BD4680"/>
    <w:rsid w:val="00BD5B22"/>
    <w:rsid w:val="00BD6ADA"/>
    <w:rsid w:val="00BE0751"/>
    <w:rsid w:val="00BE1C2D"/>
    <w:rsid w:val="00BE1CDF"/>
    <w:rsid w:val="00BE2408"/>
    <w:rsid w:val="00BE26F4"/>
    <w:rsid w:val="00BE3425"/>
    <w:rsid w:val="00BE3E97"/>
    <w:rsid w:val="00BE588E"/>
    <w:rsid w:val="00BE6F72"/>
    <w:rsid w:val="00BE7767"/>
    <w:rsid w:val="00BE7A16"/>
    <w:rsid w:val="00BE7B47"/>
    <w:rsid w:val="00BF1650"/>
    <w:rsid w:val="00BF2230"/>
    <w:rsid w:val="00BF24AB"/>
    <w:rsid w:val="00BF2D5F"/>
    <w:rsid w:val="00BF3665"/>
    <w:rsid w:val="00BF36A2"/>
    <w:rsid w:val="00BF3BEC"/>
    <w:rsid w:val="00BF4064"/>
    <w:rsid w:val="00BF4180"/>
    <w:rsid w:val="00BF449B"/>
    <w:rsid w:val="00BF5D7A"/>
    <w:rsid w:val="00BF73FD"/>
    <w:rsid w:val="00BF7726"/>
    <w:rsid w:val="00C00658"/>
    <w:rsid w:val="00C0174C"/>
    <w:rsid w:val="00C01A60"/>
    <w:rsid w:val="00C02337"/>
    <w:rsid w:val="00C028ED"/>
    <w:rsid w:val="00C03AB9"/>
    <w:rsid w:val="00C04DB2"/>
    <w:rsid w:val="00C04EF4"/>
    <w:rsid w:val="00C0589E"/>
    <w:rsid w:val="00C05F0F"/>
    <w:rsid w:val="00C0667E"/>
    <w:rsid w:val="00C06C4B"/>
    <w:rsid w:val="00C07365"/>
    <w:rsid w:val="00C07868"/>
    <w:rsid w:val="00C07C77"/>
    <w:rsid w:val="00C10E13"/>
    <w:rsid w:val="00C1136C"/>
    <w:rsid w:val="00C11AA0"/>
    <w:rsid w:val="00C12780"/>
    <w:rsid w:val="00C16332"/>
    <w:rsid w:val="00C166A3"/>
    <w:rsid w:val="00C1675C"/>
    <w:rsid w:val="00C167D3"/>
    <w:rsid w:val="00C176EE"/>
    <w:rsid w:val="00C1781C"/>
    <w:rsid w:val="00C20CC0"/>
    <w:rsid w:val="00C211D9"/>
    <w:rsid w:val="00C213CB"/>
    <w:rsid w:val="00C21973"/>
    <w:rsid w:val="00C21CB2"/>
    <w:rsid w:val="00C21DEC"/>
    <w:rsid w:val="00C2301F"/>
    <w:rsid w:val="00C24D2B"/>
    <w:rsid w:val="00C27B7E"/>
    <w:rsid w:val="00C30691"/>
    <w:rsid w:val="00C30807"/>
    <w:rsid w:val="00C30C98"/>
    <w:rsid w:val="00C31523"/>
    <w:rsid w:val="00C31B29"/>
    <w:rsid w:val="00C31B4A"/>
    <w:rsid w:val="00C31BDA"/>
    <w:rsid w:val="00C32CB1"/>
    <w:rsid w:val="00C3371E"/>
    <w:rsid w:val="00C347BB"/>
    <w:rsid w:val="00C34EA1"/>
    <w:rsid w:val="00C35D44"/>
    <w:rsid w:val="00C37494"/>
    <w:rsid w:val="00C4008F"/>
    <w:rsid w:val="00C40232"/>
    <w:rsid w:val="00C41532"/>
    <w:rsid w:val="00C4174D"/>
    <w:rsid w:val="00C4176C"/>
    <w:rsid w:val="00C4189D"/>
    <w:rsid w:val="00C41E6C"/>
    <w:rsid w:val="00C42036"/>
    <w:rsid w:val="00C4292D"/>
    <w:rsid w:val="00C42A75"/>
    <w:rsid w:val="00C43E95"/>
    <w:rsid w:val="00C447A4"/>
    <w:rsid w:val="00C461F8"/>
    <w:rsid w:val="00C4763E"/>
    <w:rsid w:val="00C477AC"/>
    <w:rsid w:val="00C50892"/>
    <w:rsid w:val="00C50B1F"/>
    <w:rsid w:val="00C50B75"/>
    <w:rsid w:val="00C51088"/>
    <w:rsid w:val="00C512EE"/>
    <w:rsid w:val="00C51DD8"/>
    <w:rsid w:val="00C52118"/>
    <w:rsid w:val="00C5239C"/>
    <w:rsid w:val="00C528EB"/>
    <w:rsid w:val="00C5540D"/>
    <w:rsid w:val="00C60C84"/>
    <w:rsid w:val="00C62C0F"/>
    <w:rsid w:val="00C6342F"/>
    <w:rsid w:val="00C637A5"/>
    <w:rsid w:val="00C64DCD"/>
    <w:rsid w:val="00C65325"/>
    <w:rsid w:val="00C67C02"/>
    <w:rsid w:val="00C707F6"/>
    <w:rsid w:val="00C70DF5"/>
    <w:rsid w:val="00C70E29"/>
    <w:rsid w:val="00C71C76"/>
    <w:rsid w:val="00C72672"/>
    <w:rsid w:val="00C73F4E"/>
    <w:rsid w:val="00C742D8"/>
    <w:rsid w:val="00C765D5"/>
    <w:rsid w:val="00C76D16"/>
    <w:rsid w:val="00C76E27"/>
    <w:rsid w:val="00C76FD0"/>
    <w:rsid w:val="00C7775E"/>
    <w:rsid w:val="00C80C13"/>
    <w:rsid w:val="00C823F4"/>
    <w:rsid w:val="00C851DF"/>
    <w:rsid w:val="00C854C3"/>
    <w:rsid w:val="00C86A1F"/>
    <w:rsid w:val="00C86C23"/>
    <w:rsid w:val="00C873B2"/>
    <w:rsid w:val="00C90432"/>
    <w:rsid w:val="00C90760"/>
    <w:rsid w:val="00C9122F"/>
    <w:rsid w:val="00C927C0"/>
    <w:rsid w:val="00C92B73"/>
    <w:rsid w:val="00C92E59"/>
    <w:rsid w:val="00C944E6"/>
    <w:rsid w:val="00C952F4"/>
    <w:rsid w:val="00C9697A"/>
    <w:rsid w:val="00C96A35"/>
    <w:rsid w:val="00C972DE"/>
    <w:rsid w:val="00CA0A72"/>
    <w:rsid w:val="00CA1D65"/>
    <w:rsid w:val="00CA3714"/>
    <w:rsid w:val="00CA476D"/>
    <w:rsid w:val="00CA4F3B"/>
    <w:rsid w:val="00CA605C"/>
    <w:rsid w:val="00CA6A70"/>
    <w:rsid w:val="00CB1280"/>
    <w:rsid w:val="00CB1437"/>
    <w:rsid w:val="00CB1E58"/>
    <w:rsid w:val="00CB1E66"/>
    <w:rsid w:val="00CB2348"/>
    <w:rsid w:val="00CB2855"/>
    <w:rsid w:val="00CB3EA8"/>
    <w:rsid w:val="00CB3FC6"/>
    <w:rsid w:val="00CB4850"/>
    <w:rsid w:val="00CB5FD3"/>
    <w:rsid w:val="00CB6A64"/>
    <w:rsid w:val="00CB7340"/>
    <w:rsid w:val="00CB7397"/>
    <w:rsid w:val="00CB74F5"/>
    <w:rsid w:val="00CC0569"/>
    <w:rsid w:val="00CC1A6E"/>
    <w:rsid w:val="00CC226A"/>
    <w:rsid w:val="00CC4768"/>
    <w:rsid w:val="00CC5145"/>
    <w:rsid w:val="00CC5F6F"/>
    <w:rsid w:val="00CC75CF"/>
    <w:rsid w:val="00CC7BC9"/>
    <w:rsid w:val="00CD0E39"/>
    <w:rsid w:val="00CD148E"/>
    <w:rsid w:val="00CD21C2"/>
    <w:rsid w:val="00CD238E"/>
    <w:rsid w:val="00CD2CDA"/>
    <w:rsid w:val="00CD30FE"/>
    <w:rsid w:val="00CD462A"/>
    <w:rsid w:val="00CD5286"/>
    <w:rsid w:val="00CD56BA"/>
    <w:rsid w:val="00CD595C"/>
    <w:rsid w:val="00CD64AF"/>
    <w:rsid w:val="00CD6639"/>
    <w:rsid w:val="00CD66E0"/>
    <w:rsid w:val="00CE0A07"/>
    <w:rsid w:val="00CE0D70"/>
    <w:rsid w:val="00CE1AC2"/>
    <w:rsid w:val="00CE412E"/>
    <w:rsid w:val="00CE5125"/>
    <w:rsid w:val="00CE564E"/>
    <w:rsid w:val="00CE6414"/>
    <w:rsid w:val="00CE74FC"/>
    <w:rsid w:val="00CF03FA"/>
    <w:rsid w:val="00CF0BAF"/>
    <w:rsid w:val="00CF18F4"/>
    <w:rsid w:val="00CF25E4"/>
    <w:rsid w:val="00CF3484"/>
    <w:rsid w:val="00CF3E8A"/>
    <w:rsid w:val="00CF3E99"/>
    <w:rsid w:val="00CF461A"/>
    <w:rsid w:val="00CF56D5"/>
    <w:rsid w:val="00CF7E91"/>
    <w:rsid w:val="00CF7EF4"/>
    <w:rsid w:val="00D0119D"/>
    <w:rsid w:val="00D014C1"/>
    <w:rsid w:val="00D01823"/>
    <w:rsid w:val="00D01F8B"/>
    <w:rsid w:val="00D02961"/>
    <w:rsid w:val="00D0297D"/>
    <w:rsid w:val="00D03305"/>
    <w:rsid w:val="00D04B83"/>
    <w:rsid w:val="00D04EA0"/>
    <w:rsid w:val="00D05691"/>
    <w:rsid w:val="00D058BB"/>
    <w:rsid w:val="00D06925"/>
    <w:rsid w:val="00D06BE3"/>
    <w:rsid w:val="00D06C68"/>
    <w:rsid w:val="00D06C8C"/>
    <w:rsid w:val="00D0732A"/>
    <w:rsid w:val="00D07929"/>
    <w:rsid w:val="00D1002F"/>
    <w:rsid w:val="00D10884"/>
    <w:rsid w:val="00D10E75"/>
    <w:rsid w:val="00D11DBA"/>
    <w:rsid w:val="00D11F8C"/>
    <w:rsid w:val="00D133CB"/>
    <w:rsid w:val="00D13F31"/>
    <w:rsid w:val="00D14F6B"/>
    <w:rsid w:val="00D16EAC"/>
    <w:rsid w:val="00D172ED"/>
    <w:rsid w:val="00D175F8"/>
    <w:rsid w:val="00D17AAF"/>
    <w:rsid w:val="00D21497"/>
    <w:rsid w:val="00D219BE"/>
    <w:rsid w:val="00D22C85"/>
    <w:rsid w:val="00D24B2C"/>
    <w:rsid w:val="00D25829"/>
    <w:rsid w:val="00D25E78"/>
    <w:rsid w:val="00D26A68"/>
    <w:rsid w:val="00D278D7"/>
    <w:rsid w:val="00D3160D"/>
    <w:rsid w:val="00D31AEE"/>
    <w:rsid w:val="00D325D2"/>
    <w:rsid w:val="00D32E47"/>
    <w:rsid w:val="00D33336"/>
    <w:rsid w:val="00D333B5"/>
    <w:rsid w:val="00D336F7"/>
    <w:rsid w:val="00D343F8"/>
    <w:rsid w:val="00D355E8"/>
    <w:rsid w:val="00D359F3"/>
    <w:rsid w:val="00D35CCB"/>
    <w:rsid w:val="00D35F39"/>
    <w:rsid w:val="00D3665B"/>
    <w:rsid w:val="00D36FE7"/>
    <w:rsid w:val="00D371CA"/>
    <w:rsid w:val="00D37218"/>
    <w:rsid w:val="00D37423"/>
    <w:rsid w:val="00D4050F"/>
    <w:rsid w:val="00D409C7"/>
    <w:rsid w:val="00D4415E"/>
    <w:rsid w:val="00D44349"/>
    <w:rsid w:val="00D443EB"/>
    <w:rsid w:val="00D445D4"/>
    <w:rsid w:val="00D44E46"/>
    <w:rsid w:val="00D451DB"/>
    <w:rsid w:val="00D45872"/>
    <w:rsid w:val="00D4595E"/>
    <w:rsid w:val="00D45F78"/>
    <w:rsid w:val="00D466A8"/>
    <w:rsid w:val="00D4692C"/>
    <w:rsid w:val="00D46AAF"/>
    <w:rsid w:val="00D46C02"/>
    <w:rsid w:val="00D4719C"/>
    <w:rsid w:val="00D478C1"/>
    <w:rsid w:val="00D47D00"/>
    <w:rsid w:val="00D47F4F"/>
    <w:rsid w:val="00D50948"/>
    <w:rsid w:val="00D509B3"/>
    <w:rsid w:val="00D51300"/>
    <w:rsid w:val="00D513D1"/>
    <w:rsid w:val="00D5145C"/>
    <w:rsid w:val="00D519C6"/>
    <w:rsid w:val="00D51A67"/>
    <w:rsid w:val="00D522D4"/>
    <w:rsid w:val="00D52550"/>
    <w:rsid w:val="00D52B88"/>
    <w:rsid w:val="00D52C79"/>
    <w:rsid w:val="00D53F45"/>
    <w:rsid w:val="00D55A43"/>
    <w:rsid w:val="00D55D67"/>
    <w:rsid w:val="00D57818"/>
    <w:rsid w:val="00D5786D"/>
    <w:rsid w:val="00D57E72"/>
    <w:rsid w:val="00D6033E"/>
    <w:rsid w:val="00D613C9"/>
    <w:rsid w:val="00D616D1"/>
    <w:rsid w:val="00D61F36"/>
    <w:rsid w:val="00D631D9"/>
    <w:rsid w:val="00D63221"/>
    <w:rsid w:val="00D640AD"/>
    <w:rsid w:val="00D6538B"/>
    <w:rsid w:val="00D654BF"/>
    <w:rsid w:val="00D6612B"/>
    <w:rsid w:val="00D66588"/>
    <w:rsid w:val="00D66AFD"/>
    <w:rsid w:val="00D67405"/>
    <w:rsid w:val="00D704EE"/>
    <w:rsid w:val="00D70579"/>
    <w:rsid w:val="00D70E19"/>
    <w:rsid w:val="00D71C96"/>
    <w:rsid w:val="00D72CB1"/>
    <w:rsid w:val="00D732E5"/>
    <w:rsid w:val="00D7410E"/>
    <w:rsid w:val="00D748C7"/>
    <w:rsid w:val="00D74E57"/>
    <w:rsid w:val="00D754AC"/>
    <w:rsid w:val="00D76AB3"/>
    <w:rsid w:val="00D76C81"/>
    <w:rsid w:val="00D7766B"/>
    <w:rsid w:val="00D80063"/>
    <w:rsid w:val="00D80144"/>
    <w:rsid w:val="00D820DF"/>
    <w:rsid w:val="00D82CB5"/>
    <w:rsid w:val="00D82D82"/>
    <w:rsid w:val="00D82F9C"/>
    <w:rsid w:val="00D8312D"/>
    <w:rsid w:val="00D8439D"/>
    <w:rsid w:val="00D848AA"/>
    <w:rsid w:val="00D84CC7"/>
    <w:rsid w:val="00D8553B"/>
    <w:rsid w:val="00D85706"/>
    <w:rsid w:val="00D85733"/>
    <w:rsid w:val="00D85BFF"/>
    <w:rsid w:val="00D86958"/>
    <w:rsid w:val="00D87917"/>
    <w:rsid w:val="00D9016A"/>
    <w:rsid w:val="00D901C9"/>
    <w:rsid w:val="00D90583"/>
    <w:rsid w:val="00D919FF"/>
    <w:rsid w:val="00D92973"/>
    <w:rsid w:val="00D92FD4"/>
    <w:rsid w:val="00D937ED"/>
    <w:rsid w:val="00D9533F"/>
    <w:rsid w:val="00D96CD3"/>
    <w:rsid w:val="00D97D86"/>
    <w:rsid w:val="00DA080C"/>
    <w:rsid w:val="00DA0DE2"/>
    <w:rsid w:val="00DA38AD"/>
    <w:rsid w:val="00DA3EA7"/>
    <w:rsid w:val="00DA458B"/>
    <w:rsid w:val="00DA5495"/>
    <w:rsid w:val="00DA5F4A"/>
    <w:rsid w:val="00DA615E"/>
    <w:rsid w:val="00DA68D2"/>
    <w:rsid w:val="00DA7296"/>
    <w:rsid w:val="00DB0DF7"/>
    <w:rsid w:val="00DB1408"/>
    <w:rsid w:val="00DB2F21"/>
    <w:rsid w:val="00DB4213"/>
    <w:rsid w:val="00DB54E6"/>
    <w:rsid w:val="00DB5B00"/>
    <w:rsid w:val="00DB5C1A"/>
    <w:rsid w:val="00DB614A"/>
    <w:rsid w:val="00DB6A89"/>
    <w:rsid w:val="00DB7242"/>
    <w:rsid w:val="00DB72E0"/>
    <w:rsid w:val="00DB75BA"/>
    <w:rsid w:val="00DC0643"/>
    <w:rsid w:val="00DC0D84"/>
    <w:rsid w:val="00DC18F7"/>
    <w:rsid w:val="00DC24CC"/>
    <w:rsid w:val="00DC2E74"/>
    <w:rsid w:val="00DC33CE"/>
    <w:rsid w:val="00DC3653"/>
    <w:rsid w:val="00DC387A"/>
    <w:rsid w:val="00DC6171"/>
    <w:rsid w:val="00DC747B"/>
    <w:rsid w:val="00DC7992"/>
    <w:rsid w:val="00DC7F80"/>
    <w:rsid w:val="00DD065B"/>
    <w:rsid w:val="00DD066F"/>
    <w:rsid w:val="00DD08FD"/>
    <w:rsid w:val="00DD19A8"/>
    <w:rsid w:val="00DD1D21"/>
    <w:rsid w:val="00DD1F86"/>
    <w:rsid w:val="00DD1FBE"/>
    <w:rsid w:val="00DD2146"/>
    <w:rsid w:val="00DD2242"/>
    <w:rsid w:val="00DD3545"/>
    <w:rsid w:val="00DD4244"/>
    <w:rsid w:val="00DD4A51"/>
    <w:rsid w:val="00DD58D7"/>
    <w:rsid w:val="00DD5E21"/>
    <w:rsid w:val="00DE044F"/>
    <w:rsid w:val="00DE0B02"/>
    <w:rsid w:val="00DE5610"/>
    <w:rsid w:val="00DE57B7"/>
    <w:rsid w:val="00DE62AA"/>
    <w:rsid w:val="00DE6F6F"/>
    <w:rsid w:val="00DE7398"/>
    <w:rsid w:val="00DE766B"/>
    <w:rsid w:val="00DE7E63"/>
    <w:rsid w:val="00DF08B3"/>
    <w:rsid w:val="00DF17C6"/>
    <w:rsid w:val="00DF2E78"/>
    <w:rsid w:val="00DF2EDA"/>
    <w:rsid w:val="00DF3CD4"/>
    <w:rsid w:val="00DF464E"/>
    <w:rsid w:val="00DF4FC5"/>
    <w:rsid w:val="00DF5610"/>
    <w:rsid w:val="00DF5EDD"/>
    <w:rsid w:val="00DF684A"/>
    <w:rsid w:val="00DF6BB1"/>
    <w:rsid w:val="00DF6BE9"/>
    <w:rsid w:val="00DF73B2"/>
    <w:rsid w:val="00E01B04"/>
    <w:rsid w:val="00E01F9A"/>
    <w:rsid w:val="00E02650"/>
    <w:rsid w:val="00E028F0"/>
    <w:rsid w:val="00E032A4"/>
    <w:rsid w:val="00E05B90"/>
    <w:rsid w:val="00E065CE"/>
    <w:rsid w:val="00E07921"/>
    <w:rsid w:val="00E1230C"/>
    <w:rsid w:val="00E1263F"/>
    <w:rsid w:val="00E127AB"/>
    <w:rsid w:val="00E1281C"/>
    <w:rsid w:val="00E12B72"/>
    <w:rsid w:val="00E1312D"/>
    <w:rsid w:val="00E13A7B"/>
    <w:rsid w:val="00E14126"/>
    <w:rsid w:val="00E14C71"/>
    <w:rsid w:val="00E15CA0"/>
    <w:rsid w:val="00E16E82"/>
    <w:rsid w:val="00E170C4"/>
    <w:rsid w:val="00E171D7"/>
    <w:rsid w:val="00E1799E"/>
    <w:rsid w:val="00E206F7"/>
    <w:rsid w:val="00E21A82"/>
    <w:rsid w:val="00E2253B"/>
    <w:rsid w:val="00E22D00"/>
    <w:rsid w:val="00E2327D"/>
    <w:rsid w:val="00E2353A"/>
    <w:rsid w:val="00E24155"/>
    <w:rsid w:val="00E2441D"/>
    <w:rsid w:val="00E25EEA"/>
    <w:rsid w:val="00E263F4"/>
    <w:rsid w:val="00E26BC2"/>
    <w:rsid w:val="00E310EA"/>
    <w:rsid w:val="00E32270"/>
    <w:rsid w:val="00E3238C"/>
    <w:rsid w:val="00E326A7"/>
    <w:rsid w:val="00E32958"/>
    <w:rsid w:val="00E35A5A"/>
    <w:rsid w:val="00E37EDF"/>
    <w:rsid w:val="00E409BF"/>
    <w:rsid w:val="00E40CDC"/>
    <w:rsid w:val="00E40D17"/>
    <w:rsid w:val="00E417B8"/>
    <w:rsid w:val="00E41952"/>
    <w:rsid w:val="00E41A79"/>
    <w:rsid w:val="00E41B16"/>
    <w:rsid w:val="00E41F88"/>
    <w:rsid w:val="00E42FC9"/>
    <w:rsid w:val="00E45707"/>
    <w:rsid w:val="00E4617E"/>
    <w:rsid w:val="00E46D0E"/>
    <w:rsid w:val="00E477D6"/>
    <w:rsid w:val="00E52769"/>
    <w:rsid w:val="00E52AEC"/>
    <w:rsid w:val="00E5305B"/>
    <w:rsid w:val="00E547B3"/>
    <w:rsid w:val="00E547DA"/>
    <w:rsid w:val="00E55E4B"/>
    <w:rsid w:val="00E5737B"/>
    <w:rsid w:val="00E6009A"/>
    <w:rsid w:val="00E6035D"/>
    <w:rsid w:val="00E60ACF"/>
    <w:rsid w:val="00E60C7D"/>
    <w:rsid w:val="00E62354"/>
    <w:rsid w:val="00E62FF4"/>
    <w:rsid w:val="00E634D3"/>
    <w:rsid w:val="00E63A85"/>
    <w:rsid w:val="00E63A9B"/>
    <w:rsid w:val="00E65201"/>
    <w:rsid w:val="00E655A4"/>
    <w:rsid w:val="00E65A28"/>
    <w:rsid w:val="00E661B4"/>
    <w:rsid w:val="00E66402"/>
    <w:rsid w:val="00E67767"/>
    <w:rsid w:val="00E6780F"/>
    <w:rsid w:val="00E70062"/>
    <w:rsid w:val="00E70AA6"/>
    <w:rsid w:val="00E71502"/>
    <w:rsid w:val="00E71602"/>
    <w:rsid w:val="00E71F33"/>
    <w:rsid w:val="00E720DC"/>
    <w:rsid w:val="00E72382"/>
    <w:rsid w:val="00E72AF3"/>
    <w:rsid w:val="00E74E56"/>
    <w:rsid w:val="00E75453"/>
    <w:rsid w:val="00E76650"/>
    <w:rsid w:val="00E801CD"/>
    <w:rsid w:val="00E8069A"/>
    <w:rsid w:val="00E80A0F"/>
    <w:rsid w:val="00E80CD7"/>
    <w:rsid w:val="00E81784"/>
    <w:rsid w:val="00E819A7"/>
    <w:rsid w:val="00E82BDC"/>
    <w:rsid w:val="00E834A4"/>
    <w:rsid w:val="00E85418"/>
    <w:rsid w:val="00E85A90"/>
    <w:rsid w:val="00E85B6B"/>
    <w:rsid w:val="00E86A0A"/>
    <w:rsid w:val="00E86EC0"/>
    <w:rsid w:val="00E872FD"/>
    <w:rsid w:val="00E87867"/>
    <w:rsid w:val="00E92108"/>
    <w:rsid w:val="00E92B3E"/>
    <w:rsid w:val="00E936F6"/>
    <w:rsid w:val="00E9449A"/>
    <w:rsid w:val="00E94D16"/>
    <w:rsid w:val="00E94FD2"/>
    <w:rsid w:val="00E96163"/>
    <w:rsid w:val="00E96C9E"/>
    <w:rsid w:val="00E973B9"/>
    <w:rsid w:val="00E9796F"/>
    <w:rsid w:val="00EA1446"/>
    <w:rsid w:val="00EA2266"/>
    <w:rsid w:val="00EA244E"/>
    <w:rsid w:val="00EA26C8"/>
    <w:rsid w:val="00EA2F1B"/>
    <w:rsid w:val="00EA34A6"/>
    <w:rsid w:val="00EA34BA"/>
    <w:rsid w:val="00EA40CC"/>
    <w:rsid w:val="00EA40F7"/>
    <w:rsid w:val="00EA42D2"/>
    <w:rsid w:val="00EA438B"/>
    <w:rsid w:val="00EA4E9C"/>
    <w:rsid w:val="00EA4FDC"/>
    <w:rsid w:val="00EA57A2"/>
    <w:rsid w:val="00EA5DC4"/>
    <w:rsid w:val="00EA6726"/>
    <w:rsid w:val="00EA6CA0"/>
    <w:rsid w:val="00EA74F3"/>
    <w:rsid w:val="00EB1556"/>
    <w:rsid w:val="00EB2A28"/>
    <w:rsid w:val="00EB3F8F"/>
    <w:rsid w:val="00EB4FBD"/>
    <w:rsid w:val="00EB52CC"/>
    <w:rsid w:val="00EB658D"/>
    <w:rsid w:val="00EB681D"/>
    <w:rsid w:val="00EB7E27"/>
    <w:rsid w:val="00EB7E2D"/>
    <w:rsid w:val="00EC1AB7"/>
    <w:rsid w:val="00EC1ACC"/>
    <w:rsid w:val="00EC207B"/>
    <w:rsid w:val="00EC2ADC"/>
    <w:rsid w:val="00EC2B8E"/>
    <w:rsid w:val="00EC3185"/>
    <w:rsid w:val="00EC3695"/>
    <w:rsid w:val="00EC42C9"/>
    <w:rsid w:val="00EC4B4F"/>
    <w:rsid w:val="00EC4FDF"/>
    <w:rsid w:val="00EC5D86"/>
    <w:rsid w:val="00EC60F3"/>
    <w:rsid w:val="00EC6E11"/>
    <w:rsid w:val="00EC7DA7"/>
    <w:rsid w:val="00ED0992"/>
    <w:rsid w:val="00ED1500"/>
    <w:rsid w:val="00ED2148"/>
    <w:rsid w:val="00ED22CD"/>
    <w:rsid w:val="00ED3531"/>
    <w:rsid w:val="00ED3C04"/>
    <w:rsid w:val="00ED3E55"/>
    <w:rsid w:val="00ED4BBE"/>
    <w:rsid w:val="00ED563D"/>
    <w:rsid w:val="00ED566B"/>
    <w:rsid w:val="00EE0674"/>
    <w:rsid w:val="00EE0ACB"/>
    <w:rsid w:val="00EE168E"/>
    <w:rsid w:val="00EE2A3C"/>
    <w:rsid w:val="00EE3765"/>
    <w:rsid w:val="00EE3E90"/>
    <w:rsid w:val="00EE3EF5"/>
    <w:rsid w:val="00EE445A"/>
    <w:rsid w:val="00EE5829"/>
    <w:rsid w:val="00EF00D4"/>
    <w:rsid w:val="00EF1CD0"/>
    <w:rsid w:val="00EF270F"/>
    <w:rsid w:val="00EF30BE"/>
    <w:rsid w:val="00EF35DE"/>
    <w:rsid w:val="00EF3936"/>
    <w:rsid w:val="00EF4AC5"/>
    <w:rsid w:val="00EF53A5"/>
    <w:rsid w:val="00EF664F"/>
    <w:rsid w:val="00EF694F"/>
    <w:rsid w:val="00EF7A95"/>
    <w:rsid w:val="00EF7FEE"/>
    <w:rsid w:val="00F00521"/>
    <w:rsid w:val="00F01EF2"/>
    <w:rsid w:val="00F02467"/>
    <w:rsid w:val="00F02791"/>
    <w:rsid w:val="00F0632C"/>
    <w:rsid w:val="00F063A9"/>
    <w:rsid w:val="00F064B5"/>
    <w:rsid w:val="00F0695E"/>
    <w:rsid w:val="00F118F6"/>
    <w:rsid w:val="00F11D84"/>
    <w:rsid w:val="00F12909"/>
    <w:rsid w:val="00F13269"/>
    <w:rsid w:val="00F134F6"/>
    <w:rsid w:val="00F14704"/>
    <w:rsid w:val="00F16037"/>
    <w:rsid w:val="00F171CF"/>
    <w:rsid w:val="00F1728D"/>
    <w:rsid w:val="00F17B86"/>
    <w:rsid w:val="00F20175"/>
    <w:rsid w:val="00F2034A"/>
    <w:rsid w:val="00F230A8"/>
    <w:rsid w:val="00F232CD"/>
    <w:rsid w:val="00F246FC"/>
    <w:rsid w:val="00F25E9C"/>
    <w:rsid w:val="00F264D6"/>
    <w:rsid w:val="00F265FE"/>
    <w:rsid w:val="00F26E2C"/>
    <w:rsid w:val="00F30175"/>
    <w:rsid w:val="00F31540"/>
    <w:rsid w:val="00F3171E"/>
    <w:rsid w:val="00F31F2E"/>
    <w:rsid w:val="00F325E8"/>
    <w:rsid w:val="00F33AF6"/>
    <w:rsid w:val="00F34038"/>
    <w:rsid w:val="00F353E4"/>
    <w:rsid w:val="00F35CD9"/>
    <w:rsid w:val="00F360C0"/>
    <w:rsid w:val="00F361AB"/>
    <w:rsid w:val="00F36372"/>
    <w:rsid w:val="00F36373"/>
    <w:rsid w:val="00F4067D"/>
    <w:rsid w:val="00F4099F"/>
    <w:rsid w:val="00F418AF"/>
    <w:rsid w:val="00F41F37"/>
    <w:rsid w:val="00F42084"/>
    <w:rsid w:val="00F45508"/>
    <w:rsid w:val="00F457E6"/>
    <w:rsid w:val="00F45F70"/>
    <w:rsid w:val="00F47732"/>
    <w:rsid w:val="00F51278"/>
    <w:rsid w:val="00F52102"/>
    <w:rsid w:val="00F53669"/>
    <w:rsid w:val="00F53E31"/>
    <w:rsid w:val="00F54621"/>
    <w:rsid w:val="00F54FC4"/>
    <w:rsid w:val="00F55405"/>
    <w:rsid w:val="00F56070"/>
    <w:rsid w:val="00F56341"/>
    <w:rsid w:val="00F576C2"/>
    <w:rsid w:val="00F579F2"/>
    <w:rsid w:val="00F60B9F"/>
    <w:rsid w:val="00F60D2D"/>
    <w:rsid w:val="00F6587E"/>
    <w:rsid w:val="00F65E69"/>
    <w:rsid w:val="00F665BC"/>
    <w:rsid w:val="00F6684E"/>
    <w:rsid w:val="00F66DAD"/>
    <w:rsid w:val="00F67215"/>
    <w:rsid w:val="00F672CF"/>
    <w:rsid w:val="00F6746E"/>
    <w:rsid w:val="00F674FD"/>
    <w:rsid w:val="00F704E1"/>
    <w:rsid w:val="00F7107E"/>
    <w:rsid w:val="00F7142D"/>
    <w:rsid w:val="00F71ECE"/>
    <w:rsid w:val="00F7209A"/>
    <w:rsid w:val="00F72844"/>
    <w:rsid w:val="00F72F20"/>
    <w:rsid w:val="00F738CB"/>
    <w:rsid w:val="00F73C28"/>
    <w:rsid w:val="00F749BE"/>
    <w:rsid w:val="00F7559B"/>
    <w:rsid w:val="00F76E98"/>
    <w:rsid w:val="00F76F96"/>
    <w:rsid w:val="00F77BC4"/>
    <w:rsid w:val="00F80105"/>
    <w:rsid w:val="00F801F9"/>
    <w:rsid w:val="00F81723"/>
    <w:rsid w:val="00F819CE"/>
    <w:rsid w:val="00F824EA"/>
    <w:rsid w:val="00F833DF"/>
    <w:rsid w:val="00F837D4"/>
    <w:rsid w:val="00F841AF"/>
    <w:rsid w:val="00F8483C"/>
    <w:rsid w:val="00F84B3A"/>
    <w:rsid w:val="00F861EB"/>
    <w:rsid w:val="00F87874"/>
    <w:rsid w:val="00F87E81"/>
    <w:rsid w:val="00F90273"/>
    <w:rsid w:val="00F93255"/>
    <w:rsid w:val="00F9330C"/>
    <w:rsid w:val="00F94286"/>
    <w:rsid w:val="00FA0185"/>
    <w:rsid w:val="00FA02D6"/>
    <w:rsid w:val="00FA03D5"/>
    <w:rsid w:val="00FA12BC"/>
    <w:rsid w:val="00FA1309"/>
    <w:rsid w:val="00FA1584"/>
    <w:rsid w:val="00FA181F"/>
    <w:rsid w:val="00FA3601"/>
    <w:rsid w:val="00FA3CD2"/>
    <w:rsid w:val="00FA542C"/>
    <w:rsid w:val="00FA57F1"/>
    <w:rsid w:val="00FA60DB"/>
    <w:rsid w:val="00FA63E4"/>
    <w:rsid w:val="00FA6A8D"/>
    <w:rsid w:val="00FB0FDB"/>
    <w:rsid w:val="00FB107B"/>
    <w:rsid w:val="00FB2C68"/>
    <w:rsid w:val="00FB2C8E"/>
    <w:rsid w:val="00FB317A"/>
    <w:rsid w:val="00FB43C8"/>
    <w:rsid w:val="00FB4D36"/>
    <w:rsid w:val="00FB5342"/>
    <w:rsid w:val="00FB54E6"/>
    <w:rsid w:val="00FB5E22"/>
    <w:rsid w:val="00FB7B79"/>
    <w:rsid w:val="00FC15DF"/>
    <w:rsid w:val="00FC3707"/>
    <w:rsid w:val="00FC3907"/>
    <w:rsid w:val="00FC3A35"/>
    <w:rsid w:val="00FC3CAD"/>
    <w:rsid w:val="00FC4D77"/>
    <w:rsid w:val="00FC5B03"/>
    <w:rsid w:val="00FC60B2"/>
    <w:rsid w:val="00FC6858"/>
    <w:rsid w:val="00FC6970"/>
    <w:rsid w:val="00FC698E"/>
    <w:rsid w:val="00FC7E40"/>
    <w:rsid w:val="00FD0C74"/>
    <w:rsid w:val="00FD1FB9"/>
    <w:rsid w:val="00FD2CD1"/>
    <w:rsid w:val="00FD383F"/>
    <w:rsid w:val="00FD3F18"/>
    <w:rsid w:val="00FD4726"/>
    <w:rsid w:val="00FD611F"/>
    <w:rsid w:val="00FD7569"/>
    <w:rsid w:val="00FD787D"/>
    <w:rsid w:val="00FE0921"/>
    <w:rsid w:val="00FE1B2C"/>
    <w:rsid w:val="00FE1E3E"/>
    <w:rsid w:val="00FE2102"/>
    <w:rsid w:val="00FE237F"/>
    <w:rsid w:val="00FE2A89"/>
    <w:rsid w:val="00FE2DA2"/>
    <w:rsid w:val="00FE5DC6"/>
    <w:rsid w:val="00FE7749"/>
    <w:rsid w:val="00FF071E"/>
    <w:rsid w:val="00FF0BEC"/>
    <w:rsid w:val="00FF26BC"/>
    <w:rsid w:val="00FF2BAC"/>
    <w:rsid w:val="00FF2FE0"/>
    <w:rsid w:val="00FF5ADF"/>
    <w:rsid w:val="00FF6834"/>
    <w:rsid w:val="00FF7CE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6B8F00"/>
  <w15:chartTrackingRefBased/>
  <w15:docId w15:val="{D228CE91-1B27-4258-A78E-79635B0B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F4A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24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951D5"/>
    <w:pPr>
      <w:spacing w:before="100" w:beforeAutospacing="1" w:after="100" w:afterAutospacing="1"/>
      <w:jc w:val="left"/>
      <w:outlineLvl w:val="1"/>
    </w:pPr>
    <w:rPr>
      <w:b/>
      <w:bCs/>
      <w:sz w:val="36"/>
      <w:szCs w:val="36"/>
      <w:lang w:eastAsia="lt-L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B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1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5F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A5F4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DA5F4A"/>
  </w:style>
  <w:style w:type="character" w:styleId="Hyperlink">
    <w:name w:val="Hyperlink"/>
    <w:semiHidden/>
    <w:rsid w:val="00DA5F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01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2301D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467DB0"/>
    <w:pPr>
      <w:spacing w:before="100" w:beforeAutospacing="1" w:after="100" w:afterAutospacing="1"/>
      <w:jc w:val="left"/>
    </w:pPr>
    <w:rPr>
      <w:rFonts w:ascii="Verdana" w:hAnsi="Verdana"/>
      <w:sz w:val="16"/>
      <w:szCs w:val="16"/>
      <w:lang w:eastAsia="lt-LT"/>
    </w:rPr>
  </w:style>
  <w:style w:type="character" w:customStyle="1" w:styleId="Hipersaitas5">
    <w:name w:val="Hipersaitas5"/>
    <w:rsid w:val="00467DB0"/>
    <w:rPr>
      <w:rFonts w:ascii="Verdana" w:hAnsi="Verdana" w:hint="default"/>
      <w:color w:val="003F8B"/>
      <w:sz w:val="16"/>
      <w:szCs w:val="16"/>
      <w:u w:val="single"/>
    </w:rPr>
  </w:style>
  <w:style w:type="character" w:styleId="CommentReference">
    <w:name w:val="annotation reference"/>
    <w:uiPriority w:val="99"/>
    <w:semiHidden/>
    <w:rsid w:val="00AB1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1D00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1D00"/>
    <w:rPr>
      <w:b/>
      <w:bCs/>
    </w:rPr>
  </w:style>
  <w:style w:type="character" w:styleId="FollowedHyperlink">
    <w:name w:val="FollowedHyperlink"/>
    <w:rsid w:val="00CA3714"/>
    <w:rPr>
      <w:color w:val="800080"/>
      <w:u w:val="single"/>
    </w:rPr>
  </w:style>
  <w:style w:type="paragraph" w:customStyle="1" w:styleId="ap1">
    <w:name w:val="ap1"/>
    <w:basedOn w:val="Normal"/>
    <w:rsid w:val="00C76FD0"/>
    <w:pPr>
      <w:spacing w:line="240" w:lineRule="atLeast"/>
      <w:ind w:left="165" w:right="165"/>
      <w:jc w:val="left"/>
    </w:pPr>
    <w:rPr>
      <w:color w:val="1D1C1C"/>
      <w:szCs w:val="24"/>
      <w:lang w:eastAsia="lt-LT"/>
    </w:rPr>
  </w:style>
  <w:style w:type="paragraph" w:customStyle="1" w:styleId="ListParagraph1">
    <w:name w:val="List Paragraph1"/>
    <w:basedOn w:val="Normal"/>
    <w:qFormat/>
    <w:rsid w:val="002553F6"/>
    <w:pPr>
      <w:ind w:left="720"/>
      <w:contextualSpacing/>
      <w:jc w:val="left"/>
    </w:pPr>
    <w:rPr>
      <w:szCs w:val="24"/>
      <w:lang w:val="en-GB"/>
    </w:rPr>
  </w:style>
  <w:style w:type="paragraph" w:styleId="BodyText">
    <w:name w:val="Body Text"/>
    <w:basedOn w:val="Normal"/>
    <w:link w:val="BodyTextChar"/>
    <w:rsid w:val="00CD595C"/>
    <w:rPr>
      <w:bCs/>
      <w:szCs w:val="24"/>
      <w:lang w:val="x-none"/>
    </w:rPr>
  </w:style>
  <w:style w:type="character" w:customStyle="1" w:styleId="BodyTextChar">
    <w:name w:val="Body Text Char"/>
    <w:link w:val="BodyText"/>
    <w:rsid w:val="00CD595C"/>
    <w:rPr>
      <w:bCs/>
      <w:sz w:val="24"/>
      <w:szCs w:val="24"/>
      <w:lang w:eastAsia="en-US"/>
    </w:rPr>
  </w:style>
  <w:style w:type="character" w:styleId="Strong">
    <w:name w:val="Strong"/>
    <w:uiPriority w:val="22"/>
    <w:qFormat/>
    <w:rsid w:val="00B84211"/>
    <w:rPr>
      <w:b/>
      <w:bCs/>
    </w:rPr>
  </w:style>
  <w:style w:type="paragraph" w:customStyle="1" w:styleId="Date1">
    <w:name w:val="Date1"/>
    <w:basedOn w:val="Normal"/>
    <w:rsid w:val="00E32958"/>
    <w:pPr>
      <w:spacing w:before="288" w:after="288" w:line="336" w:lineRule="atLeast"/>
      <w:jc w:val="left"/>
    </w:pPr>
    <w:rPr>
      <w:color w:val="999999"/>
      <w:sz w:val="18"/>
      <w:szCs w:val="18"/>
      <w:lang w:eastAsia="lt-LT"/>
    </w:rPr>
  </w:style>
  <w:style w:type="paragraph" w:customStyle="1" w:styleId="Default">
    <w:name w:val="Default"/>
    <w:rsid w:val="000B692B"/>
    <w:pPr>
      <w:autoSpaceDE w:val="0"/>
      <w:autoSpaceDN w:val="0"/>
      <w:adjustRightInd w:val="0"/>
    </w:pPr>
    <w:rPr>
      <w:rFonts w:eastAsia="Cambria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1951D5"/>
    <w:rPr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C05F0F"/>
  </w:style>
  <w:style w:type="paragraph" w:styleId="ListParagraph">
    <w:name w:val="List Paragraph"/>
    <w:aliases w:val="List Paragraph (numbered (a)),References,WB List Paragraph,Dot pt,F5 List Paragraph,Recommendation,List Paragraph11,Numerowanie,Kolorowa lista — akcent 11,Akapit z listą1,Listaszerű bekezdés1"/>
    <w:basedOn w:val="Normal"/>
    <w:link w:val="ListParagraphChar"/>
    <w:uiPriority w:val="34"/>
    <w:qFormat/>
    <w:rsid w:val="00C05F0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CommentTextChar">
    <w:name w:val="Comment Text Char"/>
    <w:link w:val="CommentText"/>
    <w:uiPriority w:val="99"/>
    <w:semiHidden/>
    <w:rsid w:val="00C05F0F"/>
    <w:rPr>
      <w:lang w:eastAsia="en-US"/>
    </w:rPr>
  </w:style>
  <w:style w:type="paragraph" w:styleId="NoSpacing">
    <w:name w:val="No Spacing"/>
    <w:uiPriority w:val="1"/>
    <w:qFormat/>
    <w:rsid w:val="00A42BE3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A42BE3"/>
  </w:style>
  <w:style w:type="character" w:customStyle="1" w:styleId="hps">
    <w:name w:val="hps"/>
    <w:rsid w:val="00A55A68"/>
  </w:style>
  <w:style w:type="character" w:customStyle="1" w:styleId="shorttext">
    <w:name w:val="short_text"/>
    <w:rsid w:val="0083479A"/>
  </w:style>
  <w:style w:type="character" w:styleId="IntenseEmphasis">
    <w:name w:val="Intense Emphasis"/>
    <w:uiPriority w:val="21"/>
    <w:qFormat/>
    <w:rsid w:val="00AA6436"/>
    <w:rPr>
      <w:i/>
      <w:iCs/>
      <w:color w:val="5B9BD5"/>
    </w:rPr>
  </w:style>
  <w:style w:type="character" w:styleId="Emphasis">
    <w:name w:val="Emphasis"/>
    <w:uiPriority w:val="20"/>
    <w:qFormat/>
    <w:rsid w:val="008B2509"/>
    <w:rPr>
      <w:i/>
      <w:iCs/>
    </w:rPr>
  </w:style>
  <w:style w:type="character" w:customStyle="1" w:styleId="st">
    <w:name w:val="st"/>
    <w:rsid w:val="008E4AED"/>
  </w:style>
  <w:style w:type="character" w:customStyle="1" w:styleId="ListParagraphChar">
    <w:name w:val="List Paragraph Char"/>
    <w:aliases w:val="List Paragraph (numbered (a)) Char,References Char,WB List Paragraph Char,Dot pt Char,F5 List Paragraph Char,Recommendation Char,List Paragraph11 Char,Numerowanie Char,Kolorowa lista — akcent 11 Char,Akapit z listą1 Char"/>
    <w:link w:val="ListParagraph"/>
    <w:uiPriority w:val="34"/>
    <w:locked/>
    <w:rsid w:val="00D8439D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E01F9A"/>
    <w:rPr>
      <w:sz w:val="24"/>
      <w:lang w:val="lt-LT"/>
    </w:rPr>
  </w:style>
  <w:style w:type="character" w:customStyle="1" w:styleId="FooterChar">
    <w:name w:val="Footer Char"/>
    <w:link w:val="Footer"/>
    <w:uiPriority w:val="99"/>
    <w:rsid w:val="003C7256"/>
    <w:rPr>
      <w:sz w:val="24"/>
      <w:lang w:val="lt-LT"/>
    </w:rPr>
  </w:style>
  <w:style w:type="paragraph" w:styleId="Revision">
    <w:name w:val="Revision"/>
    <w:hidden/>
    <w:uiPriority w:val="99"/>
    <w:semiHidden/>
    <w:rsid w:val="00F77BC4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1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114B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1A114B"/>
  </w:style>
  <w:style w:type="character" w:customStyle="1" w:styleId="Heading1Char">
    <w:name w:val="Heading 1 Char"/>
    <w:basedOn w:val="DefaultParagraphFont"/>
    <w:link w:val="Heading1"/>
    <w:uiPriority w:val="9"/>
    <w:rsid w:val="000424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7CBC"/>
    <w:pPr>
      <w:jc w:val="left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7CBC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1C9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en-US"/>
    </w:rPr>
  </w:style>
  <w:style w:type="character" w:customStyle="1" w:styleId="ld-fh-txt">
    <w:name w:val="ld-fh-txt"/>
    <w:basedOn w:val="DefaultParagraphFont"/>
    <w:rsid w:val="006471C9"/>
  </w:style>
  <w:style w:type="paragraph" w:customStyle="1" w:styleId="xmsonormal">
    <w:name w:val="x_msonormal"/>
    <w:basedOn w:val="Normal"/>
    <w:rsid w:val="00AC1D9D"/>
    <w:pPr>
      <w:jc w:val="left"/>
    </w:pPr>
    <w:rPr>
      <w:rFonts w:ascii="Calibri" w:eastAsiaTheme="minorHAnsi" w:hAnsi="Calibri" w:cs="Calibri"/>
      <w:sz w:val="22"/>
      <w:szCs w:val="22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7B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74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71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53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4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6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19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7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34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0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91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026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4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42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8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4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1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02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84390">
                          <w:marLeft w:val="0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8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9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669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7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9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566688">
                                  <w:marLeft w:val="225"/>
                                  <w:marRight w:val="240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1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4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7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4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3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79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8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714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4450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9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54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1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45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5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0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8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8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9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25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91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3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13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9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8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ome\Ukio_min\Ruosiniai\pvz\rastas_lt_1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9F96EA9296B0464DA41EB7348BEB2B19" ma:contentTypeVersion="14" ma:contentTypeDescription="Kurkite naują dokumentą." ma:contentTypeScope="" ma:versionID="3abd02ba501d10bffcf3a131b1205fc7">
  <xsd:schema xmlns:xsd="http://www.w3.org/2001/XMLSchema" xmlns:xs="http://www.w3.org/2001/XMLSchema" xmlns:p="http://schemas.microsoft.com/office/2006/metadata/properties" xmlns:ns3="123db897-47e3-4971-97ee-bf27b87056d7" xmlns:ns4="72f8bd3f-3c5b-4d43-aacb-5d23dab554d6" targetNamespace="http://schemas.microsoft.com/office/2006/metadata/properties" ma:root="true" ma:fieldsID="0173173173b3a1b175826c454f6a96ee" ns3:_="" ns4:_="">
    <xsd:import namespace="123db897-47e3-4971-97ee-bf27b87056d7"/>
    <xsd:import namespace="72f8bd3f-3c5b-4d43-aacb-5d23dab554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b897-47e3-4971-97ee-bf27b8705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8bd3f-3c5b-4d43-aacb-5d23dab55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05FB51-F8D7-45C0-BED0-9E3C3DC37B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C2CB3-D4E7-4FDA-A523-7200969914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44B3A2-42D6-4A9F-9A0D-C413822FFC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F77D0D-3106-42A3-B67D-4460B73B8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db897-47e3-4971-97ee-bf27b87056d7"/>
    <ds:schemaRef ds:uri="72f8bd3f-3c5b-4d43-aacb-5d23dab55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rastas_lt_1000.dot</Template>
  <TotalTime>1</TotalTime>
  <Pages>2</Pages>
  <Words>2759</Words>
  <Characters>1574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Adresatas</vt:lpstr>
      <vt:lpstr>Adresatas</vt:lpstr>
    </vt:vector>
  </TitlesOfParts>
  <Company>KPC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subject/>
  <dc:creator>kontis</dc:creator>
  <cp:keywords/>
  <cp:lastModifiedBy>Gorochovskis Marius</cp:lastModifiedBy>
  <cp:revision>2</cp:revision>
  <cp:lastPrinted>2021-09-27T14:44:00Z</cp:lastPrinted>
  <dcterms:created xsi:type="dcterms:W3CDTF">2021-09-28T07:28:00Z</dcterms:created>
  <dcterms:modified xsi:type="dcterms:W3CDTF">2021-09-28T07:28:00Z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0x0101009F96EA9296B0464DA41EB7348BEB2B19</vt:lpwstr>
  </property>
</Properties>
</file>