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B4F22" w14:textId="77777777" w:rsidR="0013674B" w:rsidRPr="00007D0E" w:rsidRDefault="0013674B" w:rsidP="00D06508">
      <w:pPr>
        <w:pStyle w:val="Pavadinimas"/>
        <w:rPr>
          <w:b w:val="0"/>
          <w:lang w:val="en-US"/>
        </w:rPr>
      </w:pPr>
      <w:bookmarkStart w:id="0" w:name="_GoBack"/>
      <w:bookmarkEnd w:id="0"/>
    </w:p>
    <w:p w14:paraId="1D8794EF" w14:textId="65A7DD0A" w:rsidR="00CF7A53" w:rsidRDefault="004A2A77" w:rsidP="006D37AB">
      <w:pPr>
        <w:pStyle w:val="Pavadinimas"/>
        <w:rPr>
          <w:b w:val="0"/>
        </w:rPr>
      </w:pPr>
      <w:r>
        <w:rPr>
          <w:b w:val="0"/>
        </w:rPr>
        <w:t>2023</w:t>
      </w:r>
      <w:r w:rsidR="00236F0C" w:rsidRPr="001D283F">
        <w:rPr>
          <w:b w:val="0"/>
        </w:rPr>
        <w:t xml:space="preserve"> m. </w:t>
      </w:r>
      <w:r w:rsidR="00EE5A45">
        <w:rPr>
          <w:b w:val="0"/>
        </w:rPr>
        <w:t xml:space="preserve">balandžio </w:t>
      </w:r>
      <w:r w:rsidR="006F5C0C">
        <w:rPr>
          <w:b w:val="0"/>
        </w:rPr>
        <w:t>11</w:t>
      </w:r>
      <w:r w:rsidR="003329F6">
        <w:rPr>
          <w:b w:val="0"/>
        </w:rPr>
        <w:t xml:space="preserve"> </w:t>
      </w:r>
      <w:r w:rsidR="00CF7A53" w:rsidRPr="001D283F">
        <w:rPr>
          <w:b w:val="0"/>
        </w:rPr>
        <w:t>d</w:t>
      </w:r>
      <w:r w:rsidR="00C44C77" w:rsidRPr="001D283F">
        <w:rPr>
          <w:b w:val="0"/>
        </w:rPr>
        <w:t xml:space="preserve">. </w:t>
      </w:r>
      <w:r w:rsidR="00CF7A53" w:rsidRPr="001D283F">
        <w:rPr>
          <w:b w:val="0"/>
        </w:rPr>
        <w:t>Nr.</w:t>
      </w:r>
      <w:r w:rsidR="004D3F57" w:rsidRPr="001D283F">
        <w:rPr>
          <w:b w:val="0"/>
        </w:rPr>
        <w:t xml:space="preserve"> AV-</w:t>
      </w:r>
      <w:r w:rsidR="006D53A2">
        <w:rPr>
          <w:b w:val="0"/>
        </w:rPr>
        <w:t>326</w:t>
      </w:r>
    </w:p>
    <w:p w14:paraId="756961FF" w14:textId="77777777" w:rsidR="00CF7A53" w:rsidRDefault="00CF7A53" w:rsidP="006D37AB">
      <w:pPr>
        <w:pStyle w:val="Pavadinimas"/>
        <w:rPr>
          <w:b w:val="0"/>
        </w:rPr>
      </w:pPr>
      <w:r w:rsidRPr="006D37AB">
        <w:rPr>
          <w:b w:val="0"/>
        </w:rPr>
        <w:t>Rokiškis</w:t>
      </w:r>
    </w:p>
    <w:p w14:paraId="66E17749" w14:textId="77777777" w:rsidR="00D4313B" w:rsidRDefault="00D4313B" w:rsidP="006D37AB">
      <w:pPr>
        <w:pStyle w:val="Pavadinimas"/>
        <w:rPr>
          <w:b w:val="0"/>
        </w:rPr>
      </w:pPr>
    </w:p>
    <w:p w14:paraId="72AA0AE7" w14:textId="77777777" w:rsidR="0013674B" w:rsidRDefault="0013674B">
      <w:pPr>
        <w:pStyle w:val="Pavadinimas"/>
        <w:jc w:val="both"/>
        <w:rPr>
          <w:b w:val="0"/>
        </w:rPr>
      </w:pPr>
    </w:p>
    <w:p w14:paraId="00712287" w14:textId="71231700" w:rsidR="00892501" w:rsidRPr="00892501" w:rsidRDefault="006149B5" w:rsidP="00FD3BF3">
      <w:pPr>
        <w:ind w:firstLine="851"/>
        <w:jc w:val="both"/>
        <w:rPr>
          <w:sz w:val="24"/>
          <w:szCs w:val="24"/>
          <w:lang w:val="lt-LT"/>
        </w:rPr>
      </w:pPr>
      <w:r w:rsidRPr="00892501">
        <w:rPr>
          <w:sz w:val="24"/>
          <w:szCs w:val="24"/>
          <w:lang w:val="lt-LT"/>
        </w:rPr>
        <w:t>Vadovaudamasi</w:t>
      </w:r>
      <w:r w:rsidR="00892501" w:rsidRPr="00892501">
        <w:rPr>
          <w:sz w:val="24"/>
          <w:szCs w:val="24"/>
          <w:lang w:val="lt-LT"/>
        </w:rPr>
        <w:t>s</w:t>
      </w:r>
      <w:r w:rsidRPr="00892501">
        <w:rPr>
          <w:sz w:val="24"/>
          <w:szCs w:val="24"/>
          <w:lang w:val="lt-LT"/>
        </w:rPr>
        <w:t xml:space="preserve"> Lietuvos Respublikos šilumos ūkio įstatymo 13 straipsni 1 dal</w:t>
      </w:r>
      <w:r w:rsidR="00430341">
        <w:rPr>
          <w:sz w:val="24"/>
          <w:szCs w:val="24"/>
          <w:lang w:val="lt-LT"/>
        </w:rPr>
        <w:t>imi</w:t>
      </w:r>
      <w:r w:rsidRPr="00892501">
        <w:rPr>
          <w:sz w:val="24"/>
          <w:szCs w:val="24"/>
          <w:lang w:val="lt-LT"/>
        </w:rPr>
        <w:t xml:space="preserve">, </w:t>
      </w:r>
      <w:r w:rsidR="002D4798" w:rsidRPr="002D4798">
        <w:rPr>
          <w:lang w:val="lt-LT"/>
        </w:rPr>
        <w:t xml:space="preserve"> </w:t>
      </w:r>
      <w:r w:rsidR="002D4798" w:rsidRPr="002D4798">
        <w:rPr>
          <w:sz w:val="24"/>
          <w:szCs w:val="24"/>
          <w:lang w:val="lt-LT"/>
        </w:rPr>
        <w:t>Lietuvos Respublikos energetikos ministro 2010 m. spalio 25 d.</w:t>
      </w:r>
      <w:r w:rsidR="002D4798">
        <w:rPr>
          <w:sz w:val="24"/>
          <w:szCs w:val="24"/>
          <w:lang w:val="lt-LT"/>
        </w:rPr>
        <w:t xml:space="preserve"> įsakymu Nr. 1-297 patvirtintų</w:t>
      </w:r>
      <w:r w:rsidR="002D4798" w:rsidRPr="002D4798">
        <w:rPr>
          <w:sz w:val="24"/>
          <w:szCs w:val="24"/>
          <w:lang w:val="lt-LT"/>
        </w:rPr>
        <w:t xml:space="preserve"> Šilumos ti</w:t>
      </w:r>
      <w:r w:rsidR="002D4798">
        <w:rPr>
          <w:sz w:val="24"/>
          <w:szCs w:val="24"/>
          <w:lang w:val="lt-LT"/>
        </w:rPr>
        <w:t>ekimo ir vartojimo taisyklių 61 ir 63 punktais</w:t>
      </w:r>
      <w:r w:rsidRPr="00892501">
        <w:rPr>
          <w:sz w:val="24"/>
          <w:szCs w:val="24"/>
          <w:lang w:val="lt-LT"/>
        </w:rPr>
        <w:t xml:space="preserve">: </w:t>
      </w:r>
    </w:p>
    <w:p w14:paraId="0F464A05" w14:textId="4B559518" w:rsidR="005F2183" w:rsidRPr="005F2183" w:rsidRDefault="00892501" w:rsidP="00FD3BF3">
      <w:pPr>
        <w:ind w:firstLine="851"/>
        <w:jc w:val="both"/>
        <w:rPr>
          <w:sz w:val="24"/>
          <w:szCs w:val="24"/>
          <w:lang w:val="lt-LT"/>
        </w:rPr>
      </w:pPr>
      <w:r w:rsidRPr="00892501">
        <w:rPr>
          <w:sz w:val="24"/>
          <w:szCs w:val="24"/>
          <w:lang w:val="lt-LT"/>
        </w:rPr>
        <w:t xml:space="preserve">1. </w:t>
      </w:r>
      <w:r w:rsidR="006149B5" w:rsidRPr="00892501">
        <w:rPr>
          <w:sz w:val="24"/>
          <w:szCs w:val="24"/>
          <w:lang w:val="lt-LT"/>
        </w:rPr>
        <w:t>N</w:t>
      </w:r>
      <w:r w:rsidR="00EE5A45">
        <w:rPr>
          <w:sz w:val="24"/>
          <w:szCs w:val="24"/>
          <w:lang w:val="lt-LT"/>
        </w:rPr>
        <w:t xml:space="preserve"> u s t a t a u 2022-2023</w:t>
      </w:r>
      <w:r w:rsidR="002E5FB3">
        <w:rPr>
          <w:sz w:val="24"/>
          <w:szCs w:val="24"/>
          <w:lang w:val="lt-LT"/>
        </w:rPr>
        <w:t xml:space="preserve"> </w:t>
      </w:r>
      <w:r w:rsidR="00DC1C3D" w:rsidRPr="00DC1C3D">
        <w:rPr>
          <w:sz w:val="24"/>
          <w:szCs w:val="24"/>
          <w:lang w:val="lt-LT"/>
        </w:rPr>
        <w:t>metų šildymo sezono pabaigą</w:t>
      </w:r>
      <w:r w:rsidR="00EE5A45">
        <w:rPr>
          <w:sz w:val="24"/>
          <w:szCs w:val="24"/>
          <w:lang w:val="lt-LT"/>
        </w:rPr>
        <w:t xml:space="preserve"> nuo 2023</w:t>
      </w:r>
      <w:r w:rsidR="009D348B">
        <w:rPr>
          <w:sz w:val="24"/>
          <w:szCs w:val="24"/>
          <w:lang w:val="lt-LT"/>
        </w:rPr>
        <w:t xml:space="preserve"> m. </w:t>
      </w:r>
      <w:r w:rsidR="00EE5A45">
        <w:rPr>
          <w:sz w:val="24"/>
          <w:szCs w:val="24"/>
          <w:lang w:val="lt-LT"/>
        </w:rPr>
        <w:t>balandžio</w:t>
      </w:r>
      <w:r w:rsidR="009D348B">
        <w:rPr>
          <w:sz w:val="24"/>
          <w:szCs w:val="24"/>
          <w:lang w:val="lt-LT"/>
        </w:rPr>
        <w:t xml:space="preserve"> </w:t>
      </w:r>
      <w:r w:rsidR="006F5C0C">
        <w:rPr>
          <w:sz w:val="24"/>
          <w:szCs w:val="24"/>
          <w:lang w:val="lt-LT"/>
        </w:rPr>
        <w:t>12</w:t>
      </w:r>
      <w:r w:rsidR="00EE5A45">
        <w:rPr>
          <w:sz w:val="24"/>
          <w:szCs w:val="24"/>
          <w:lang w:val="lt-LT"/>
        </w:rPr>
        <w:t xml:space="preserve"> </w:t>
      </w:r>
      <w:r w:rsidR="00DC1C3D">
        <w:rPr>
          <w:sz w:val="24"/>
          <w:szCs w:val="24"/>
          <w:lang w:val="lt-LT"/>
        </w:rPr>
        <w:t>d.</w:t>
      </w:r>
      <w:r w:rsidR="005F2183">
        <w:rPr>
          <w:sz w:val="24"/>
          <w:szCs w:val="24"/>
          <w:lang w:val="lt-LT"/>
        </w:rPr>
        <w:t xml:space="preserve"> </w:t>
      </w:r>
      <w:r w:rsidR="00DC1C3D">
        <w:rPr>
          <w:sz w:val="24"/>
          <w:szCs w:val="24"/>
          <w:lang w:val="lt-LT"/>
        </w:rPr>
        <w:t xml:space="preserve">Rokiškio </w:t>
      </w:r>
      <w:r w:rsidR="00DC1C3D" w:rsidRPr="00DC1C3D">
        <w:rPr>
          <w:sz w:val="24"/>
          <w:szCs w:val="24"/>
          <w:lang w:val="lt-LT"/>
        </w:rPr>
        <w:t xml:space="preserve">rajono savivaldybės administracijos (įskaitant </w:t>
      </w:r>
      <w:r w:rsidR="00DC1C3D">
        <w:rPr>
          <w:sz w:val="24"/>
          <w:szCs w:val="24"/>
          <w:lang w:val="lt-LT"/>
        </w:rPr>
        <w:t>Rokiškio</w:t>
      </w:r>
      <w:r w:rsidR="00DC1C3D" w:rsidRPr="00DC1C3D">
        <w:rPr>
          <w:sz w:val="24"/>
          <w:szCs w:val="24"/>
          <w:lang w:val="lt-LT"/>
        </w:rPr>
        <w:t xml:space="preserve"> rajono seniūnijas) administraciniuose pastatuose, </w:t>
      </w:r>
      <w:r w:rsidR="00DC1C3D">
        <w:rPr>
          <w:sz w:val="24"/>
          <w:szCs w:val="24"/>
          <w:lang w:val="lt-LT"/>
        </w:rPr>
        <w:t>Rokiškio</w:t>
      </w:r>
      <w:r w:rsidR="00DC1C3D" w:rsidRPr="00DC1C3D">
        <w:rPr>
          <w:sz w:val="24"/>
          <w:szCs w:val="24"/>
          <w:lang w:val="lt-LT"/>
        </w:rPr>
        <w:t xml:space="preserve"> rajono</w:t>
      </w:r>
      <w:r w:rsidR="0071067F">
        <w:rPr>
          <w:sz w:val="24"/>
          <w:szCs w:val="24"/>
          <w:lang w:val="lt-LT"/>
        </w:rPr>
        <w:t xml:space="preserve"> savivaldybės biudžetinėse ir viešosiose įstaigose,</w:t>
      </w:r>
      <w:r w:rsidR="009D348B">
        <w:rPr>
          <w:sz w:val="24"/>
          <w:szCs w:val="24"/>
          <w:lang w:val="lt-LT"/>
        </w:rPr>
        <w:t xml:space="preserve"> sveikatos priežiūros įstaigose,</w:t>
      </w:r>
      <w:r w:rsidR="009D348B" w:rsidRPr="009D348B">
        <w:rPr>
          <w:sz w:val="24"/>
          <w:szCs w:val="24"/>
          <w:lang w:val="lt-LT"/>
        </w:rPr>
        <w:t xml:space="preserve"> </w:t>
      </w:r>
      <w:r w:rsidR="00DC1C3D" w:rsidRPr="00DC1C3D">
        <w:rPr>
          <w:sz w:val="24"/>
          <w:szCs w:val="24"/>
          <w:lang w:val="lt-LT"/>
        </w:rPr>
        <w:t xml:space="preserve">kurių savininkė ar dalininkė yra </w:t>
      </w:r>
      <w:r w:rsidR="00DC1C3D">
        <w:rPr>
          <w:sz w:val="24"/>
          <w:szCs w:val="24"/>
          <w:lang w:val="lt-LT"/>
        </w:rPr>
        <w:t>Rokiškio</w:t>
      </w:r>
      <w:r w:rsidR="00DC1C3D" w:rsidRPr="00DC1C3D">
        <w:rPr>
          <w:sz w:val="24"/>
          <w:szCs w:val="24"/>
          <w:lang w:val="lt-LT"/>
        </w:rPr>
        <w:t xml:space="preserve"> rajono savivaldybė</w:t>
      </w:r>
      <w:r w:rsidR="00FB16F1">
        <w:rPr>
          <w:sz w:val="24"/>
          <w:szCs w:val="24"/>
          <w:lang w:val="lt-LT"/>
        </w:rPr>
        <w:t>,</w:t>
      </w:r>
      <w:r w:rsidR="0071067F">
        <w:rPr>
          <w:sz w:val="24"/>
          <w:szCs w:val="24"/>
          <w:lang w:val="lt-LT"/>
        </w:rPr>
        <w:t xml:space="preserve"> bei </w:t>
      </w:r>
      <w:r w:rsidR="00DC1C3D" w:rsidRPr="00DC1C3D">
        <w:rPr>
          <w:sz w:val="24"/>
          <w:szCs w:val="24"/>
          <w:lang w:val="lt-LT"/>
        </w:rPr>
        <w:t>savivaldybės kontroliuojamose uždarosiose akcinėse</w:t>
      </w:r>
      <w:r w:rsidR="0071067F">
        <w:rPr>
          <w:sz w:val="24"/>
          <w:szCs w:val="24"/>
          <w:lang w:val="lt-LT"/>
        </w:rPr>
        <w:t xml:space="preserve"> ir akcinėse</w:t>
      </w:r>
      <w:r w:rsidR="00DC1C3D" w:rsidRPr="00DC1C3D">
        <w:rPr>
          <w:sz w:val="24"/>
          <w:szCs w:val="24"/>
          <w:lang w:val="lt-LT"/>
        </w:rPr>
        <w:t xml:space="preserve"> bendrovėse</w:t>
      </w:r>
      <w:r w:rsidR="0071067F">
        <w:rPr>
          <w:sz w:val="24"/>
          <w:szCs w:val="24"/>
          <w:lang w:val="lt-LT"/>
        </w:rPr>
        <w:t>.</w:t>
      </w:r>
    </w:p>
    <w:p w14:paraId="16926568" w14:textId="709A2E15" w:rsidR="002225B9" w:rsidRDefault="00DC1C3D" w:rsidP="00FD3BF3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</w:t>
      </w:r>
      <w:r w:rsidR="005F2183">
        <w:rPr>
          <w:sz w:val="24"/>
          <w:szCs w:val="24"/>
          <w:lang w:val="lt-LT"/>
        </w:rPr>
        <w:t xml:space="preserve">. </w:t>
      </w:r>
      <w:r w:rsidR="002225B9">
        <w:rPr>
          <w:sz w:val="24"/>
          <w:szCs w:val="24"/>
          <w:lang w:val="lt-LT"/>
        </w:rPr>
        <w:t xml:space="preserve">N u r o d a u, kad </w:t>
      </w:r>
      <w:r w:rsidR="002225B9" w:rsidRPr="002225B9">
        <w:rPr>
          <w:sz w:val="24"/>
          <w:szCs w:val="24"/>
          <w:lang w:val="lt-LT"/>
        </w:rPr>
        <w:t xml:space="preserve">šilumos vartotojams (įskaitant daugiabučius namus), </w:t>
      </w:r>
      <w:r w:rsidR="002225B9">
        <w:rPr>
          <w:sz w:val="24"/>
          <w:szCs w:val="24"/>
          <w:lang w:val="lt-LT"/>
        </w:rPr>
        <w:t xml:space="preserve">kurių savininkė </w:t>
      </w:r>
      <w:r w:rsidR="002225B9" w:rsidRPr="002225B9">
        <w:rPr>
          <w:sz w:val="24"/>
          <w:szCs w:val="24"/>
          <w:lang w:val="lt-LT"/>
        </w:rPr>
        <w:t xml:space="preserve">ar dalininkė </w:t>
      </w:r>
      <w:r w:rsidR="002225B9">
        <w:rPr>
          <w:sz w:val="24"/>
          <w:szCs w:val="24"/>
          <w:lang w:val="lt-LT"/>
        </w:rPr>
        <w:t>Rokiškio</w:t>
      </w:r>
      <w:r w:rsidR="002225B9" w:rsidRPr="002225B9">
        <w:rPr>
          <w:sz w:val="24"/>
          <w:szCs w:val="24"/>
          <w:lang w:val="lt-LT"/>
        </w:rPr>
        <w:t xml:space="preserve"> rajono savivaldybė nėra, šildymo sezonas baigiamas 20</w:t>
      </w:r>
      <w:r w:rsidR="00EE5A45">
        <w:rPr>
          <w:sz w:val="24"/>
          <w:szCs w:val="24"/>
          <w:lang w:val="lt-LT"/>
        </w:rPr>
        <w:t xml:space="preserve">23 m. balandžio </w:t>
      </w:r>
      <w:r w:rsidR="006F5C0C">
        <w:rPr>
          <w:sz w:val="24"/>
          <w:szCs w:val="24"/>
          <w:lang w:val="lt-LT"/>
        </w:rPr>
        <w:t>12</w:t>
      </w:r>
      <w:r w:rsidR="002225B9" w:rsidRPr="002225B9">
        <w:rPr>
          <w:sz w:val="24"/>
          <w:szCs w:val="24"/>
          <w:lang w:val="lt-LT"/>
        </w:rPr>
        <w:t xml:space="preserve"> d., o šiame p</w:t>
      </w:r>
      <w:r w:rsidR="002225B9">
        <w:rPr>
          <w:sz w:val="24"/>
          <w:szCs w:val="24"/>
          <w:lang w:val="lt-LT"/>
        </w:rPr>
        <w:t>unkt</w:t>
      </w:r>
      <w:r w:rsidR="00892CA7">
        <w:rPr>
          <w:sz w:val="24"/>
          <w:szCs w:val="24"/>
          <w:lang w:val="lt-LT"/>
        </w:rPr>
        <w:t>e</w:t>
      </w:r>
      <w:r w:rsidR="002225B9" w:rsidRPr="002225B9">
        <w:rPr>
          <w:sz w:val="24"/>
          <w:szCs w:val="24"/>
          <w:lang w:val="lt-LT"/>
        </w:rPr>
        <w:t xml:space="preserve"> minimi šilumos vartotojai, nusprendę baigti savo pastatų šildymą kitu laiku negu šildymo sezono pabaiga, apie sprendimą praneša šilumos tiekėjui.</w:t>
      </w:r>
      <w:r w:rsidR="00892501">
        <w:rPr>
          <w:sz w:val="24"/>
          <w:szCs w:val="24"/>
          <w:lang w:val="lt-LT"/>
        </w:rPr>
        <w:tab/>
      </w:r>
    </w:p>
    <w:p w14:paraId="354A92CC" w14:textId="77777777" w:rsidR="00195310" w:rsidRDefault="00892CA7" w:rsidP="00FD3BF3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</w:t>
      </w:r>
      <w:r w:rsidR="00892501">
        <w:rPr>
          <w:sz w:val="24"/>
          <w:szCs w:val="24"/>
          <w:lang w:val="lt-LT"/>
        </w:rPr>
        <w:t xml:space="preserve">. </w:t>
      </w:r>
      <w:r w:rsidR="004E1648" w:rsidRPr="00892501">
        <w:rPr>
          <w:sz w:val="24"/>
          <w:szCs w:val="24"/>
          <w:lang w:val="lt-LT"/>
        </w:rPr>
        <w:t xml:space="preserve">P a v e d u </w:t>
      </w:r>
      <w:r w:rsidR="000B052F" w:rsidRPr="00892501">
        <w:rPr>
          <w:sz w:val="24"/>
          <w:szCs w:val="24"/>
          <w:lang w:val="lt-LT"/>
        </w:rPr>
        <w:t>Bendrajam</w:t>
      </w:r>
      <w:r w:rsidR="004E1648" w:rsidRPr="00892501">
        <w:rPr>
          <w:sz w:val="24"/>
          <w:szCs w:val="24"/>
          <w:lang w:val="lt-LT"/>
        </w:rPr>
        <w:t xml:space="preserve"> skyriui paskelbti šį įsakymą savivaldybės interneto svetainėje</w:t>
      </w:r>
      <w:r w:rsidR="00306275">
        <w:rPr>
          <w:sz w:val="24"/>
          <w:szCs w:val="24"/>
          <w:lang w:val="lt-LT"/>
        </w:rPr>
        <w:t>,</w:t>
      </w:r>
      <w:r w:rsidR="004E1648" w:rsidRPr="00892501">
        <w:rPr>
          <w:sz w:val="24"/>
          <w:szCs w:val="24"/>
          <w:lang w:val="lt-LT"/>
        </w:rPr>
        <w:t xml:space="preserve"> </w:t>
      </w:r>
      <w:r w:rsidR="00B82E8A" w:rsidRPr="00892501">
        <w:rPr>
          <w:sz w:val="24"/>
          <w:szCs w:val="24"/>
          <w:lang w:val="lt-LT"/>
        </w:rPr>
        <w:t>vietos</w:t>
      </w:r>
      <w:r w:rsidR="00306275">
        <w:rPr>
          <w:sz w:val="24"/>
          <w:szCs w:val="24"/>
          <w:lang w:val="lt-LT"/>
        </w:rPr>
        <w:t xml:space="preserve"> spaudoje ir </w:t>
      </w:r>
      <w:r w:rsidR="00306275" w:rsidRPr="00EB68B2">
        <w:rPr>
          <w:sz w:val="24"/>
          <w:szCs w:val="24"/>
          <w:lang w:val="lt-LT"/>
        </w:rPr>
        <w:t>Teisės aktų registre.</w:t>
      </w:r>
      <w:r w:rsidR="00195310">
        <w:rPr>
          <w:sz w:val="24"/>
          <w:szCs w:val="24"/>
          <w:lang w:val="lt-LT"/>
        </w:rPr>
        <w:t xml:space="preserve"> </w:t>
      </w:r>
    </w:p>
    <w:p w14:paraId="6F150157" w14:textId="77777777" w:rsidR="00430341" w:rsidRPr="00245B17" w:rsidRDefault="00430341" w:rsidP="00430341">
      <w:pPr>
        <w:ind w:firstLine="851"/>
        <w:jc w:val="both"/>
        <w:rPr>
          <w:sz w:val="24"/>
          <w:szCs w:val="24"/>
          <w:lang w:val="lt-LT"/>
        </w:rPr>
      </w:pPr>
      <w:r w:rsidRPr="00245B17">
        <w:rPr>
          <w:sz w:val="24"/>
          <w:szCs w:val="24"/>
          <w:lang w:val="lt-LT"/>
        </w:rPr>
        <w:t>Įsakymas per vieną mėnesį gali būti skundžiamas Lietuvos administracinių ginčų komisijos P</w:t>
      </w:r>
      <w:r>
        <w:rPr>
          <w:sz w:val="24"/>
          <w:szCs w:val="24"/>
          <w:lang w:val="lt-LT"/>
        </w:rPr>
        <w:t>anevėžio apygardos skyriui (Respublikos g. 62, Panevėžys)</w:t>
      </w:r>
      <w:r w:rsidRPr="00245B17">
        <w:rPr>
          <w:sz w:val="24"/>
          <w:szCs w:val="24"/>
          <w:lang w:val="lt-LT"/>
        </w:rPr>
        <w:t xml:space="preserve"> Lietuvos Respublikos ikiteisminio administracinių ginčų nagrinėjimo tvarkos įstatymo nustatyta tvarka.</w:t>
      </w:r>
    </w:p>
    <w:p w14:paraId="50830E67" w14:textId="4345FD58" w:rsidR="009D348B" w:rsidRPr="00195310" w:rsidRDefault="005F7F54" w:rsidP="00FD3BF3">
      <w:pPr>
        <w:ind w:firstLine="851"/>
        <w:rPr>
          <w:sz w:val="24"/>
          <w:szCs w:val="24"/>
          <w:lang w:val="lt-LT"/>
        </w:rPr>
      </w:pPr>
      <w:r w:rsidRPr="00195310">
        <w:rPr>
          <w:sz w:val="24"/>
          <w:szCs w:val="24"/>
          <w:lang w:val="lt-LT"/>
        </w:rPr>
        <w:br/>
      </w:r>
    </w:p>
    <w:p w14:paraId="4ECC57E0" w14:textId="77777777" w:rsidR="009D348B" w:rsidRPr="005F7F54" w:rsidRDefault="009D348B" w:rsidP="009D348B">
      <w:pPr>
        <w:jc w:val="both"/>
        <w:rPr>
          <w:b/>
          <w:lang w:val="lt-LT"/>
        </w:rPr>
      </w:pPr>
    </w:p>
    <w:p w14:paraId="1054156D" w14:textId="77777777" w:rsidR="000B052F" w:rsidRPr="00EF1309" w:rsidRDefault="00287F1B" w:rsidP="000B052F">
      <w:pPr>
        <w:pStyle w:val="Pavadinimas"/>
        <w:tabs>
          <w:tab w:val="left" w:pos="5460"/>
        </w:tabs>
        <w:jc w:val="both"/>
        <w:rPr>
          <w:b w:val="0"/>
        </w:rPr>
      </w:pPr>
      <w:r>
        <w:rPr>
          <w:b w:val="0"/>
        </w:rPr>
        <w:t>A</w:t>
      </w:r>
      <w:r w:rsidR="000B052F">
        <w:rPr>
          <w:b w:val="0"/>
        </w:rPr>
        <w:t xml:space="preserve">dministracijos </w:t>
      </w:r>
      <w:r>
        <w:rPr>
          <w:b w:val="0"/>
        </w:rPr>
        <w:t>direktori</w:t>
      </w:r>
      <w:r w:rsidR="00A335B4">
        <w:rPr>
          <w:b w:val="0"/>
        </w:rPr>
        <w:t>us</w:t>
      </w:r>
      <w:r w:rsidR="000B052F">
        <w:rPr>
          <w:b w:val="0"/>
        </w:rPr>
        <w:tab/>
      </w:r>
      <w:r w:rsidR="000B052F">
        <w:rPr>
          <w:b w:val="0"/>
        </w:rPr>
        <w:tab/>
      </w:r>
      <w:r w:rsidR="000B052F">
        <w:rPr>
          <w:b w:val="0"/>
        </w:rPr>
        <w:tab/>
      </w:r>
      <w:r w:rsidR="00B82E8A">
        <w:rPr>
          <w:b w:val="0"/>
        </w:rPr>
        <w:tab/>
      </w:r>
      <w:r w:rsidR="00A335B4">
        <w:rPr>
          <w:b w:val="0"/>
        </w:rPr>
        <w:t>Andrius Burnickas</w:t>
      </w:r>
    </w:p>
    <w:p w14:paraId="04C6C367" w14:textId="77777777" w:rsidR="000B052F" w:rsidRDefault="000B052F" w:rsidP="000B052F">
      <w:pPr>
        <w:pStyle w:val="Pavadinimas"/>
        <w:jc w:val="both"/>
        <w:rPr>
          <w:b w:val="0"/>
        </w:rPr>
      </w:pPr>
    </w:p>
    <w:p w14:paraId="584300DC" w14:textId="77777777" w:rsidR="00F645B0" w:rsidRDefault="00F645B0">
      <w:pPr>
        <w:pStyle w:val="Pavadinimas"/>
        <w:jc w:val="both"/>
        <w:rPr>
          <w:b w:val="0"/>
        </w:rPr>
      </w:pPr>
    </w:p>
    <w:p w14:paraId="1D84EBD7" w14:textId="77777777" w:rsidR="00F645B0" w:rsidRDefault="00F645B0">
      <w:pPr>
        <w:pStyle w:val="Pavadinimas"/>
        <w:jc w:val="both"/>
        <w:rPr>
          <w:b w:val="0"/>
        </w:rPr>
      </w:pPr>
    </w:p>
    <w:p w14:paraId="0F584A82" w14:textId="77777777" w:rsidR="00F645B0" w:rsidRDefault="00F645B0">
      <w:pPr>
        <w:pStyle w:val="Pavadinimas"/>
        <w:jc w:val="both"/>
        <w:rPr>
          <w:b w:val="0"/>
        </w:rPr>
      </w:pPr>
    </w:p>
    <w:p w14:paraId="492F27EE" w14:textId="77777777" w:rsidR="000D5BCF" w:rsidRDefault="000D5BCF">
      <w:pPr>
        <w:pStyle w:val="Pavadinimas"/>
        <w:jc w:val="both"/>
        <w:rPr>
          <w:b w:val="0"/>
        </w:rPr>
      </w:pPr>
    </w:p>
    <w:p w14:paraId="0EADC850" w14:textId="77777777" w:rsidR="00366F51" w:rsidRDefault="00366F51">
      <w:pPr>
        <w:pStyle w:val="Pavadinimas"/>
        <w:jc w:val="both"/>
        <w:rPr>
          <w:b w:val="0"/>
        </w:rPr>
      </w:pPr>
    </w:p>
    <w:p w14:paraId="3BEA4DF9" w14:textId="77777777" w:rsidR="00366F51" w:rsidRDefault="00366F51">
      <w:pPr>
        <w:pStyle w:val="Pavadinimas"/>
        <w:jc w:val="both"/>
        <w:rPr>
          <w:b w:val="0"/>
        </w:rPr>
      </w:pPr>
    </w:p>
    <w:p w14:paraId="26BE2A0B" w14:textId="77777777" w:rsidR="00366F51" w:rsidRDefault="00366F51">
      <w:pPr>
        <w:pStyle w:val="Pavadinimas"/>
        <w:jc w:val="both"/>
        <w:rPr>
          <w:b w:val="0"/>
        </w:rPr>
      </w:pPr>
    </w:p>
    <w:p w14:paraId="37A299B5" w14:textId="77777777" w:rsidR="00540273" w:rsidRDefault="00540273">
      <w:pPr>
        <w:pStyle w:val="Pavadinimas"/>
        <w:jc w:val="both"/>
        <w:rPr>
          <w:b w:val="0"/>
        </w:rPr>
      </w:pPr>
    </w:p>
    <w:p w14:paraId="73EF7E55" w14:textId="77777777" w:rsidR="00066AE6" w:rsidRDefault="00066AE6">
      <w:pPr>
        <w:pStyle w:val="Pavadinimas"/>
        <w:jc w:val="both"/>
        <w:rPr>
          <w:b w:val="0"/>
        </w:rPr>
      </w:pPr>
    </w:p>
    <w:p w14:paraId="45CE6AF4" w14:textId="77777777" w:rsidR="00066AE6" w:rsidRDefault="00066AE6">
      <w:pPr>
        <w:pStyle w:val="Pavadinimas"/>
        <w:jc w:val="both"/>
        <w:rPr>
          <w:b w:val="0"/>
        </w:rPr>
      </w:pPr>
    </w:p>
    <w:p w14:paraId="1AE9F805" w14:textId="77777777" w:rsidR="00066AE6" w:rsidRDefault="00066AE6">
      <w:pPr>
        <w:pStyle w:val="Pavadinimas"/>
        <w:jc w:val="both"/>
        <w:rPr>
          <w:b w:val="0"/>
        </w:rPr>
      </w:pPr>
    </w:p>
    <w:p w14:paraId="1CDCA871" w14:textId="77777777" w:rsidR="00066AE6" w:rsidRDefault="00066AE6">
      <w:pPr>
        <w:pStyle w:val="Pavadinimas"/>
        <w:jc w:val="both"/>
        <w:rPr>
          <w:b w:val="0"/>
        </w:rPr>
      </w:pPr>
    </w:p>
    <w:p w14:paraId="5836BB9C" w14:textId="77777777" w:rsidR="001D283F" w:rsidRDefault="001D283F" w:rsidP="00656BA3">
      <w:pPr>
        <w:pStyle w:val="Pavadinimas"/>
        <w:jc w:val="both"/>
        <w:rPr>
          <w:b w:val="0"/>
        </w:rPr>
      </w:pPr>
    </w:p>
    <w:p w14:paraId="33F624CA" w14:textId="77777777" w:rsidR="003329F6" w:rsidRDefault="003329F6" w:rsidP="00656BA3">
      <w:pPr>
        <w:pStyle w:val="Pavadinimas"/>
        <w:jc w:val="both"/>
        <w:rPr>
          <w:b w:val="0"/>
        </w:rPr>
      </w:pPr>
    </w:p>
    <w:p w14:paraId="40836B24" w14:textId="77777777" w:rsidR="003329F6" w:rsidRDefault="003329F6" w:rsidP="00656BA3">
      <w:pPr>
        <w:pStyle w:val="Pavadinimas"/>
        <w:jc w:val="both"/>
        <w:rPr>
          <w:b w:val="0"/>
        </w:rPr>
      </w:pPr>
    </w:p>
    <w:p w14:paraId="46C8313A" w14:textId="73ABE247" w:rsidR="001D283F" w:rsidRDefault="007E0420" w:rsidP="00656BA3">
      <w:pPr>
        <w:pStyle w:val="Pavadinimas"/>
        <w:jc w:val="both"/>
        <w:rPr>
          <w:b w:val="0"/>
        </w:rPr>
      </w:pPr>
      <w:r>
        <w:rPr>
          <w:b w:val="0"/>
        </w:rPr>
        <w:t>Aušra Vingelienė</w:t>
      </w:r>
    </w:p>
    <w:sectPr w:rsidR="001D283F" w:rsidSect="004128D4">
      <w:headerReference w:type="default" r:id="rId8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F70FF" w14:textId="77777777" w:rsidR="003B5B7C" w:rsidRDefault="003B5B7C">
      <w:r>
        <w:separator/>
      </w:r>
    </w:p>
  </w:endnote>
  <w:endnote w:type="continuationSeparator" w:id="0">
    <w:p w14:paraId="15D49379" w14:textId="77777777" w:rsidR="003B5B7C" w:rsidRDefault="003B5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96501" w14:textId="77777777" w:rsidR="003B5B7C" w:rsidRDefault="003B5B7C">
      <w:r>
        <w:separator/>
      </w:r>
    </w:p>
  </w:footnote>
  <w:footnote w:type="continuationSeparator" w:id="0">
    <w:p w14:paraId="6BCF4F62" w14:textId="77777777" w:rsidR="003B5B7C" w:rsidRDefault="003B5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0A69C" w14:textId="77777777" w:rsidR="00B60B40" w:rsidRDefault="002776C8">
    <w:pPr>
      <w:jc w:val="center"/>
      <w:rPr>
        <w:rFonts w:ascii="TimesLT" w:hAnsi="TimesLT"/>
        <w:b/>
        <w:sz w:val="24"/>
      </w:rPr>
    </w:pPr>
    <w:r>
      <w:rPr>
        <w:rFonts w:ascii="Roboto" w:hAnsi="Roboto" w:cs="Arial"/>
        <w:noProof/>
        <w:color w:val="222222"/>
        <w:lang w:val="lt-LT"/>
      </w:rPr>
      <w:drawing>
        <wp:inline distT="0" distB="0" distL="0" distR="0" wp14:anchorId="1486C278" wp14:editId="10DF3F54">
          <wp:extent cx="542925" cy="695325"/>
          <wp:effectExtent l="0" t="0" r="9525" b="9525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947A46" w14:textId="77777777" w:rsidR="00B60B40" w:rsidRDefault="00B60B40">
    <w:pPr>
      <w:rPr>
        <w:rFonts w:ascii="TimesLT" w:hAnsi="TimesLT"/>
        <w:b/>
        <w:sz w:val="24"/>
      </w:rPr>
    </w:pPr>
  </w:p>
  <w:p w14:paraId="7F23B3D4" w14:textId="77777777" w:rsidR="00B60B40" w:rsidRDefault="00B60B40">
    <w:pPr>
      <w:rPr>
        <w:b/>
        <w:sz w:val="26"/>
      </w:rPr>
    </w:pPr>
  </w:p>
  <w:p w14:paraId="17B6DB82" w14:textId="77777777" w:rsidR="00B60B40" w:rsidRPr="00CC1FE2" w:rsidRDefault="00B60B40">
    <w:pPr>
      <w:jc w:val="center"/>
      <w:rPr>
        <w:b/>
        <w:sz w:val="24"/>
        <w:szCs w:val="24"/>
      </w:rPr>
    </w:pPr>
    <w:r w:rsidRPr="00CC1FE2">
      <w:rPr>
        <w:b/>
        <w:sz w:val="24"/>
        <w:szCs w:val="24"/>
      </w:rPr>
      <w:t>ROKI</w:t>
    </w:r>
    <w:r w:rsidRPr="00CC1FE2">
      <w:rPr>
        <w:b/>
        <w:sz w:val="24"/>
        <w:szCs w:val="24"/>
        <w:lang w:val="lt-LT"/>
      </w:rPr>
      <w:t>Š</w:t>
    </w:r>
    <w:r w:rsidRPr="00CC1FE2">
      <w:rPr>
        <w:b/>
        <w:sz w:val="24"/>
        <w:szCs w:val="24"/>
      </w:rPr>
      <w:t>KIO RAJONO SAVIVALDYB</w:t>
    </w:r>
    <w:r w:rsidRPr="00CC1FE2">
      <w:rPr>
        <w:b/>
        <w:sz w:val="24"/>
        <w:szCs w:val="24"/>
        <w:lang w:val="lt-LT"/>
      </w:rPr>
      <w:t>ĖS ADMINISTRACIJOS</w:t>
    </w:r>
  </w:p>
  <w:p w14:paraId="5D0FB7B5" w14:textId="77777777" w:rsidR="00B60B40" w:rsidRPr="00CC1FE2" w:rsidRDefault="00B60B40">
    <w:pPr>
      <w:pStyle w:val="Antrat2"/>
      <w:rPr>
        <w:sz w:val="24"/>
        <w:szCs w:val="24"/>
      </w:rPr>
    </w:pPr>
    <w:r w:rsidRPr="00CC1FE2">
      <w:rPr>
        <w:sz w:val="24"/>
        <w:szCs w:val="24"/>
      </w:rPr>
      <w:t>DIREKTORIUS</w:t>
    </w:r>
  </w:p>
  <w:p w14:paraId="3F077E69" w14:textId="77777777" w:rsidR="00B60B40" w:rsidRPr="00CC1FE2" w:rsidRDefault="00B60B40" w:rsidP="002F4348">
    <w:pPr>
      <w:rPr>
        <w:sz w:val="24"/>
        <w:szCs w:val="24"/>
      </w:rPr>
    </w:pPr>
  </w:p>
  <w:p w14:paraId="1D894BF4" w14:textId="523D0E03" w:rsidR="00B60B40" w:rsidRPr="00CC1FE2" w:rsidRDefault="004128D4" w:rsidP="003C497F">
    <w:pPr>
      <w:pStyle w:val="Antrat2"/>
      <w:rPr>
        <w:sz w:val="24"/>
        <w:szCs w:val="24"/>
      </w:rPr>
    </w:pPr>
    <w:r w:rsidRPr="00CC1FE2">
      <w:rPr>
        <w:sz w:val="24"/>
        <w:szCs w:val="24"/>
      </w:rPr>
      <w:t>ĮSAKYMA</w:t>
    </w:r>
    <w:r w:rsidR="00B60B40" w:rsidRPr="00CC1FE2">
      <w:rPr>
        <w:sz w:val="24"/>
        <w:szCs w:val="24"/>
      </w:rPr>
      <w:t xml:space="preserve">S </w:t>
    </w:r>
  </w:p>
  <w:p w14:paraId="37337FE5" w14:textId="4CB1220A" w:rsidR="00B60B40" w:rsidRPr="00CC1FE2" w:rsidRDefault="00B60B40" w:rsidP="006D37AB">
    <w:pPr>
      <w:jc w:val="center"/>
      <w:rPr>
        <w:b/>
        <w:sz w:val="24"/>
        <w:szCs w:val="24"/>
      </w:rPr>
    </w:pPr>
    <w:r w:rsidRPr="00CC1FE2">
      <w:rPr>
        <w:b/>
        <w:sz w:val="24"/>
        <w:szCs w:val="24"/>
      </w:rPr>
      <w:t xml:space="preserve">DĖL </w:t>
    </w:r>
    <w:r w:rsidR="00CB0CF3" w:rsidRPr="00CC1FE2">
      <w:rPr>
        <w:b/>
        <w:sz w:val="24"/>
        <w:szCs w:val="24"/>
      </w:rPr>
      <w:t>20</w:t>
    </w:r>
    <w:r w:rsidR="002E5FB3" w:rsidRPr="00CC1FE2">
      <w:rPr>
        <w:b/>
        <w:sz w:val="24"/>
        <w:szCs w:val="24"/>
      </w:rPr>
      <w:t>2</w:t>
    </w:r>
    <w:r w:rsidR="004A2A77" w:rsidRPr="00CC1FE2">
      <w:rPr>
        <w:b/>
        <w:sz w:val="24"/>
        <w:szCs w:val="24"/>
      </w:rPr>
      <w:t>2</w:t>
    </w:r>
    <w:r w:rsidRPr="00CC1FE2">
      <w:rPr>
        <w:sz w:val="24"/>
        <w:szCs w:val="24"/>
        <w:lang w:val="lt-LT"/>
      </w:rPr>
      <w:t>–</w:t>
    </w:r>
    <w:r w:rsidR="004A2A77" w:rsidRPr="00CC1FE2">
      <w:rPr>
        <w:b/>
        <w:sz w:val="24"/>
        <w:szCs w:val="24"/>
      </w:rPr>
      <w:t>2023</w:t>
    </w:r>
    <w:r w:rsidRPr="00CC1FE2">
      <w:rPr>
        <w:b/>
        <w:sz w:val="24"/>
        <w:szCs w:val="24"/>
      </w:rPr>
      <w:t xml:space="preserve"> METŲ ŠILDYMO SEZONO </w:t>
    </w:r>
    <w:r w:rsidR="00673EBE" w:rsidRPr="00CC1FE2">
      <w:rPr>
        <w:b/>
        <w:sz w:val="24"/>
        <w:szCs w:val="24"/>
      </w:rPr>
      <w:t>PABAIGOS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323CF"/>
    <w:multiLevelType w:val="hybridMultilevel"/>
    <w:tmpl w:val="91DAFC9E"/>
    <w:lvl w:ilvl="0" w:tplc="CE08A690">
      <w:start w:val="15"/>
      <w:numFmt w:val="decimal"/>
      <w:lvlText w:val="%1-"/>
      <w:lvlJc w:val="left"/>
      <w:pPr>
        <w:tabs>
          <w:tab w:val="num" w:pos="876"/>
        </w:tabs>
        <w:ind w:left="876" w:hanging="4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59B53BBB"/>
    <w:multiLevelType w:val="hybridMultilevel"/>
    <w:tmpl w:val="43E4E398"/>
    <w:lvl w:ilvl="0" w:tplc="60202C50">
      <w:start w:val="1"/>
      <w:numFmt w:val="upperLetter"/>
      <w:lvlText w:val="%1."/>
      <w:lvlJc w:val="left"/>
      <w:pPr>
        <w:ind w:left="79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8715" w:hanging="360"/>
      </w:pPr>
    </w:lvl>
    <w:lvl w:ilvl="2" w:tplc="0427001B" w:tentative="1">
      <w:start w:val="1"/>
      <w:numFmt w:val="lowerRoman"/>
      <w:lvlText w:val="%3."/>
      <w:lvlJc w:val="right"/>
      <w:pPr>
        <w:ind w:left="9435" w:hanging="180"/>
      </w:pPr>
    </w:lvl>
    <w:lvl w:ilvl="3" w:tplc="0427000F" w:tentative="1">
      <w:start w:val="1"/>
      <w:numFmt w:val="decimal"/>
      <w:lvlText w:val="%4."/>
      <w:lvlJc w:val="left"/>
      <w:pPr>
        <w:ind w:left="10155" w:hanging="360"/>
      </w:pPr>
    </w:lvl>
    <w:lvl w:ilvl="4" w:tplc="04270019" w:tentative="1">
      <w:start w:val="1"/>
      <w:numFmt w:val="lowerLetter"/>
      <w:lvlText w:val="%5."/>
      <w:lvlJc w:val="left"/>
      <w:pPr>
        <w:ind w:left="10875" w:hanging="360"/>
      </w:pPr>
    </w:lvl>
    <w:lvl w:ilvl="5" w:tplc="0427001B" w:tentative="1">
      <w:start w:val="1"/>
      <w:numFmt w:val="lowerRoman"/>
      <w:lvlText w:val="%6."/>
      <w:lvlJc w:val="right"/>
      <w:pPr>
        <w:ind w:left="11595" w:hanging="180"/>
      </w:pPr>
    </w:lvl>
    <w:lvl w:ilvl="6" w:tplc="0427000F" w:tentative="1">
      <w:start w:val="1"/>
      <w:numFmt w:val="decimal"/>
      <w:lvlText w:val="%7."/>
      <w:lvlJc w:val="left"/>
      <w:pPr>
        <w:ind w:left="12315" w:hanging="360"/>
      </w:pPr>
    </w:lvl>
    <w:lvl w:ilvl="7" w:tplc="04270019" w:tentative="1">
      <w:start w:val="1"/>
      <w:numFmt w:val="lowerLetter"/>
      <w:lvlText w:val="%8."/>
      <w:lvlJc w:val="left"/>
      <w:pPr>
        <w:ind w:left="13035" w:hanging="360"/>
      </w:pPr>
    </w:lvl>
    <w:lvl w:ilvl="8" w:tplc="0427001B" w:tentative="1">
      <w:start w:val="1"/>
      <w:numFmt w:val="lowerRoman"/>
      <w:lvlText w:val="%9."/>
      <w:lvlJc w:val="right"/>
      <w:pPr>
        <w:ind w:left="13755" w:hanging="180"/>
      </w:pPr>
    </w:lvl>
  </w:abstractNum>
  <w:abstractNum w:abstractNumId="2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6494AC1"/>
    <w:multiLevelType w:val="hybridMultilevel"/>
    <w:tmpl w:val="075253A8"/>
    <w:lvl w:ilvl="0" w:tplc="3FBA3E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56"/>
    <w:rsid w:val="00007D0E"/>
    <w:rsid w:val="00042941"/>
    <w:rsid w:val="00066AE6"/>
    <w:rsid w:val="00076BBF"/>
    <w:rsid w:val="00077A17"/>
    <w:rsid w:val="000912C3"/>
    <w:rsid w:val="000B052F"/>
    <w:rsid w:val="000B5524"/>
    <w:rsid w:val="000B581B"/>
    <w:rsid w:val="000D5BCF"/>
    <w:rsid w:val="00103CA5"/>
    <w:rsid w:val="001102C6"/>
    <w:rsid w:val="00130DA8"/>
    <w:rsid w:val="0013674B"/>
    <w:rsid w:val="0015232F"/>
    <w:rsid w:val="00195152"/>
    <w:rsid w:val="00195310"/>
    <w:rsid w:val="001A1209"/>
    <w:rsid w:val="001C099A"/>
    <w:rsid w:val="001D283F"/>
    <w:rsid w:val="001D7F6F"/>
    <w:rsid w:val="001E519B"/>
    <w:rsid w:val="001E5BA2"/>
    <w:rsid w:val="00205382"/>
    <w:rsid w:val="00215003"/>
    <w:rsid w:val="002225B9"/>
    <w:rsid w:val="002246AB"/>
    <w:rsid w:val="00225229"/>
    <w:rsid w:val="00236F0C"/>
    <w:rsid w:val="00253478"/>
    <w:rsid w:val="002572EA"/>
    <w:rsid w:val="00273422"/>
    <w:rsid w:val="002776C8"/>
    <w:rsid w:val="00281B56"/>
    <w:rsid w:val="00287F1B"/>
    <w:rsid w:val="002B7FB2"/>
    <w:rsid w:val="002C3F8F"/>
    <w:rsid w:val="002D4798"/>
    <w:rsid w:val="002E5FB3"/>
    <w:rsid w:val="002F4348"/>
    <w:rsid w:val="00300CAE"/>
    <w:rsid w:val="00306275"/>
    <w:rsid w:val="00320CC0"/>
    <w:rsid w:val="00331AA4"/>
    <w:rsid w:val="003329F6"/>
    <w:rsid w:val="003511E8"/>
    <w:rsid w:val="00352A54"/>
    <w:rsid w:val="00366F51"/>
    <w:rsid w:val="003B5B7C"/>
    <w:rsid w:val="003C497F"/>
    <w:rsid w:val="003D0A2A"/>
    <w:rsid w:val="003D5600"/>
    <w:rsid w:val="003F49FC"/>
    <w:rsid w:val="00404CC6"/>
    <w:rsid w:val="004128D4"/>
    <w:rsid w:val="00430341"/>
    <w:rsid w:val="0044499A"/>
    <w:rsid w:val="00454543"/>
    <w:rsid w:val="004739CE"/>
    <w:rsid w:val="004834F2"/>
    <w:rsid w:val="00484690"/>
    <w:rsid w:val="00490721"/>
    <w:rsid w:val="0049508D"/>
    <w:rsid w:val="00496339"/>
    <w:rsid w:val="004A2A77"/>
    <w:rsid w:val="004C6AA2"/>
    <w:rsid w:val="004D081B"/>
    <w:rsid w:val="004D3F57"/>
    <w:rsid w:val="004E1648"/>
    <w:rsid w:val="00502679"/>
    <w:rsid w:val="00516BD9"/>
    <w:rsid w:val="00540273"/>
    <w:rsid w:val="0059159E"/>
    <w:rsid w:val="005C4131"/>
    <w:rsid w:val="005F2183"/>
    <w:rsid w:val="005F7F54"/>
    <w:rsid w:val="006123AC"/>
    <w:rsid w:val="006149B5"/>
    <w:rsid w:val="00616732"/>
    <w:rsid w:val="00655022"/>
    <w:rsid w:val="00656BA3"/>
    <w:rsid w:val="00673EBE"/>
    <w:rsid w:val="006877A1"/>
    <w:rsid w:val="006D37AB"/>
    <w:rsid w:val="006D53A2"/>
    <w:rsid w:val="006F5C0C"/>
    <w:rsid w:val="0071067F"/>
    <w:rsid w:val="007221E5"/>
    <w:rsid w:val="0074503A"/>
    <w:rsid w:val="007949D4"/>
    <w:rsid w:val="007A0D40"/>
    <w:rsid w:val="007B3B95"/>
    <w:rsid w:val="007C0E4D"/>
    <w:rsid w:val="007E0420"/>
    <w:rsid w:val="007E222B"/>
    <w:rsid w:val="00860514"/>
    <w:rsid w:val="00863C9F"/>
    <w:rsid w:val="00864957"/>
    <w:rsid w:val="0089047E"/>
    <w:rsid w:val="00891BA2"/>
    <w:rsid w:val="00892501"/>
    <w:rsid w:val="00892CA7"/>
    <w:rsid w:val="008A5125"/>
    <w:rsid w:val="008D5330"/>
    <w:rsid w:val="00904AD0"/>
    <w:rsid w:val="00936F68"/>
    <w:rsid w:val="00952268"/>
    <w:rsid w:val="00952DB6"/>
    <w:rsid w:val="00955637"/>
    <w:rsid w:val="00975379"/>
    <w:rsid w:val="00984919"/>
    <w:rsid w:val="0099534C"/>
    <w:rsid w:val="009C518D"/>
    <w:rsid w:val="009D348B"/>
    <w:rsid w:val="009D6B56"/>
    <w:rsid w:val="009F1F1C"/>
    <w:rsid w:val="00A0239F"/>
    <w:rsid w:val="00A335B4"/>
    <w:rsid w:val="00A41CA5"/>
    <w:rsid w:val="00A77B8C"/>
    <w:rsid w:val="00AB5303"/>
    <w:rsid w:val="00AC4F24"/>
    <w:rsid w:val="00AC5EEC"/>
    <w:rsid w:val="00AC7AF0"/>
    <w:rsid w:val="00AE4A93"/>
    <w:rsid w:val="00AF261A"/>
    <w:rsid w:val="00AF5F60"/>
    <w:rsid w:val="00B25C4E"/>
    <w:rsid w:val="00B423C2"/>
    <w:rsid w:val="00B4309C"/>
    <w:rsid w:val="00B60B40"/>
    <w:rsid w:val="00B81540"/>
    <w:rsid w:val="00B82E8A"/>
    <w:rsid w:val="00B872EA"/>
    <w:rsid w:val="00BB5E9E"/>
    <w:rsid w:val="00C21532"/>
    <w:rsid w:val="00C44C77"/>
    <w:rsid w:val="00C529B2"/>
    <w:rsid w:val="00C53E3A"/>
    <w:rsid w:val="00C67518"/>
    <w:rsid w:val="00C71794"/>
    <w:rsid w:val="00CA08CA"/>
    <w:rsid w:val="00CB0CF3"/>
    <w:rsid w:val="00CB72A0"/>
    <w:rsid w:val="00CC1FE2"/>
    <w:rsid w:val="00CD59A4"/>
    <w:rsid w:val="00CD6F4E"/>
    <w:rsid w:val="00CF7A53"/>
    <w:rsid w:val="00D06508"/>
    <w:rsid w:val="00D124F8"/>
    <w:rsid w:val="00D4313B"/>
    <w:rsid w:val="00D45C09"/>
    <w:rsid w:val="00D65594"/>
    <w:rsid w:val="00D87EF2"/>
    <w:rsid w:val="00D960E4"/>
    <w:rsid w:val="00DC1C3D"/>
    <w:rsid w:val="00DF3CB5"/>
    <w:rsid w:val="00E0398A"/>
    <w:rsid w:val="00E0532E"/>
    <w:rsid w:val="00E06252"/>
    <w:rsid w:val="00E11030"/>
    <w:rsid w:val="00E17874"/>
    <w:rsid w:val="00E225AA"/>
    <w:rsid w:val="00E247BC"/>
    <w:rsid w:val="00E523FB"/>
    <w:rsid w:val="00E62179"/>
    <w:rsid w:val="00E768BA"/>
    <w:rsid w:val="00E80A8C"/>
    <w:rsid w:val="00E81646"/>
    <w:rsid w:val="00E8504B"/>
    <w:rsid w:val="00E966CB"/>
    <w:rsid w:val="00EB68B2"/>
    <w:rsid w:val="00EC0304"/>
    <w:rsid w:val="00EC55B7"/>
    <w:rsid w:val="00EE5A45"/>
    <w:rsid w:val="00EF4933"/>
    <w:rsid w:val="00F043AC"/>
    <w:rsid w:val="00F04995"/>
    <w:rsid w:val="00F27B36"/>
    <w:rsid w:val="00F50715"/>
    <w:rsid w:val="00F645B0"/>
    <w:rsid w:val="00F85031"/>
    <w:rsid w:val="00F93E20"/>
    <w:rsid w:val="00F94C99"/>
    <w:rsid w:val="00F95794"/>
    <w:rsid w:val="00F95B28"/>
    <w:rsid w:val="00FA6418"/>
    <w:rsid w:val="00FB16F1"/>
    <w:rsid w:val="00FB25AE"/>
    <w:rsid w:val="00FB3E59"/>
    <w:rsid w:val="00FD1C69"/>
    <w:rsid w:val="00FD3BF3"/>
    <w:rsid w:val="00FD3F8B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7CEF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sz w:val="26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pPr>
      <w:jc w:val="both"/>
    </w:pPr>
    <w:rPr>
      <w:sz w:val="24"/>
      <w:lang w:val="lt-LT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sz w:val="24"/>
      <w:lang w:val="lt-LT"/>
    </w:rPr>
  </w:style>
  <w:style w:type="paragraph" w:styleId="Pagrindinistekstas2">
    <w:name w:val="Body Text 2"/>
    <w:basedOn w:val="prastasis"/>
    <w:rPr>
      <w:sz w:val="24"/>
      <w:lang w:val="lt-LT"/>
    </w:rPr>
  </w:style>
  <w:style w:type="paragraph" w:styleId="Debesliotekstas">
    <w:name w:val="Balloon Text"/>
    <w:basedOn w:val="prastasis"/>
    <w:semiHidden/>
    <w:rsid w:val="00D06508"/>
    <w:rPr>
      <w:rFonts w:ascii="Tahoma" w:hAnsi="Tahoma" w:cs="Tahoma"/>
      <w:sz w:val="16"/>
      <w:szCs w:val="16"/>
    </w:rPr>
  </w:style>
  <w:style w:type="character" w:customStyle="1" w:styleId="PavadinimasDiagrama">
    <w:name w:val="Pavadinimas Diagrama"/>
    <w:link w:val="Pavadinimas"/>
    <w:rsid w:val="000B052F"/>
    <w:rPr>
      <w:b/>
      <w:sz w:val="24"/>
      <w:lang w:val="lt-LT" w:eastAsia="lt-LT"/>
    </w:rPr>
  </w:style>
  <w:style w:type="character" w:customStyle="1" w:styleId="dlx-ws-normal">
    <w:name w:val="dlx-ws-normal"/>
    <w:basedOn w:val="Numatytasispastraiposriftas"/>
    <w:rsid w:val="00616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sz w:val="26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pPr>
      <w:jc w:val="both"/>
    </w:pPr>
    <w:rPr>
      <w:sz w:val="24"/>
      <w:lang w:val="lt-LT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sz w:val="24"/>
      <w:lang w:val="lt-LT"/>
    </w:rPr>
  </w:style>
  <w:style w:type="paragraph" w:styleId="Pagrindinistekstas2">
    <w:name w:val="Body Text 2"/>
    <w:basedOn w:val="prastasis"/>
    <w:rPr>
      <w:sz w:val="24"/>
      <w:lang w:val="lt-LT"/>
    </w:rPr>
  </w:style>
  <w:style w:type="paragraph" w:styleId="Debesliotekstas">
    <w:name w:val="Balloon Text"/>
    <w:basedOn w:val="prastasis"/>
    <w:semiHidden/>
    <w:rsid w:val="00D06508"/>
    <w:rPr>
      <w:rFonts w:ascii="Tahoma" w:hAnsi="Tahoma" w:cs="Tahoma"/>
      <w:sz w:val="16"/>
      <w:szCs w:val="16"/>
    </w:rPr>
  </w:style>
  <w:style w:type="character" w:customStyle="1" w:styleId="PavadinimasDiagrama">
    <w:name w:val="Pavadinimas Diagrama"/>
    <w:link w:val="Pavadinimas"/>
    <w:rsid w:val="000B052F"/>
    <w:rPr>
      <w:b/>
      <w:sz w:val="24"/>
      <w:lang w:val="lt-LT" w:eastAsia="lt-LT"/>
    </w:rPr>
  </w:style>
  <w:style w:type="character" w:customStyle="1" w:styleId="dlx-ws-normal">
    <w:name w:val="dlx-ws-normal"/>
    <w:basedOn w:val="Numatytasispastraiposriftas"/>
    <w:rsid w:val="00616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Blankai\Administratoriaus%20&#303;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įsakymas</Template>
  <TotalTime>1</TotalTime>
  <Pages>1</Pages>
  <Words>203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Administracijos  direktorius                                                        Virginijus  Strazdas</vt:lpstr>
      <vt:lpstr>  Administracijos  direktorius                                                        Virginijus  Strazdas</vt:lpstr>
    </vt:vector>
  </TitlesOfParts>
  <Company>Rokiskio rajono savivaldybe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Administracijos  direktorius                                                        Virginijus  Strazdas</dc:title>
  <dc:creator>fm9fytmf7qkckctv9t29tbbbg</dc:creator>
  <cp:lastModifiedBy>Giedrė Kublickienė</cp:lastModifiedBy>
  <cp:revision>2</cp:revision>
  <cp:lastPrinted>2021-05-07T06:05:00Z</cp:lastPrinted>
  <dcterms:created xsi:type="dcterms:W3CDTF">2023-04-11T09:56:00Z</dcterms:created>
  <dcterms:modified xsi:type="dcterms:W3CDTF">2023-04-11T09:56:00Z</dcterms:modified>
</cp:coreProperties>
</file>