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95D6A" w14:textId="77777777" w:rsidR="008C50F9" w:rsidRPr="0034700A" w:rsidRDefault="008C50F9" w:rsidP="008C50F9">
      <w:pPr>
        <w:jc w:val="center"/>
      </w:pPr>
      <w:r w:rsidRPr="0034700A">
        <w:rPr>
          <w:noProof/>
          <w:lang w:eastAsia="lt-LT"/>
        </w:rPr>
        <w:drawing>
          <wp:anchor distT="0" distB="0" distL="114300" distR="114300" simplePos="0" relativeHeight="251659264" behindDoc="0" locked="0" layoutInCell="0" allowOverlap="1" wp14:anchorId="748BA931" wp14:editId="2CE6AE78">
            <wp:simplePos x="0" y="0"/>
            <wp:positionH relativeFrom="column">
              <wp:posOffset>2851785</wp:posOffset>
            </wp:positionH>
            <wp:positionV relativeFrom="paragraph">
              <wp:posOffset>11430</wp:posOffset>
            </wp:positionV>
            <wp:extent cx="493395" cy="596900"/>
            <wp:effectExtent l="0" t="0" r="1905" b="0"/>
            <wp:wrapTopAndBottom/>
            <wp:docPr id="2" name="Picture 2" descr="TIF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F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16DBF" w14:textId="77777777" w:rsidR="008C50F9" w:rsidRPr="0034700A" w:rsidRDefault="008C50F9" w:rsidP="008C50F9">
      <w:pPr>
        <w:pStyle w:val="Antrat2"/>
        <w:rPr>
          <w:rFonts w:ascii="Times New Roman" w:hAnsi="Times New Roman"/>
          <w:szCs w:val="28"/>
        </w:rPr>
      </w:pPr>
      <w:r w:rsidRPr="0034700A">
        <w:rPr>
          <w:rFonts w:ascii="Times New Roman" w:hAnsi="Times New Roman"/>
          <w:szCs w:val="28"/>
        </w:rPr>
        <w:t>MYKOLO ROMERIO UNIVERSITETO</w:t>
      </w:r>
    </w:p>
    <w:p w14:paraId="326C01BE" w14:textId="77777777" w:rsidR="008C50F9" w:rsidRPr="0034700A" w:rsidRDefault="008C50F9" w:rsidP="008C50F9">
      <w:pPr>
        <w:pStyle w:val="Antrat1"/>
        <w:rPr>
          <w:rFonts w:ascii="Times New Roman" w:hAnsi="Times New Roman"/>
          <w:sz w:val="28"/>
          <w:szCs w:val="28"/>
        </w:rPr>
      </w:pPr>
      <w:r w:rsidRPr="0034700A">
        <w:rPr>
          <w:rFonts w:ascii="Times New Roman" w:hAnsi="Times New Roman"/>
          <w:sz w:val="28"/>
          <w:szCs w:val="28"/>
        </w:rPr>
        <w:t>REKTORIUS</w:t>
      </w:r>
    </w:p>
    <w:p w14:paraId="0D7A97D6" w14:textId="77777777" w:rsidR="00B42412" w:rsidRPr="0034700A" w:rsidRDefault="00B42412" w:rsidP="008C50F9">
      <w:pPr>
        <w:jc w:val="center"/>
        <w:rPr>
          <w:sz w:val="24"/>
          <w:szCs w:val="24"/>
        </w:rPr>
      </w:pPr>
    </w:p>
    <w:p w14:paraId="331F9A60" w14:textId="77777777" w:rsidR="00B42412" w:rsidRPr="0034700A" w:rsidRDefault="00B42412" w:rsidP="008C50F9">
      <w:pPr>
        <w:pStyle w:val="Antrat1"/>
        <w:rPr>
          <w:rFonts w:ascii="Times New Roman" w:hAnsi="Times New Roman"/>
          <w:szCs w:val="24"/>
        </w:rPr>
      </w:pPr>
      <w:r w:rsidRPr="0034700A">
        <w:rPr>
          <w:rFonts w:ascii="Times New Roman" w:hAnsi="Times New Roman"/>
          <w:szCs w:val="24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B42412" w:rsidRPr="0034700A" w14:paraId="5B466D5F" w14:textId="77777777" w:rsidTr="00B761EE">
        <w:tc>
          <w:tcPr>
            <w:tcW w:w="9855" w:type="dxa"/>
          </w:tcPr>
          <w:p w14:paraId="5E72201A" w14:textId="226E656F" w:rsidR="00B42412" w:rsidRPr="0034700A" w:rsidRDefault="00B42412" w:rsidP="008C50F9">
            <w:pPr>
              <w:pStyle w:val="Antrat1"/>
              <w:rPr>
                <w:rFonts w:ascii="Times New Roman" w:hAnsi="Times New Roman"/>
                <w:szCs w:val="24"/>
              </w:rPr>
            </w:pPr>
            <w:r w:rsidRPr="0034700A">
              <w:rPr>
                <w:rFonts w:ascii="Times New Roman" w:hAnsi="Times New Roman"/>
                <w:szCs w:val="24"/>
              </w:rPr>
              <w:t>DĖL RESPUBLIKINIO VIETOS BENDRUOMEN</w:t>
            </w:r>
            <w:r w:rsidR="00B56E58" w:rsidRPr="0034700A">
              <w:rPr>
                <w:rFonts w:ascii="Times New Roman" w:hAnsi="Times New Roman"/>
                <w:szCs w:val="24"/>
              </w:rPr>
              <w:t>IŲ KONKURSO</w:t>
            </w:r>
            <w:r w:rsidR="001F5D47" w:rsidRPr="0034700A">
              <w:rPr>
                <w:rFonts w:ascii="Times New Roman" w:hAnsi="Times New Roman"/>
                <w:szCs w:val="24"/>
              </w:rPr>
              <w:t xml:space="preserve"> „BENDRUOMENĖ – ŠVYTURYS 20</w:t>
            </w:r>
            <w:r w:rsidR="00D2109C" w:rsidRPr="0034700A">
              <w:rPr>
                <w:rFonts w:ascii="Times New Roman" w:hAnsi="Times New Roman"/>
                <w:szCs w:val="24"/>
              </w:rPr>
              <w:t>2</w:t>
            </w:r>
            <w:r w:rsidR="007E179E">
              <w:rPr>
                <w:rFonts w:ascii="Times New Roman" w:hAnsi="Times New Roman"/>
                <w:szCs w:val="24"/>
              </w:rPr>
              <w:t>2</w:t>
            </w:r>
            <w:r w:rsidRPr="0034700A">
              <w:rPr>
                <w:rFonts w:ascii="Times New Roman" w:hAnsi="Times New Roman"/>
                <w:szCs w:val="24"/>
              </w:rPr>
              <w:t xml:space="preserve"> – KELIAS Į SĖKMĘ“ NOMINANTŲ PASKELBIMO</w:t>
            </w:r>
          </w:p>
        </w:tc>
      </w:tr>
    </w:tbl>
    <w:p w14:paraId="749B05A2" w14:textId="755BDBED" w:rsidR="00B42412" w:rsidRPr="0034700A" w:rsidRDefault="00B42412" w:rsidP="008C50F9">
      <w:pPr>
        <w:rPr>
          <w:sz w:val="24"/>
          <w:szCs w:val="24"/>
        </w:rPr>
      </w:pPr>
    </w:p>
    <w:p w14:paraId="601100F1" w14:textId="77777777" w:rsidR="00403F59" w:rsidRPr="0034700A" w:rsidRDefault="00403F59" w:rsidP="008C50F9">
      <w:pPr>
        <w:rPr>
          <w:sz w:val="24"/>
          <w:szCs w:val="24"/>
        </w:rPr>
      </w:pPr>
    </w:p>
    <w:p w14:paraId="7A340625" w14:textId="77777777" w:rsidR="00B42412" w:rsidRPr="0034700A" w:rsidRDefault="00B42412" w:rsidP="008C50F9">
      <w:pPr>
        <w:rPr>
          <w:sz w:val="24"/>
          <w:szCs w:val="24"/>
        </w:rPr>
      </w:pPr>
    </w:p>
    <w:p w14:paraId="38DCA1AB" w14:textId="5F3049EF" w:rsidR="00B42412" w:rsidRDefault="00B24055" w:rsidP="007E179E">
      <w:pPr>
        <w:ind w:firstLine="720"/>
        <w:jc w:val="both"/>
        <w:rPr>
          <w:sz w:val="24"/>
          <w:szCs w:val="24"/>
        </w:rPr>
      </w:pPr>
      <w:r w:rsidRPr="0034700A">
        <w:rPr>
          <w:sz w:val="24"/>
          <w:szCs w:val="24"/>
        </w:rPr>
        <w:t xml:space="preserve">Vadovaudamasi </w:t>
      </w:r>
      <w:r w:rsidRPr="0034700A">
        <w:rPr>
          <w:color w:val="000000"/>
          <w:sz w:val="24"/>
          <w:szCs w:val="24"/>
          <w:shd w:val="clear" w:color="auto" w:fill="FFFFFF"/>
        </w:rPr>
        <w:t>Respublikinio vietos bendruomenių konkurso „Bendruomenė – Švyturys – kelias į sėkmę“ nuostat</w:t>
      </w:r>
      <w:r w:rsidR="0034700A" w:rsidRPr="0034700A">
        <w:rPr>
          <w:color w:val="000000"/>
          <w:sz w:val="24"/>
          <w:szCs w:val="24"/>
          <w:shd w:val="clear" w:color="auto" w:fill="FFFFFF"/>
        </w:rPr>
        <w:t>ais</w:t>
      </w:r>
      <w:r w:rsidRPr="0034700A">
        <w:rPr>
          <w:color w:val="000000"/>
          <w:sz w:val="24"/>
          <w:szCs w:val="24"/>
          <w:shd w:val="clear" w:color="auto" w:fill="FFFFFF"/>
        </w:rPr>
        <w:t>, patvirtint</w:t>
      </w:r>
      <w:r w:rsidR="0034700A" w:rsidRPr="0034700A">
        <w:rPr>
          <w:color w:val="000000"/>
          <w:sz w:val="24"/>
          <w:szCs w:val="24"/>
          <w:shd w:val="clear" w:color="auto" w:fill="FFFFFF"/>
        </w:rPr>
        <w:t>ais</w:t>
      </w:r>
      <w:r w:rsidRPr="0034700A">
        <w:rPr>
          <w:color w:val="000000"/>
          <w:sz w:val="24"/>
          <w:szCs w:val="24"/>
          <w:shd w:val="clear" w:color="auto" w:fill="FFFFFF"/>
        </w:rPr>
        <w:t xml:space="preserve"> rektoriaus 2022 m. vasario 14 d. įsakymu Nr. 1I-44 „Dėl respublikinio vietos bendruomenių konkurso „Bendruomenė – Švyturys – kelias į sėkmę“ nuostatų patvirtinimo“</w:t>
      </w:r>
      <w:r w:rsidR="0034700A" w:rsidRPr="0034700A">
        <w:rPr>
          <w:color w:val="000000"/>
          <w:sz w:val="24"/>
          <w:szCs w:val="24"/>
          <w:shd w:val="clear" w:color="auto" w:fill="FFFFFF"/>
        </w:rPr>
        <w:t xml:space="preserve"> ir </w:t>
      </w:r>
      <w:r w:rsidR="0034700A" w:rsidRPr="0034700A">
        <w:rPr>
          <w:sz w:val="24"/>
          <w:szCs w:val="24"/>
        </w:rPr>
        <w:t>a</w:t>
      </w:r>
      <w:r w:rsidR="00B42412" w:rsidRPr="0034700A">
        <w:rPr>
          <w:sz w:val="24"/>
          <w:szCs w:val="24"/>
        </w:rPr>
        <w:t>tsižvelgdama į respublikinio vietos bendruomen</w:t>
      </w:r>
      <w:r w:rsidRPr="0034700A">
        <w:rPr>
          <w:sz w:val="24"/>
          <w:szCs w:val="24"/>
        </w:rPr>
        <w:t>ių konkurso</w:t>
      </w:r>
      <w:r w:rsidR="00B42412" w:rsidRPr="0034700A">
        <w:rPr>
          <w:sz w:val="24"/>
          <w:szCs w:val="24"/>
        </w:rPr>
        <w:t xml:space="preserve"> „Bendruomenė – Švyturys 20</w:t>
      </w:r>
      <w:r w:rsidR="00195D40" w:rsidRPr="0034700A">
        <w:rPr>
          <w:sz w:val="24"/>
          <w:szCs w:val="24"/>
        </w:rPr>
        <w:t>2</w:t>
      </w:r>
      <w:r w:rsidR="00EB3D8E">
        <w:rPr>
          <w:sz w:val="24"/>
          <w:szCs w:val="24"/>
        </w:rPr>
        <w:t>2</w:t>
      </w:r>
      <w:r w:rsidR="00B42412" w:rsidRPr="0034700A">
        <w:rPr>
          <w:sz w:val="24"/>
          <w:szCs w:val="24"/>
        </w:rPr>
        <w:t xml:space="preserve"> – kelias į sėkmę“ (toliau – Konkursas</w:t>
      </w:r>
      <w:r w:rsidR="00403F59" w:rsidRPr="0034700A">
        <w:rPr>
          <w:sz w:val="24"/>
          <w:szCs w:val="24"/>
        </w:rPr>
        <w:t xml:space="preserve">) </w:t>
      </w:r>
      <w:r w:rsidRPr="0034700A">
        <w:rPr>
          <w:sz w:val="24"/>
          <w:szCs w:val="24"/>
        </w:rPr>
        <w:t>k</w:t>
      </w:r>
      <w:r w:rsidR="00B42412" w:rsidRPr="0034700A">
        <w:rPr>
          <w:sz w:val="24"/>
          <w:szCs w:val="24"/>
        </w:rPr>
        <w:t>omisijos nominacijų nugalėtojams išrinkti 20</w:t>
      </w:r>
      <w:r w:rsidR="00B12BEC" w:rsidRPr="0034700A">
        <w:rPr>
          <w:sz w:val="24"/>
          <w:szCs w:val="24"/>
        </w:rPr>
        <w:t>2</w:t>
      </w:r>
      <w:r w:rsidR="007E179E">
        <w:rPr>
          <w:sz w:val="24"/>
          <w:szCs w:val="24"/>
        </w:rPr>
        <w:t>3</w:t>
      </w:r>
      <w:r w:rsidR="00B42412" w:rsidRPr="0034700A">
        <w:rPr>
          <w:sz w:val="24"/>
          <w:szCs w:val="24"/>
        </w:rPr>
        <w:t xml:space="preserve"> m. </w:t>
      </w:r>
      <w:r w:rsidR="001047D2" w:rsidRPr="0034700A">
        <w:rPr>
          <w:sz w:val="24"/>
          <w:szCs w:val="24"/>
        </w:rPr>
        <w:t>balandžio 1</w:t>
      </w:r>
      <w:r w:rsidR="007E179E">
        <w:rPr>
          <w:sz w:val="24"/>
          <w:szCs w:val="24"/>
        </w:rPr>
        <w:t>8</w:t>
      </w:r>
      <w:r w:rsidR="00F6110F" w:rsidRPr="0034700A">
        <w:rPr>
          <w:sz w:val="24"/>
          <w:szCs w:val="24"/>
        </w:rPr>
        <w:t xml:space="preserve"> d. sprendimą,</w:t>
      </w:r>
    </w:p>
    <w:p w14:paraId="068A8AD3" w14:textId="77777777" w:rsidR="007E179E" w:rsidRPr="000F3770" w:rsidRDefault="007E179E" w:rsidP="007E179E">
      <w:pPr>
        <w:ind w:firstLine="720"/>
        <w:jc w:val="both"/>
        <w:rPr>
          <w:rStyle w:val="markedcontent"/>
          <w:sz w:val="24"/>
          <w:szCs w:val="24"/>
        </w:rPr>
      </w:pPr>
      <w:r w:rsidRPr="000F3770">
        <w:rPr>
          <w:rStyle w:val="markedcontent"/>
          <w:sz w:val="24"/>
          <w:szCs w:val="24"/>
        </w:rPr>
        <w:t>s k e l b i u Konkurso nominacijų nugalėtojus:</w:t>
      </w:r>
    </w:p>
    <w:p w14:paraId="7763A153" w14:textId="02647E30" w:rsidR="007E179E" w:rsidRPr="000F3770" w:rsidRDefault="007E179E" w:rsidP="007E179E">
      <w:pPr>
        <w:ind w:firstLine="720"/>
        <w:jc w:val="both"/>
        <w:rPr>
          <w:rStyle w:val="markedcontent"/>
          <w:sz w:val="24"/>
          <w:szCs w:val="24"/>
        </w:rPr>
      </w:pPr>
      <w:r w:rsidRPr="000F3770">
        <w:rPr>
          <w:rStyle w:val="markedcontent"/>
          <w:sz w:val="24"/>
          <w:szCs w:val="24"/>
        </w:rPr>
        <w:t>–</w:t>
      </w:r>
      <w:r w:rsidR="000F3770">
        <w:rPr>
          <w:rStyle w:val="markedcontent"/>
          <w:sz w:val="24"/>
          <w:szCs w:val="24"/>
        </w:rPr>
        <w:t> </w:t>
      </w:r>
      <w:r w:rsidRPr="000F3770">
        <w:rPr>
          <w:rStyle w:val="markedcontent"/>
          <w:sz w:val="24"/>
          <w:szCs w:val="24"/>
        </w:rPr>
        <w:t xml:space="preserve">nominacija „Vietos bendruomenės lyderis – vadybininkas“ – </w:t>
      </w:r>
      <w:r w:rsidRPr="000F3770">
        <w:rPr>
          <w:sz w:val="24"/>
          <w:szCs w:val="24"/>
        </w:rPr>
        <w:t>Vitas Katkevičius Kybartų bendruomenė</w:t>
      </w:r>
      <w:r w:rsidR="000F3770">
        <w:rPr>
          <w:sz w:val="24"/>
          <w:szCs w:val="24"/>
        </w:rPr>
        <w:t xml:space="preserve"> (</w:t>
      </w:r>
      <w:r w:rsidRPr="000F3770">
        <w:rPr>
          <w:sz w:val="24"/>
          <w:szCs w:val="24"/>
        </w:rPr>
        <w:t>Vilkaviškio rajono savivaldybė</w:t>
      </w:r>
      <w:r w:rsidR="000F3770">
        <w:rPr>
          <w:sz w:val="24"/>
          <w:szCs w:val="24"/>
        </w:rPr>
        <w:t>);</w:t>
      </w:r>
    </w:p>
    <w:p w14:paraId="4430DDEB" w14:textId="71535DE5" w:rsidR="007E179E" w:rsidRPr="000F3770" w:rsidRDefault="000F3770" w:rsidP="007E179E">
      <w:pPr>
        <w:ind w:firstLine="720"/>
        <w:jc w:val="both"/>
        <w:rPr>
          <w:sz w:val="24"/>
          <w:szCs w:val="24"/>
        </w:rPr>
      </w:pPr>
      <w:r w:rsidRPr="000F3770">
        <w:rPr>
          <w:rStyle w:val="markedcontent"/>
          <w:sz w:val="24"/>
          <w:szCs w:val="24"/>
        </w:rPr>
        <w:t>–</w:t>
      </w:r>
      <w:r>
        <w:rPr>
          <w:rStyle w:val="markedcontent"/>
          <w:sz w:val="24"/>
          <w:szCs w:val="24"/>
        </w:rPr>
        <w:t> </w:t>
      </w:r>
      <w:r w:rsidR="007E179E" w:rsidRPr="000F3770">
        <w:rPr>
          <w:rStyle w:val="markedcontent"/>
          <w:sz w:val="24"/>
          <w:szCs w:val="24"/>
        </w:rPr>
        <w:t xml:space="preserve">nominacija „Vietos bendruomenės sėkmės istorija“ </w:t>
      </w:r>
      <w:r>
        <w:rPr>
          <w:rStyle w:val="markedcontent"/>
          <w:sz w:val="24"/>
          <w:szCs w:val="24"/>
        </w:rPr>
        <w:t>–</w:t>
      </w:r>
      <w:r w:rsidR="007E179E" w:rsidRPr="000F3770">
        <w:rPr>
          <w:rStyle w:val="markedcontent"/>
          <w:sz w:val="24"/>
          <w:szCs w:val="24"/>
        </w:rPr>
        <w:t xml:space="preserve"> </w:t>
      </w:r>
      <w:r w:rsidR="007E179E" w:rsidRPr="000F3770">
        <w:rPr>
          <w:sz w:val="24"/>
          <w:szCs w:val="24"/>
        </w:rPr>
        <w:t>Krakių bendruomenė</w:t>
      </w:r>
      <w:r>
        <w:rPr>
          <w:sz w:val="24"/>
          <w:szCs w:val="24"/>
        </w:rPr>
        <w:t xml:space="preserve"> (</w:t>
      </w:r>
      <w:r w:rsidR="007E179E" w:rsidRPr="000F3770">
        <w:rPr>
          <w:sz w:val="24"/>
          <w:szCs w:val="24"/>
        </w:rPr>
        <w:t>Kėdainių rajono savivaldybė</w:t>
      </w:r>
      <w:r>
        <w:rPr>
          <w:sz w:val="24"/>
          <w:szCs w:val="24"/>
        </w:rPr>
        <w:t>)</w:t>
      </w:r>
      <w:r w:rsidR="007E179E" w:rsidRPr="000F3770">
        <w:rPr>
          <w:sz w:val="24"/>
          <w:szCs w:val="24"/>
        </w:rPr>
        <w:t>;</w:t>
      </w:r>
    </w:p>
    <w:p w14:paraId="21BE6873" w14:textId="3AEB0329" w:rsidR="007E179E" w:rsidRPr="000F3770" w:rsidRDefault="000F3770" w:rsidP="000F3770">
      <w:pPr>
        <w:ind w:firstLine="709"/>
        <w:jc w:val="both"/>
        <w:rPr>
          <w:sz w:val="24"/>
          <w:szCs w:val="24"/>
        </w:rPr>
      </w:pPr>
      <w:r w:rsidRPr="000F3770">
        <w:rPr>
          <w:rStyle w:val="markedcontent"/>
          <w:sz w:val="24"/>
          <w:szCs w:val="24"/>
        </w:rPr>
        <w:t>–</w:t>
      </w:r>
      <w:r>
        <w:rPr>
          <w:rStyle w:val="markedcontent"/>
          <w:sz w:val="24"/>
          <w:szCs w:val="24"/>
        </w:rPr>
        <w:t> </w:t>
      </w:r>
      <w:r w:rsidR="007E179E" w:rsidRPr="000F3770">
        <w:rPr>
          <w:rStyle w:val="markedcontent"/>
          <w:sz w:val="24"/>
          <w:szCs w:val="24"/>
        </w:rPr>
        <w:t xml:space="preserve">nominacija </w:t>
      </w:r>
      <w:bookmarkStart w:id="0" w:name="_GoBack"/>
      <w:r w:rsidR="007E179E" w:rsidRPr="000F3770">
        <w:rPr>
          <w:rStyle w:val="markedcontent"/>
          <w:sz w:val="24"/>
          <w:szCs w:val="24"/>
        </w:rPr>
        <w:t>„</w:t>
      </w:r>
      <w:proofErr w:type="spellStart"/>
      <w:r w:rsidR="007E179E" w:rsidRPr="000F3770">
        <w:rPr>
          <w:rStyle w:val="markedcontent"/>
          <w:sz w:val="24"/>
          <w:szCs w:val="24"/>
        </w:rPr>
        <w:t>Bendruomeniškiausios</w:t>
      </w:r>
      <w:proofErr w:type="spellEnd"/>
      <w:r w:rsidR="007E179E" w:rsidRPr="000F3770">
        <w:rPr>
          <w:rStyle w:val="markedcontent"/>
          <w:sz w:val="24"/>
          <w:szCs w:val="24"/>
        </w:rPr>
        <w:t xml:space="preserve"> seniūnijos arba savivaldybės“</w:t>
      </w:r>
      <w:bookmarkEnd w:id="0"/>
      <w:r w:rsidR="007E179E" w:rsidRPr="000F3770"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–</w:t>
      </w:r>
      <w:r w:rsidR="007E179E" w:rsidRPr="000F3770">
        <w:rPr>
          <w:sz w:val="24"/>
          <w:szCs w:val="24"/>
        </w:rPr>
        <w:t xml:space="preserve"> Jūžintų seniūnija</w:t>
      </w:r>
      <w:r>
        <w:rPr>
          <w:sz w:val="24"/>
          <w:szCs w:val="24"/>
        </w:rPr>
        <w:t xml:space="preserve"> (</w:t>
      </w:r>
      <w:r w:rsidR="007E179E" w:rsidRPr="000F3770">
        <w:rPr>
          <w:sz w:val="24"/>
          <w:szCs w:val="24"/>
        </w:rPr>
        <w:t>Rokiškio rajono savivaldybė</w:t>
      </w:r>
      <w:r>
        <w:rPr>
          <w:sz w:val="24"/>
          <w:szCs w:val="24"/>
        </w:rPr>
        <w:t>)</w:t>
      </w:r>
      <w:r w:rsidR="007E179E" w:rsidRPr="000F3770">
        <w:rPr>
          <w:sz w:val="24"/>
          <w:szCs w:val="24"/>
        </w:rPr>
        <w:t>;</w:t>
      </w:r>
    </w:p>
    <w:p w14:paraId="20B9C2B8" w14:textId="03056193" w:rsidR="007E179E" w:rsidRPr="000F3770" w:rsidRDefault="000F3770" w:rsidP="007E179E">
      <w:pPr>
        <w:ind w:firstLine="720"/>
        <w:jc w:val="both"/>
        <w:rPr>
          <w:sz w:val="24"/>
          <w:szCs w:val="24"/>
        </w:rPr>
      </w:pPr>
      <w:r w:rsidRPr="000F3770">
        <w:rPr>
          <w:rStyle w:val="markedcontent"/>
          <w:sz w:val="24"/>
          <w:szCs w:val="24"/>
        </w:rPr>
        <w:t>–</w:t>
      </w:r>
      <w:r>
        <w:rPr>
          <w:rStyle w:val="markedcontent"/>
          <w:sz w:val="24"/>
          <w:szCs w:val="24"/>
        </w:rPr>
        <w:t> </w:t>
      </w:r>
      <w:r w:rsidR="007E179E" w:rsidRPr="000F3770">
        <w:rPr>
          <w:rStyle w:val="markedcontent"/>
          <w:sz w:val="24"/>
          <w:szCs w:val="24"/>
        </w:rPr>
        <w:t xml:space="preserve">nominacija „Glaudžiai su mokykla bendradarbiaujanti vietos bendruomenė“ </w:t>
      </w:r>
      <w:r>
        <w:rPr>
          <w:rStyle w:val="markedcontent"/>
          <w:sz w:val="24"/>
          <w:szCs w:val="24"/>
        </w:rPr>
        <w:t>–</w:t>
      </w:r>
      <w:r w:rsidR="007E179E" w:rsidRPr="000F3770">
        <w:rPr>
          <w:rStyle w:val="markedcontent"/>
          <w:sz w:val="24"/>
          <w:szCs w:val="24"/>
        </w:rPr>
        <w:t xml:space="preserve"> </w:t>
      </w:r>
      <w:r w:rsidR="007E179E" w:rsidRPr="000F3770">
        <w:rPr>
          <w:sz w:val="24"/>
          <w:szCs w:val="24"/>
        </w:rPr>
        <w:t xml:space="preserve">Pabradės bendruomenė </w:t>
      </w:r>
      <w:r>
        <w:rPr>
          <w:sz w:val="24"/>
          <w:szCs w:val="24"/>
        </w:rPr>
        <w:t>„</w:t>
      </w:r>
      <w:r w:rsidR="007E179E" w:rsidRPr="000F3770">
        <w:rPr>
          <w:sz w:val="24"/>
          <w:szCs w:val="24"/>
        </w:rPr>
        <w:t>Domus</w:t>
      </w:r>
      <w:r>
        <w:rPr>
          <w:sz w:val="24"/>
          <w:szCs w:val="24"/>
        </w:rPr>
        <w:t>“</w:t>
      </w:r>
      <w:r w:rsidR="007E179E" w:rsidRPr="000F377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E179E" w:rsidRPr="000F3770">
        <w:rPr>
          <w:sz w:val="24"/>
          <w:szCs w:val="24"/>
        </w:rPr>
        <w:t>Švenčionių rajono savivaldyb</w:t>
      </w:r>
      <w:r>
        <w:rPr>
          <w:sz w:val="24"/>
          <w:szCs w:val="24"/>
        </w:rPr>
        <w:t>ė)</w:t>
      </w:r>
      <w:r w:rsidR="007E179E" w:rsidRPr="000F3770">
        <w:rPr>
          <w:sz w:val="24"/>
          <w:szCs w:val="24"/>
        </w:rPr>
        <w:t>;</w:t>
      </w:r>
    </w:p>
    <w:p w14:paraId="116FD680" w14:textId="408CCD4C" w:rsidR="007E179E" w:rsidRPr="000F3770" w:rsidRDefault="000F3770" w:rsidP="007E179E">
      <w:pPr>
        <w:ind w:firstLine="720"/>
        <w:jc w:val="both"/>
        <w:rPr>
          <w:sz w:val="24"/>
          <w:szCs w:val="24"/>
        </w:rPr>
      </w:pPr>
      <w:r w:rsidRPr="000F3770">
        <w:rPr>
          <w:rStyle w:val="markedcontent"/>
          <w:sz w:val="24"/>
          <w:szCs w:val="24"/>
        </w:rPr>
        <w:t>–</w:t>
      </w:r>
      <w:r>
        <w:rPr>
          <w:rStyle w:val="markedcontent"/>
          <w:sz w:val="24"/>
          <w:szCs w:val="24"/>
        </w:rPr>
        <w:t> </w:t>
      </w:r>
      <w:r w:rsidR="007E179E" w:rsidRPr="000F3770">
        <w:rPr>
          <w:rStyle w:val="markedcontent"/>
          <w:sz w:val="24"/>
          <w:szCs w:val="24"/>
        </w:rPr>
        <w:t xml:space="preserve">nominacija „Sveiką gyvenseną propaguojanti vietos bendruomenė“ </w:t>
      </w:r>
      <w:r>
        <w:rPr>
          <w:rStyle w:val="markedcontent"/>
          <w:sz w:val="24"/>
          <w:szCs w:val="24"/>
        </w:rPr>
        <w:t>–</w:t>
      </w:r>
      <w:r w:rsidR="007E179E" w:rsidRPr="000F3770">
        <w:rPr>
          <w:rStyle w:val="markedcontent"/>
          <w:sz w:val="24"/>
          <w:szCs w:val="24"/>
        </w:rPr>
        <w:t xml:space="preserve"> </w:t>
      </w:r>
      <w:proofErr w:type="spellStart"/>
      <w:r w:rsidR="007E179E" w:rsidRPr="000F3770">
        <w:rPr>
          <w:sz w:val="24"/>
          <w:szCs w:val="24"/>
        </w:rPr>
        <w:t>Panevėžiuko</w:t>
      </w:r>
      <w:proofErr w:type="spellEnd"/>
      <w:r w:rsidR="007E179E" w:rsidRPr="000F3770">
        <w:rPr>
          <w:sz w:val="24"/>
          <w:szCs w:val="24"/>
        </w:rPr>
        <w:t xml:space="preserve"> bendruomenė</w:t>
      </w:r>
      <w:r>
        <w:rPr>
          <w:sz w:val="24"/>
          <w:szCs w:val="24"/>
        </w:rPr>
        <w:t xml:space="preserve"> (</w:t>
      </w:r>
      <w:r w:rsidR="007E179E" w:rsidRPr="000F3770">
        <w:rPr>
          <w:sz w:val="24"/>
          <w:szCs w:val="24"/>
        </w:rPr>
        <w:t>Kauno rajono savivaldybė</w:t>
      </w:r>
      <w:r>
        <w:rPr>
          <w:sz w:val="24"/>
          <w:szCs w:val="24"/>
        </w:rPr>
        <w:t>)</w:t>
      </w:r>
      <w:r w:rsidR="007E179E" w:rsidRPr="000F3770">
        <w:rPr>
          <w:sz w:val="24"/>
          <w:szCs w:val="24"/>
        </w:rPr>
        <w:t>;</w:t>
      </w:r>
    </w:p>
    <w:p w14:paraId="0A84B52F" w14:textId="4B7CF811" w:rsidR="007E179E" w:rsidRPr="000F3770" w:rsidRDefault="000F3770" w:rsidP="007E179E">
      <w:pPr>
        <w:ind w:firstLine="720"/>
        <w:jc w:val="both"/>
        <w:rPr>
          <w:rStyle w:val="markedcontent"/>
          <w:sz w:val="24"/>
          <w:szCs w:val="24"/>
        </w:rPr>
      </w:pPr>
      <w:r w:rsidRPr="000F3770">
        <w:rPr>
          <w:rStyle w:val="markedcontent"/>
          <w:sz w:val="24"/>
          <w:szCs w:val="24"/>
        </w:rPr>
        <w:t>–</w:t>
      </w:r>
      <w:r>
        <w:rPr>
          <w:rStyle w:val="markedcontent"/>
          <w:sz w:val="24"/>
          <w:szCs w:val="24"/>
        </w:rPr>
        <w:t> </w:t>
      </w:r>
      <w:r w:rsidR="007E179E" w:rsidRPr="000F3770">
        <w:rPr>
          <w:bCs/>
          <w:spacing w:val="2"/>
          <w:sz w:val="24"/>
          <w:szCs w:val="24"/>
        </w:rPr>
        <w:t xml:space="preserve">nominacija </w:t>
      </w:r>
      <w:r>
        <w:rPr>
          <w:bCs/>
          <w:spacing w:val="2"/>
          <w:sz w:val="24"/>
          <w:szCs w:val="24"/>
        </w:rPr>
        <w:t>„</w:t>
      </w:r>
      <w:r w:rsidR="007E179E" w:rsidRPr="000F3770">
        <w:rPr>
          <w:bCs/>
          <w:spacing w:val="2"/>
          <w:sz w:val="24"/>
          <w:szCs w:val="24"/>
        </w:rPr>
        <w:t>Vietos infrastruktūrą gerinanti vietos bendruomenė</w:t>
      </w:r>
      <w:r>
        <w:rPr>
          <w:bCs/>
          <w:spacing w:val="2"/>
          <w:sz w:val="24"/>
          <w:szCs w:val="24"/>
        </w:rPr>
        <w:t>“</w:t>
      </w:r>
      <w:r w:rsidR="007E179E" w:rsidRPr="000F3770">
        <w:rPr>
          <w:bCs/>
          <w:spacing w:val="2"/>
          <w:sz w:val="24"/>
          <w:szCs w:val="24"/>
        </w:rPr>
        <w:t xml:space="preserve"> </w:t>
      </w:r>
      <w:r>
        <w:rPr>
          <w:bCs/>
          <w:spacing w:val="2"/>
          <w:sz w:val="24"/>
          <w:szCs w:val="24"/>
        </w:rPr>
        <w:t>–</w:t>
      </w:r>
      <w:r w:rsidR="007E179E" w:rsidRPr="000F3770">
        <w:rPr>
          <w:bCs/>
          <w:spacing w:val="2"/>
          <w:sz w:val="24"/>
          <w:szCs w:val="24"/>
        </w:rPr>
        <w:t xml:space="preserve"> </w:t>
      </w:r>
      <w:proofErr w:type="spellStart"/>
      <w:r w:rsidR="007E179E" w:rsidRPr="000F3770">
        <w:rPr>
          <w:rStyle w:val="markedcontent"/>
          <w:sz w:val="24"/>
          <w:szCs w:val="24"/>
        </w:rPr>
        <w:t>Vasaknų</w:t>
      </w:r>
      <w:proofErr w:type="spellEnd"/>
      <w:r w:rsidR="007E179E" w:rsidRPr="000F3770">
        <w:rPr>
          <w:rStyle w:val="markedcontent"/>
          <w:sz w:val="24"/>
          <w:szCs w:val="24"/>
        </w:rPr>
        <w:t xml:space="preserve"> bendruomenė</w:t>
      </w:r>
      <w:r>
        <w:rPr>
          <w:rStyle w:val="markedcontent"/>
          <w:sz w:val="24"/>
          <w:szCs w:val="24"/>
        </w:rPr>
        <w:t xml:space="preserve"> (</w:t>
      </w:r>
      <w:r w:rsidR="007E179E" w:rsidRPr="000F3770">
        <w:rPr>
          <w:rStyle w:val="markedcontent"/>
          <w:sz w:val="24"/>
          <w:szCs w:val="24"/>
        </w:rPr>
        <w:t>Zarasų rajono savivaldybė</w:t>
      </w:r>
      <w:r>
        <w:rPr>
          <w:rStyle w:val="markedcontent"/>
          <w:sz w:val="24"/>
          <w:szCs w:val="24"/>
        </w:rPr>
        <w:t>)</w:t>
      </w:r>
      <w:r w:rsidR="007E179E" w:rsidRPr="000F3770">
        <w:rPr>
          <w:rStyle w:val="markedcontent"/>
          <w:sz w:val="24"/>
          <w:szCs w:val="24"/>
        </w:rPr>
        <w:t>;</w:t>
      </w:r>
    </w:p>
    <w:p w14:paraId="2430A960" w14:textId="0683AC60" w:rsidR="007E179E" w:rsidRPr="00D73469" w:rsidRDefault="000F3770" w:rsidP="00D73469">
      <w:pPr>
        <w:ind w:firstLine="720"/>
        <w:jc w:val="both"/>
        <w:rPr>
          <w:bCs/>
          <w:spacing w:val="2"/>
          <w:sz w:val="24"/>
          <w:szCs w:val="24"/>
        </w:rPr>
      </w:pPr>
      <w:r w:rsidRPr="000F3770">
        <w:rPr>
          <w:rStyle w:val="markedcontent"/>
          <w:sz w:val="24"/>
          <w:szCs w:val="24"/>
        </w:rPr>
        <w:t>–</w:t>
      </w:r>
      <w:r>
        <w:rPr>
          <w:rStyle w:val="markedcontent"/>
          <w:sz w:val="24"/>
          <w:szCs w:val="24"/>
        </w:rPr>
        <w:t> </w:t>
      </w:r>
      <w:r w:rsidR="007E179E" w:rsidRPr="000F3770">
        <w:rPr>
          <w:bCs/>
          <w:spacing w:val="2"/>
          <w:sz w:val="24"/>
          <w:szCs w:val="24"/>
        </w:rPr>
        <w:t xml:space="preserve">nominacija </w:t>
      </w:r>
      <w:r>
        <w:rPr>
          <w:bCs/>
          <w:spacing w:val="2"/>
          <w:sz w:val="24"/>
          <w:szCs w:val="24"/>
        </w:rPr>
        <w:t>„</w:t>
      </w:r>
      <w:r w:rsidR="007E179E" w:rsidRPr="000F3770">
        <w:rPr>
          <w:bCs/>
          <w:spacing w:val="2"/>
          <w:sz w:val="24"/>
          <w:szCs w:val="24"/>
        </w:rPr>
        <w:t>Glaudžiai su policija bendradarbiaujanti vietos bendruomenė</w:t>
      </w:r>
      <w:r w:rsidR="00D73469">
        <w:rPr>
          <w:bCs/>
          <w:spacing w:val="2"/>
          <w:sz w:val="24"/>
          <w:szCs w:val="24"/>
        </w:rPr>
        <w:t>“</w:t>
      </w:r>
      <w:r w:rsidR="007E179E" w:rsidRPr="000F3770">
        <w:rPr>
          <w:bCs/>
          <w:iCs/>
          <w:spacing w:val="2"/>
          <w:sz w:val="24"/>
          <w:szCs w:val="24"/>
        </w:rPr>
        <w:t xml:space="preserve"> </w:t>
      </w:r>
      <w:r w:rsidR="00D73469">
        <w:rPr>
          <w:bCs/>
          <w:iCs/>
          <w:spacing w:val="2"/>
          <w:sz w:val="24"/>
          <w:szCs w:val="24"/>
        </w:rPr>
        <w:t>–</w:t>
      </w:r>
      <w:r w:rsidR="007E179E" w:rsidRPr="000F3770">
        <w:rPr>
          <w:bCs/>
          <w:iCs/>
          <w:spacing w:val="2"/>
          <w:sz w:val="24"/>
          <w:szCs w:val="24"/>
        </w:rPr>
        <w:t xml:space="preserve"> </w:t>
      </w:r>
      <w:r w:rsidR="007E179E" w:rsidRPr="000F3770">
        <w:rPr>
          <w:sz w:val="24"/>
          <w:szCs w:val="24"/>
        </w:rPr>
        <w:t>Paupių bendruomenė, Klaipėdos miesto savivaldybė</w:t>
      </w:r>
      <w:r w:rsidR="00D73469">
        <w:rPr>
          <w:sz w:val="24"/>
          <w:szCs w:val="24"/>
        </w:rPr>
        <w:t>.</w:t>
      </w:r>
    </w:p>
    <w:p w14:paraId="4EEB3A31" w14:textId="31244151" w:rsidR="004E281A" w:rsidRPr="0034700A" w:rsidRDefault="004E281A" w:rsidP="008C50F9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4"/>
          <w:szCs w:val="24"/>
        </w:rPr>
      </w:pPr>
    </w:p>
    <w:p w14:paraId="3E98CF26" w14:textId="074FCB03" w:rsidR="008C50F9" w:rsidRPr="0034700A" w:rsidRDefault="008C50F9" w:rsidP="008C50F9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4"/>
          <w:szCs w:val="24"/>
        </w:rPr>
      </w:pPr>
    </w:p>
    <w:p w14:paraId="1B2BDC47" w14:textId="77777777" w:rsidR="008C50F9" w:rsidRPr="0034700A" w:rsidRDefault="008C50F9" w:rsidP="008C50F9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4"/>
          <w:szCs w:val="24"/>
        </w:rPr>
      </w:pPr>
    </w:p>
    <w:p w14:paraId="6B1C83D7" w14:textId="1368AEE2" w:rsidR="005F7F3D" w:rsidRPr="0034700A" w:rsidRDefault="00403F59" w:rsidP="008C50F9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4"/>
          <w:szCs w:val="24"/>
        </w:rPr>
      </w:pPr>
      <w:r w:rsidRPr="0034700A">
        <w:rPr>
          <w:sz w:val="24"/>
          <w:szCs w:val="24"/>
        </w:rPr>
        <w:t>Rektorė</w:t>
      </w:r>
      <w:r w:rsidR="005F7F3D" w:rsidRPr="0034700A">
        <w:rPr>
          <w:sz w:val="24"/>
          <w:szCs w:val="24"/>
        </w:rPr>
        <w:tab/>
      </w:r>
      <w:r w:rsidR="005F7F3D" w:rsidRPr="0034700A">
        <w:rPr>
          <w:sz w:val="24"/>
          <w:szCs w:val="24"/>
        </w:rPr>
        <w:tab/>
      </w:r>
      <w:r w:rsidR="005F7F3D" w:rsidRPr="0034700A">
        <w:rPr>
          <w:sz w:val="24"/>
          <w:szCs w:val="24"/>
        </w:rPr>
        <w:tab/>
      </w:r>
      <w:r w:rsidR="005F7F3D" w:rsidRPr="0034700A">
        <w:rPr>
          <w:sz w:val="24"/>
          <w:szCs w:val="24"/>
        </w:rPr>
        <w:tab/>
      </w:r>
      <w:r w:rsidR="005F7F3D" w:rsidRPr="0034700A">
        <w:rPr>
          <w:sz w:val="24"/>
          <w:szCs w:val="24"/>
        </w:rPr>
        <w:tab/>
      </w:r>
      <w:r w:rsidR="008C50F9" w:rsidRPr="0034700A">
        <w:rPr>
          <w:sz w:val="24"/>
          <w:szCs w:val="24"/>
        </w:rPr>
        <w:tab/>
      </w:r>
      <w:r w:rsidR="008C50F9" w:rsidRPr="0034700A">
        <w:rPr>
          <w:sz w:val="24"/>
          <w:szCs w:val="24"/>
        </w:rPr>
        <w:tab/>
      </w:r>
      <w:r w:rsidR="005F7F3D" w:rsidRPr="0034700A">
        <w:rPr>
          <w:sz w:val="24"/>
          <w:szCs w:val="24"/>
        </w:rPr>
        <w:t>prof. dr. Inga Žalėnienė</w:t>
      </w:r>
    </w:p>
    <w:p w14:paraId="6814D8D3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5CAFAC9C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26594B0A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0B00EE6C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22F9776C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2BCBAB31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46315204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240DC3E0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4FCD755D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121C9A24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60374F8B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4BD244E9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109858D9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579F2D10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173FC4B4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6EBBE11C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7FC97143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39317113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7CB2A03E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688EFF79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7BC477EE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381DF1A4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002A42D9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425C16C5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443D2F6B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0FACD042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6066E589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70D81610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400AB4BE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149A05A0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0A7E00AF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0431C7AC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31CBA6EC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6BBADE52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5E55DD5E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4FFCE60F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4BAB47EA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700E824B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37BAB22B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31E3D151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756EFE2A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74F6F8BC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4536BB5C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2A54A4AA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3ABD2EDB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5A10A034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62B1C320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48A83AB8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2493A8D4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2B9D3EF1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54336062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44AB7947" w14:textId="77777777" w:rsidR="008C50F9" w:rsidRPr="0034700A" w:rsidRDefault="008C50F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</w:p>
    <w:p w14:paraId="25D53329" w14:textId="1EAD97C3" w:rsidR="00403F59" w:rsidRPr="0034700A" w:rsidRDefault="00403F5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  <w:r w:rsidRPr="0034700A">
        <w:rPr>
          <w:sz w:val="24"/>
          <w:szCs w:val="24"/>
          <w:lang w:eastAsia="lt-LT"/>
        </w:rPr>
        <w:t>Paskirstymas:</w:t>
      </w:r>
    </w:p>
    <w:p w14:paraId="7F186A28" w14:textId="77777777" w:rsidR="00403F59" w:rsidRPr="0034700A" w:rsidRDefault="00403F5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lt-LT"/>
        </w:rPr>
      </w:pPr>
      <w:r w:rsidRPr="0034700A">
        <w:rPr>
          <w:sz w:val="24"/>
          <w:szCs w:val="24"/>
          <w:lang w:eastAsia="lt-LT"/>
        </w:rPr>
        <w:t>1 – Originalas</w:t>
      </w:r>
    </w:p>
    <w:p w14:paraId="10DAC51B" w14:textId="7B5D7CAA" w:rsidR="005C1C0B" w:rsidRPr="0034700A" w:rsidRDefault="005C1C0B" w:rsidP="008C50F9">
      <w:pPr>
        <w:shd w:val="clear" w:color="auto" w:fill="FFFFFF"/>
        <w:jc w:val="both"/>
        <w:rPr>
          <w:color w:val="000000"/>
          <w:sz w:val="24"/>
          <w:szCs w:val="24"/>
          <w:lang w:eastAsia="lt-LT"/>
        </w:rPr>
      </w:pPr>
      <w:r w:rsidRPr="0034700A">
        <w:rPr>
          <w:color w:val="000000"/>
          <w:sz w:val="24"/>
          <w:szCs w:val="24"/>
          <w:lang w:eastAsia="lt-LT"/>
        </w:rPr>
        <w:t xml:space="preserve">1 – prof. dr. Vilmai </w:t>
      </w:r>
      <w:proofErr w:type="spellStart"/>
      <w:r w:rsidRPr="0034700A">
        <w:rPr>
          <w:color w:val="000000"/>
          <w:sz w:val="24"/>
          <w:szCs w:val="24"/>
          <w:lang w:eastAsia="lt-LT"/>
        </w:rPr>
        <w:t>Čingienei</w:t>
      </w:r>
      <w:proofErr w:type="spellEnd"/>
    </w:p>
    <w:p w14:paraId="4BFF5D2C" w14:textId="185248BF" w:rsidR="00403F59" w:rsidRPr="0034700A" w:rsidRDefault="00403F59" w:rsidP="008C50F9">
      <w:pPr>
        <w:shd w:val="clear" w:color="auto" w:fill="FFFFFF"/>
        <w:rPr>
          <w:color w:val="000000"/>
          <w:sz w:val="24"/>
          <w:szCs w:val="24"/>
          <w:lang w:eastAsia="lt-LT"/>
        </w:rPr>
      </w:pPr>
      <w:r w:rsidRPr="0034700A">
        <w:rPr>
          <w:color w:val="000000"/>
          <w:sz w:val="24"/>
          <w:szCs w:val="24"/>
          <w:lang w:eastAsia="lt-LT"/>
        </w:rPr>
        <w:t xml:space="preserve">1 – </w:t>
      </w:r>
      <w:r w:rsidR="00EB3D8E">
        <w:rPr>
          <w:color w:val="000000"/>
          <w:sz w:val="24"/>
          <w:szCs w:val="24"/>
          <w:lang w:eastAsia="lt-LT"/>
        </w:rPr>
        <w:t>prof</w:t>
      </w:r>
      <w:r w:rsidRPr="0034700A">
        <w:rPr>
          <w:color w:val="000000"/>
          <w:sz w:val="24"/>
          <w:szCs w:val="24"/>
          <w:lang w:eastAsia="lt-LT"/>
        </w:rPr>
        <w:t xml:space="preserve">. dr. Sauliui </w:t>
      </w:r>
      <w:proofErr w:type="spellStart"/>
      <w:r w:rsidRPr="0034700A">
        <w:rPr>
          <w:color w:val="000000"/>
          <w:sz w:val="24"/>
          <w:szCs w:val="24"/>
          <w:lang w:eastAsia="lt-LT"/>
        </w:rPr>
        <w:t>Nefui</w:t>
      </w:r>
      <w:proofErr w:type="spellEnd"/>
    </w:p>
    <w:p w14:paraId="1EA646E4" w14:textId="77777777" w:rsidR="00403F59" w:rsidRPr="0034700A" w:rsidRDefault="00403F59" w:rsidP="008C50F9">
      <w:pPr>
        <w:shd w:val="clear" w:color="auto" w:fill="FFFFFF"/>
        <w:rPr>
          <w:color w:val="000000"/>
          <w:sz w:val="24"/>
          <w:szCs w:val="24"/>
          <w:lang w:eastAsia="lt-LT"/>
        </w:rPr>
      </w:pPr>
      <w:r w:rsidRPr="0034700A">
        <w:rPr>
          <w:color w:val="000000"/>
          <w:sz w:val="24"/>
          <w:szCs w:val="24"/>
          <w:lang w:eastAsia="lt-LT"/>
        </w:rPr>
        <w:t>1 – doc. dr. Justinui Sadauskui</w:t>
      </w:r>
    </w:p>
    <w:p w14:paraId="6BFA4D80" w14:textId="6643748B" w:rsidR="00403F59" w:rsidRPr="0034700A" w:rsidRDefault="00403F59" w:rsidP="008C50F9">
      <w:pPr>
        <w:shd w:val="clear" w:color="auto" w:fill="FFFFFF"/>
        <w:rPr>
          <w:color w:val="000000"/>
          <w:sz w:val="24"/>
          <w:szCs w:val="24"/>
          <w:lang w:eastAsia="lt-LT"/>
        </w:rPr>
      </w:pPr>
      <w:r w:rsidRPr="0034700A">
        <w:rPr>
          <w:color w:val="000000"/>
          <w:sz w:val="24"/>
          <w:szCs w:val="24"/>
          <w:lang w:eastAsia="lt-LT"/>
        </w:rPr>
        <w:t xml:space="preserve">1 – prof. dr. Vytautui </w:t>
      </w:r>
      <w:proofErr w:type="spellStart"/>
      <w:r w:rsidRPr="0034700A">
        <w:rPr>
          <w:color w:val="000000"/>
          <w:sz w:val="24"/>
          <w:szCs w:val="24"/>
          <w:lang w:eastAsia="lt-LT"/>
        </w:rPr>
        <w:t>Šlapkauskui</w:t>
      </w:r>
      <w:proofErr w:type="spellEnd"/>
    </w:p>
    <w:p w14:paraId="1B6A8BE8" w14:textId="77777777" w:rsidR="00DD2C81" w:rsidRPr="0034700A" w:rsidRDefault="00DD2C81" w:rsidP="00DD2C81">
      <w:pPr>
        <w:shd w:val="clear" w:color="auto" w:fill="FFFFFF"/>
        <w:jc w:val="both"/>
        <w:rPr>
          <w:color w:val="000000"/>
          <w:sz w:val="24"/>
          <w:szCs w:val="24"/>
          <w:lang w:eastAsia="lt-LT"/>
        </w:rPr>
      </w:pPr>
      <w:r w:rsidRPr="0034700A">
        <w:rPr>
          <w:color w:val="000000"/>
          <w:sz w:val="24"/>
          <w:szCs w:val="24"/>
          <w:lang w:eastAsia="lt-LT"/>
        </w:rPr>
        <w:t>1 – VSA</w:t>
      </w:r>
    </w:p>
    <w:p w14:paraId="6185FE53" w14:textId="77777777" w:rsidR="00DD2C81" w:rsidRPr="0034700A" w:rsidRDefault="00DD2C81" w:rsidP="00DD2C81">
      <w:pPr>
        <w:shd w:val="clear" w:color="auto" w:fill="FFFFFF"/>
        <w:jc w:val="both"/>
        <w:rPr>
          <w:color w:val="000000"/>
          <w:sz w:val="24"/>
          <w:szCs w:val="24"/>
          <w:lang w:eastAsia="lt-LT"/>
        </w:rPr>
      </w:pPr>
      <w:r w:rsidRPr="0034700A">
        <w:rPr>
          <w:color w:val="000000"/>
          <w:sz w:val="24"/>
          <w:szCs w:val="24"/>
          <w:lang w:eastAsia="lt-LT"/>
        </w:rPr>
        <w:t>1 – VVVF</w:t>
      </w:r>
    </w:p>
    <w:p w14:paraId="6C7A9516" w14:textId="77777777" w:rsidR="00DD2C81" w:rsidRPr="0034700A" w:rsidRDefault="00DD2C81" w:rsidP="00DD2C81">
      <w:pPr>
        <w:shd w:val="clear" w:color="auto" w:fill="FFFFFF"/>
        <w:jc w:val="both"/>
        <w:rPr>
          <w:color w:val="000000"/>
          <w:sz w:val="24"/>
          <w:szCs w:val="24"/>
          <w:lang w:eastAsia="lt-LT"/>
        </w:rPr>
      </w:pPr>
      <w:r w:rsidRPr="0034700A">
        <w:rPr>
          <w:color w:val="000000"/>
          <w:sz w:val="24"/>
          <w:szCs w:val="24"/>
          <w:lang w:eastAsia="lt-LT"/>
        </w:rPr>
        <w:t>1 – ŽVSF</w:t>
      </w:r>
    </w:p>
    <w:p w14:paraId="7C7C1BEF" w14:textId="77777777" w:rsidR="00403F59" w:rsidRPr="0034700A" w:rsidRDefault="00403F5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lt-LT"/>
        </w:rPr>
      </w:pPr>
    </w:p>
    <w:p w14:paraId="4048AA84" w14:textId="7C37C8EB" w:rsidR="00403F59" w:rsidRPr="0034700A" w:rsidRDefault="00403F59" w:rsidP="008C50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lt-LT"/>
        </w:rPr>
      </w:pPr>
      <w:r w:rsidRPr="0034700A">
        <w:rPr>
          <w:sz w:val="24"/>
          <w:szCs w:val="24"/>
          <w:lang w:eastAsia="lt-LT"/>
        </w:rPr>
        <w:t xml:space="preserve">Rengė </w:t>
      </w:r>
      <w:r w:rsidR="009E1A24">
        <w:rPr>
          <w:sz w:val="24"/>
          <w:szCs w:val="24"/>
          <w:lang w:eastAsia="lt-LT"/>
        </w:rPr>
        <w:t>prof</w:t>
      </w:r>
      <w:r w:rsidRPr="0034700A">
        <w:rPr>
          <w:sz w:val="24"/>
          <w:szCs w:val="24"/>
          <w:lang w:eastAsia="lt-LT"/>
        </w:rPr>
        <w:t>. dr. Saulius Nefas</w:t>
      </w:r>
    </w:p>
    <w:p w14:paraId="3FFAC14C" w14:textId="12EE265E" w:rsidR="00545555" w:rsidRPr="0034700A" w:rsidRDefault="008C50F9" w:rsidP="008C50F9">
      <w:pPr>
        <w:rPr>
          <w:sz w:val="24"/>
          <w:szCs w:val="24"/>
        </w:rPr>
      </w:pPr>
      <w:r w:rsidRPr="0034700A">
        <w:rPr>
          <w:sz w:val="24"/>
          <w:szCs w:val="24"/>
        </w:rPr>
        <w:t>330</w:t>
      </w:r>
    </w:p>
    <w:sectPr w:rsidR="00545555" w:rsidRPr="0034700A" w:rsidSect="008C50F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A57"/>
    <w:multiLevelType w:val="hybridMultilevel"/>
    <w:tmpl w:val="5D6C541A"/>
    <w:lvl w:ilvl="0" w:tplc="BB1806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A3218C"/>
    <w:multiLevelType w:val="hybridMultilevel"/>
    <w:tmpl w:val="9FDE9004"/>
    <w:lvl w:ilvl="0" w:tplc="BBA4FEAC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79"/>
    <w:rsid w:val="00022D8C"/>
    <w:rsid w:val="00044A46"/>
    <w:rsid w:val="00057C8B"/>
    <w:rsid w:val="00064DD0"/>
    <w:rsid w:val="000D5A88"/>
    <w:rsid w:val="000F3770"/>
    <w:rsid w:val="00100324"/>
    <w:rsid w:val="001047D2"/>
    <w:rsid w:val="00122510"/>
    <w:rsid w:val="00195D40"/>
    <w:rsid w:val="001F3103"/>
    <w:rsid w:val="001F5625"/>
    <w:rsid w:val="001F5D47"/>
    <w:rsid w:val="00252873"/>
    <w:rsid w:val="002749AA"/>
    <w:rsid w:val="002E442F"/>
    <w:rsid w:val="0034700A"/>
    <w:rsid w:val="00403F59"/>
    <w:rsid w:val="00493A8A"/>
    <w:rsid w:val="004D0EE4"/>
    <w:rsid w:val="004E281A"/>
    <w:rsid w:val="00545555"/>
    <w:rsid w:val="0059033B"/>
    <w:rsid w:val="005C1C0B"/>
    <w:rsid w:val="005F7F3D"/>
    <w:rsid w:val="00613D26"/>
    <w:rsid w:val="00740F84"/>
    <w:rsid w:val="00741645"/>
    <w:rsid w:val="00741CC9"/>
    <w:rsid w:val="007E179E"/>
    <w:rsid w:val="00846EA7"/>
    <w:rsid w:val="008B0879"/>
    <w:rsid w:val="008C50F9"/>
    <w:rsid w:val="00903790"/>
    <w:rsid w:val="009E1A24"/>
    <w:rsid w:val="00A16687"/>
    <w:rsid w:val="00AE02A5"/>
    <w:rsid w:val="00AE0A79"/>
    <w:rsid w:val="00B12BEC"/>
    <w:rsid w:val="00B16BFD"/>
    <w:rsid w:val="00B2160E"/>
    <w:rsid w:val="00B24055"/>
    <w:rsid w:val="00B34C24"/>
    <w:rsid w:val="00B42412"/>
    <w:rsid w:val="00B56E58"/>
    <w:rsid w:val="00C4362D"/>
    <w:rsid w:val="00C57B14"/>
    <w:rsid w:val="00D21046"/>
    <w:rsid w:val="00D2109C"/>
    <w:rsid w:val="00D22120"/>
    <w:rsid w:val="00D73469"/>
    <w:rsid w:val="00DA04BC"/>
    <w:rsid w:val="00DD2C81"/>
    <w:rsid w:val="00DF54EC"/>
    <w:rsid w:val="00EB3D8E"/>
    <w:rsid w:val="00F067BE"/>
    <w:rsid w:val="00F6110F"/>
    <w:rsid w:val="00F8105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0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B42412"/>
    <w:pPr>
      <w:keepNext/>
      <w:jc w:val="center"/>
      <w:outlineLvl w:val="0"/>
    </w:pPr>
    <w:rPr>
      <w:rFonts w:ascii="TimesLT" w:hAnsi="TimesLT"/>
      <w:b/>
      <w:sz w:val="24"/>
    </w:rPr>
  </w:style>
  <w:style w:type="paragraph" w:styleId="Antrat2">
    <w:name w:val="heading 2"/>
    <w:basedOn w:val="prastasis"/>
    <w:next w:val="prastasis"/>
    <w:link w:val="Antrat2Diagrama"/>
    <w:qFormat/>
    <w:rsid w:val="00B42412"/>
    <w:pPr>
      <w:keepNext/>
      <w:jc w:val="center"/>
      <w:outlineLvl w:val="1"/>
    </w:pPr>
    <w:rPr>
      <w:rFonts w:ascii="TimesLT" w:hAnsi="Times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42412"/>
    <w:rPr>
      <w:rFonts w:ascii="TimesLT" w:eastAsia="Times New Roman" w:hAnsi="TimesLT" w:cs="Times New Roman"/>
      <w:b/>
      <w:sz w:val="24"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B42412"/>
    <w:rPr>
      <w:rFonts w:ascii="TimesLT" w:eastAsia="Times New Roman" w:hAnsi="TimesLT" w:cs="Times New Roman"/>
      <w:b/>
      <w:sz w:val="28"/>
      <w:szCs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B42412"/>
    <w:rPr>
      <w:rFonts w:eastAsiaTheme="minorHAnsi"/>
      <w:sz w:val="24"/>
      <w:szCs w:val="24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B42412"/>
    <w:rPr>
      <w:rFonts w:ascii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4241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B424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105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105C"/>
    <w:rPr>
      <w:rFonts w:ascii="Tahoma" w:eastAsia="Times New Roman" w:hAnsi="Tahoma" w:cs="Tahoma"/>
      <w:sz w:val="16"/>
      <w:szCs w:val="16"/>
      <w:lang w:val="en-US"/>
    </w:rPr>
  </w:style>
  <w:style w:type="paragraph" w:styleId="prastasistinklapis">
    <w:name w:val="Normal (Web)"/>
    <w:basedOn w:val="prastasis"/>
    <w:uiPriority w:val="99"/>
    <w:unhideWhenUsed/>
    <w:rsid w:val="00DF54EC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Numatytasispastraiposriftas"/>
    <w:rsid w:val="007E179E"/>
  </w:style>
  <w:style w:type="paragraph" w:styleId="Sraopastraipa">
    <w:name w:val="List Paragraph"/>
    <w:basedOn w:val="prastasis"/>
    <w:uiPriority w:val="34"/>
    <w:qFormat/>
    <w:rsid w:val="000F3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B42412"/>
    <w:pPr>
      <w:keepNext/>
      <w:jc w:val="center"/>
      <w:outlineLvl w:val="0"/>
    </w:pPr>
    <w:rPr>
      <w:rFonts w:ascii="TimesLT" w:hAnsi="TimesLT"/>
      <w:b/>
      <w:sz w:val="24"/>
    </w:rPr>
  </w:style>
  <w:style w:type="paragraph" w:styleId="Antrat2">
    <w:name w:val="heading 2"/>
    <w:basedOn w:val="prastasis"/>
    <w:next w:val="prastasis"/>
    <w:link w:val="Antrat2Diagrama"/>
    <w:qFormat/>
    <w:rsid w:val="00B42412"/>
    <w:pPr>
      <w:keepNext/>
      <w:jc w:val="center"/>
      <w:outlineLvl w:val="1"/>
    </w:pPr>
    <w:rPr>
      <w:rFonts w:ascii="TimesLT" w:hAnsi="Times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42412"/>
    <w:rPr>
      <w:rFonts w:ascii="TimesLT" w:eastAsia="Times New Roman" w:hAnsi="TimesLT" w:cs="Times New Roman"/>
      <w:b/>
      <w:sz w:val="24"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B42412"/>
    <w:rPr>
      <w:rFonts w:ascii="TimesLT" w:eastAsia="Times New Roman" w:hAnsi="TimesLT" w:cs="Times New Roman"/>
      <w:b/>
      <w:sz w:val="28"/>
      <w:szCs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B42412"/>
    <w:rPr>
      <w:rFonts w:eastAsiaTheme="minorHAnsi"/>
      <w:sz w:val="24"/>
      <w:szCs w:val="24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B42412"/>
    <w:rPr>
      <w:rFonts w:ascii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4241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B424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105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105C"/>
    <w:rPr>
      <w:rFonts w:ascii="Tahoma" w:eastAsia="Times New Roman" w:hAnsi="Tahoma" w:cs="Tahoma"/>
      <w:sz w:val="16"/>
      <w:szCs w:val="16"/>
      <w:lang w:val="en-US"/>
    </w:rPr>
  </w:style>
  <w:style w:type="paragraph" w:styleId="prastasistinklapis">
    <w:name w:val="Normal (Web)"/>
    <w:basedOn w:val="prastasis"/>
    <w:uiPriority w:val="99"/>
    <w:unhideWhenUsed/>
    <w:rsid w:val="00DF54EC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Numatytasispastraiposriftas"/>
    <w:rsid w:val="007E179E"/>
  </w:style>
  <w:style w:type="paragraph" w:styleId="Sraopastraipa">
    <w:name w:val="List Paragraph"/>
    <w:basedOn w:val="prastasis"/>
    <w:uiPriority w:val="34"/>
    <w:qFormat/>
    <w:rsid w:val="000F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275463-f9c2-4d0b-a867-b93cbf3b46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04DA2A09749A1458D460D2F4FE18A4A" ma:contentTypeVersion="15" ma:contentTypeDescription="Kurkite naują dokumentą." ma:contentTypeScope="" ma:versionID="cdf062ee6f37d307b8052b17e5458636">
  <xsd:schema xmlns:xsd="http://www.w3.org/2001/XMLSchema" xmlns:xs="http://www.w3.org/2001/XMLSchema" xmlns:p="http://schemas.microsoft.com/office/2006/metadata/properties" xmlns:ns3="72275463-f9c2-4d0b-a867-b93cbf3b4640" xmlns:ns4="d68f2567-8c86-47a3-ab91-91dc4c1822bd" targetNamespace="http://schemas.microsoft.com/office/2006/metadata/properties" ma:root="true" ma:fieldsID="db8d36ca6c9b300744893d29635bda1e" ns3:_="" ns4:_="">
    <xsd:import namespace="72275463-f9c2-4d0b-a867-b93cbf3b4640"/>
    <xsd:import namespace="d68f2567-8c86-47a3-ab91-91dc4c182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75463-f9c2-4d0b-a867-b93cbf3b4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f2567-8c86-47a3-ab91-91dc4c182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9939E-07B2-4850-A16B-101F20CB919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72275463-f9c2-4d0b-a867-b93cbf3b4640"/>
    <ds:schemaRef ds:uri="http://schemas.openxmlformats.org/package/2006/metadata/core-properties"/>
    <ds:schemaRef ds:uri="d68f2567-8c86-47a3-ab91-91dc4c1822b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01E3E4-9AAC-4556-913E-0C0A771FF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12B3F-DDE1-4FDE-B6DB-92AB84065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75463-f9c2-4d0b-a867-b93cbf3b4640"/>
    <ds:schemaRef ds:uri="d68f2567-8c86-47a3-ab91-91dc4c182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Mykolo Romerio universitetas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 Nefas</dc:creator>
  <cp:lastModifiedBy>Giedrė Kublickienė</cp:lastModifiedBy>
  <cp:revision>2</cp:revision>
  <dcterms:created xsi:type="dcterms:W3CDTF">2023-04-25T05:17:00Z</dcterms:created>
  <dcterms:modified xsi:type="dcterms:W3CDTF">2023-04-25T05:17:00Z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0x010100304DA2A09749A1458D460D2F4FE18A4A</vt:lpwstr>
  </property>
</Properties>
</file>