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D875D" w14:textId="53AC8FDD" w:rsidR="00772D14" w:rsidRDefault="00772D14" w:rsidP="00772D14">
      <w:pPr>
        <w:jc w:val="right"/>
        <w:rPr>
          <w:noProof/>
        </w:rPr>
      </w:pPr>
      <w:r>
        <w:rPr>
          <w:noProof/>
        </w:rPr>
        <w:t>Projektas</w:t>
      </w:r>
    </w:p>
    <w:p w14:paraId="119D8F5E" w14:textId="43DC53F4" w:rsidR="00ED6E4D" w:rsidRDefault="006C31EF" w:rsidP="00E979DF">
      <w:pPr>
        <w:jc w:val="center"/>
        <w:rPr>
          <w:b/>
          <w:lang w:val="en-US"/>
        </w:rPr>
      </w:pPr>
      <w:r>
        <w:rPr>
          <w:noProof/>
        </w:rPr>
        <w:drawing>
          <wp:inline distT="0" distB="0" distL="0" distR="0" wp14:anchorId="02D4303B" wp14:editId="69718A87">
            <wp:extent cx="552450" cy="695325"/>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6491B222" w14:textId="77777777" w:rsidR="003331BD" w:rsidRDefault="003331BD" w:rsidP="00E979DF">
      <w:pPr>
        <w:jc w:val="center"/>
        <w:rPr>
          <w:b/>
          <w:lang w:val="en-US"/>
        </w:rPr>
      </w:pPr>
    </w:p>
    <w:p w14:paraId="446BA9E7" w14:textId="77777777" w:rsidR="00C86314" w:rsidRDefault="00C86314" w:rsidP="00E979DF">
      <w:pPr>
        <w:jc w:val="center"/>
        <w:rPr>
          <w:b/>
          <w:lang w:val="en-US"/>
        </w:rPr>
      </w:pPr>
      <w:r w:rsidRPr="003B44D9">
        <w:rPr>
          <w:b/>
          <w:lang w:val="en-US"/>
        </w:rPr>
        <w:t>ROKI</w:t>
      </w:r>
      <w:r w:rsidRPr="003B44D9">
        <w:rPr>
          <w:b/>
        </w:rPr>
        <w:t>Š</w:t>
      </w:r>
      <w:r w:rsidRPr="003B44D9">
        <w:rPr>
          <w:b/>
          <w:lang w:val="en-US"/>
        </w:rPr>
        <w:t>KIO RAJONO SAVIVALDYBĖS TARYBA</w:t>
      </w:r>
    </w:p>
    <w:p w14:paraId="7161DDCE" w14:textId="77777777" w:rsidR="00301DD0" w:rsidRPr="003B44D9" w:rsidRDefault="00301DD0" w:rsidP="00E979DF">
      <w:pPr>
        <w:jc w:val="center"/>
        <w:rPr>
          <w:b/>
          <w:lang w:val="en-US"/>
        </w:rPr>
      </w:pPr>
    </w:p>
    <w:p w14:paraId="52870E56" w14:textId="77777777" w:rsidR="00C86314" w:rsidRPr="003B44D9" w:rsidRDefault="00C86314" w:rsidP="00E979DF">
      <w:pPr>
        <w:jc w:val="center"/>
        <w:rPr>
          <w:b/>
          <w:lang w:val="en-US"/>
        </w:rPr>
      </w:pPr>
      <w:r w:rsidRPr="003B44D9">
        <w:rPr>
          <w:b/>
          <w:lang w:val="en-US"/>
        </w:rPr>
        <w:t>SPRENDIMAS</w:t>
      </w:r>
    </w:p>
    <w:p w14:paraId="223DE5AA" w14:textId="227B6F7A" w:rsidR="00C86314" w:rsidRPr="00CC38C4" w:rsidRDefault="003552C8" w:rsidP="003874CB">
      <w:pPr>
        <w:jc w:val="center"/>
        <w:rPr>
          <w:b/>
          <w:lang w:val="pt-BR"/>
        </w:rPr>
      </w:pPr>
      <w:r w:rsidRPr="003552C8">
        <w:rPr>
          <w:b/>
          <w:lang w:val="en-US"/>
        </w:rPr>
        <w:t xml:space="preserve">DĖL </w:t>
      </w:r>
      <w:r>
        <w:rPr>
          <w:b/>
          <w:lang w:val="en-US"/>
        </w:rPr>
        <w:t>ROKIŠKIO</w:t>
      </w:r>
      <w:r w:rsidRPr="003552C8">
        <w:rPr>
          <w:b/>
          <w:lang w:val="en-US"/>
        </w:rPr>
        <w:t xml:space="preserve"> </w:t>
      </w:r>
      <w:r w:rsidRPr="00A71009">
        <w:rPr>
          <w:b/>
          <w:lang w:val="en-US"/>
        </w:rPr>
        <w:t xml:space="preserve">RAJONO </w:t>
      </w:r>
      <w:r w:rsidR="00A70A8B">
        <w:rPr>
          <w:b/>
          <w:lang w:val="en-US"/>
        </w:rPr>
        <w:t>ŠILUMOS ŪKIO SPECIALIOJO PLANO KEITIMO</w:t>
      </w:r>
      <w:r w:rsidR="006D6D4F">
        <w:rPr>
          <w:b/>
          <w:lang w:val="en-US"/>
        </w:rPr>
        <w:t xml:space="preserve"> PRADŽIOS</w:t>
      </w:r>
      <w:r w:rsidR="00A70A8B">
        <w:rPr>
          <w:b/>
          <w:lang w:val="en-US"/>
        </w:rPr>
        <w:t xml:space="preserve"> IR PLANAVIMO TIKSLŲ</w:t>
      </w:r>
      <w:r w:rsidR="0074601B">
        <w:rPr>
          <w:b/>
          <w:lang w:val="en-US"/>
        </w:rPr>
        <w:t xml:space="preserve"> NUSTATYMO</w:t>
      </w:r>
    </w:p>
    <w:p w14:paraId="3BA07E3B" w14:textId="77777777" w:rsidR="007F039F" w:rsidRDefault="007F039F" w:rsidP="00E979DF">
      <w:pPr>
        <w:jc w:val="center"/>
      </w:pPr>
    </w:p>
    <w:p w14:paraId="17175E40" w14:textId="1289F1EE" w:rsidR="00C86314" w:rsidRPr="00F01072" w:rsidRDefault="000F28F7" w:rsidP="00E979DF">
      <w:pPr>
        <w:jc w:val="center"/>
      </w:pPr>
      <w:r>
        <w:t>202</w:t>
      </w:r>
      <w:r w:rsidR="00301DD0">
        <w:t>4</w:t>
      </w:r>
      <w:r w:rsidR="003874CB">
        <w:t xml:space="preserve"> </w:t>
      </w:r>
      <w:r w:rsidR="00C86314" w:rsidRPr="00DC7597">
        <w:t>m</w:t>
      </w:r>
      <w:r w:rsidR="00B936C9">
        <w:t>.</w:t>
      </w:r>
      <w:r>
        <w:t xml:space="preserve"> </w:t>
      </w:r>
      <w:r w:rsidR="008D2CB5">
        <w:t>gegužės</w:t>
      </w:r>
      <w:r w:rsidR="006A1024">
        <w:t xml:space="preserve"> </w:t>
      </w:r>
      <w:r w:rsidR="008D2CB5">
        <w:t>30</w:t>
      </w:r>
      <w:r w:rsidR="000F7FD9">
        <w:t xml:space="preserve"> </w:t>
      </w:r>
      <w:r w:rsidR="00C86314" w:rsidRPr="00DC7597">
        <w:t>d. Nr.</w:t>
      </w:r>
      <w:r w:rsidR="007869F5">
        <w:t xml:space="preserve"> </w:t>
      </w:r>
      <w:r w:rsidR="00C86314">
        <w:t>TS-</w:t>
      </w:r>
    </w:p>
    <w:p w14:paraId="7687754B" w14:textId="77777777" w:rsidR="00C86314" w:rsidRDefault="00C86314" w:rsidP="00E979DF">
      <w:pPr>
        <w:jc w:val="center"/>
      </w:pPr>
      <w:r w:rsidRPr="00DC7597">
        <w:t>Roki</w:t>
      </w:r>
      <w:r>
        <w:t>škis</w:t>
      </w:r>
    </w:p>
    <w:p w14:paraId="072D6E74" w14:textId="77777777" w:rsidR="00772D14" w:rsidRPr="00A70AFA" w:rsidRDefault="00772D14" w:rsidP="00A70AFA"/>
    <w:p w14:paraId="00AAD57C" w14:textId="267684D8" w:rsidR="00BF00A2" w:rsidRDefault="00BF00A2" w:rsidP="00AC502F">
      <w:pPr>
        <w:ind w:firstLine="851"/>
        <w:jc w:val="both"/>
      </w:pPr>
      <w:r>
        <w:t>Vadovaudamasi Lietuvos Respublikos vietos savivaldos įstatymo 6 straipsnio 19 ir</w:t>
      </w:r>
      <w:r>
        <w:t xml:space="preserve"> </w:t>
      </w:r>
      <w:r>
        <w:t>30 punktais, 34 straipsnio 6 dalies 5 punktu, Lietuvos Respublikos teritorijų planavimo įstatymo 5</w:t>
      </w:r>
      <w:r>
        <w:t xml:space="preserve"> </w:t>
      </w:r>
      <w:r>
        <w:t>straipsnio 4 dalies 5 punktu, 30 straipsnio 2 ir 8 dalimis, 31 straipsnio 4 dalimi, Lietuvos</w:t>
      </w:r>
      <w:r>
        <w:t xml:space="preserve"> </w:t>
      </w:r>
      <w:r>
        <w:t>Respublikos šilumos ūkio įstatymo 8 straipsnio 1 dalimi, Šilumos ūkio specialiųjų planų rengimo</w:t>
      </w:r>
      <w:r>
        <w:t xml:space="preserve"> </w:t>
      </w:r>
      <w:r>
        <w:t>taisyklių, patvirtintų Lietuvos Respublikos energetikos ministro ir Lietuvos Respublikos aplinkos</w:t>
      </w:r>
      <w:r>
        <w:t xml:space="preserve"> </w:t>
      </w:r>
      <w:r>
        <w:t>ministro 2015 m. rugsėjo 25 d. įsakymu Nr. 1-226/D1-683 „Dėl Šilumos ūkio specialiųjų planų</w:t>
      </w:r>
      <w:r>
        <w:t xml:space="preserve"> </w:t>
      </w:r>
      <w:r>
        <w:t xml:space="preserve">rengimo taisyklių patvirtinimo“, 50 punktu, </w:t>
      </w:r>
      <w:r w:rsidR="00331BEF">
        <w:t>Rokiškio</w:t>
      </w:r>
      <w:r>
        <w:t xml:space="preserve"> rajono savivaldybės taryba n u s p r e n d ž i a :</w:t>
      </w:r>
    </w:p>
    <w:p w14:paraId="19D622B5" w14:textId="2E68E588" w:rsidR="006465D9" w:rsidRDefault="00125E49" w:rsidP="00AC502F">
      <w:pPr>
        <w:pStyle w:val="Sraopastraipa"/>
        <w:ind w:left="0" w:firstLine="851"/>
        <w:jc w:val="both"/>
      </w:pPr>
      <w:r>
        <w:t xml:space="preserve">1. </w:t>
      </w:r>
      <w:r>
        <w:t xml:space="preserve">Pradėti rengti </w:t>
      </w:r>
      <w:r w:rsidR="000D0055">
        <w:t>Rokiškio</w:t>
      </w:r>
      <w:r>
        <w:t xml:space="preserve"> rajono šilumos ūkio specialiojo plano, patvirtinto</w:t>
      </w:r>
      <w:r>
        <w:t xml:space="preserve"> </w:t>
      </w:r>
      <w:r w:rsidR="000D0055">
        <w:t>Rokiškio</w:t>
      </w:r>
      <w:r>
        <w:t xml:space="preserve"> rajono savivaldybės </w:t>
      </w:r>
      <w:r w:rsidR="000D0055">
        <w:t>tarybos</w:t>
      </w:r>
      <w:r>
        <w:t xml:space="preserve"> 20</w:t>
      </w:r>
      <w:r w:rsidR="000D0055">
        <w:t>05</w:t>
      </w:r>
      <w:r>
        <w:t xml:space="preserve"> m. kovo 18 d. </w:t>
      </w:r>
      <w:r w:rsidR="000D0055">
        <w:t>sprendimu</w:t>
      </w:r>
      <w:r>
        <w:t xml:space="preserve"> Nr. </w:t>
      </w:r>
      <w:r w:rsidR="000D0055">
        <w:t>TS-4.23</w:t>
      </w:r>
      <w:r>
        <w:t xml:space="preserve"> „Dėl </w:t>
      </w:r>
      <w:r w:rsidR="000D0055">
        <w:t xml:space="preserve">Rokiškio rajono </w:t>
      </w:r>
      <w:r>
        <w:t xml:space="preserve">šilumos ūkio specialiojo plano </w:t>
      </w:r>
      <w:r w:rsidR="000D0055">
        <w:t>pa</w:t>
      </w:r>
      <w:r>
        <w:t>tvirtinimo“, keitimą.</w:t>
      </w:r>
    </w:p>
    <w:p w14:paraId="05B16A58" w14:textId="4F447695" w:rsidR="00BF00A2" w:rsidRDefault="00BF00A2" w:rsidP="00BF00A2">
      <w:pPr>
        <w:ind w:firstLine="851"/>
        <w:jc w:val="both"/>
      </w:pPr>
      <w:r>
        <w:t>2. Nustatyti planavimo tikslus:</w:t>
      </w:r>
    </w:p>
    <w:p w14:paraId="67A075AC" w14:textId="09638183" w:rsidR="00BF00A2" w:rsidRDefault="00BF00A2" w:rsidP="00BF00A2">
      <w:pPr>
        <w:ind w:firstLine="851"/>
        <w:jc w:val="both"/>
      </w:pPr>
      <w:r>
        <w:t>2.1. įgyvendinant Nacionaliniame pažangos plane nustatytus sprendinius ir priemones,</w:t>
      </w:r>
      <w:r w:rsidR="001C2B63">
        <w:t xml:space="preserve"> </w:t>
      </w:r>
      <w:r>
        <w:t>suformuoti ilgalaikes savivaldybės šilumos ūkio modernizavimo ir plėtros kryptis, siekiant</w:t>
      </w:r>
      <w:r w:rsidR="001C2B63">
        <w:t xml:space="preserve"> </w:t>
      </w:r>
      <w:r>
        <w:t>užtikrinti tvarų, saugų, patikimą ir nepertraukiamą šilumos tiekimą vartotojams pagrįstomis</w:t>
      </w:r>
      <w:r w:rsidR="001C2B63">
        <w:t xml:space="preserve"> </w:t>
      </w:r>
      <w:r>
        <w:t>būtinosiomis sąnaudomis, neviršijant leidžiamo neigiamo poveikio aplinkai;</w:t>
      </w:r>
    </w:p>
    <w:p w14:paraId="52D977D7" w14:textId="28DBBF8C" w:rsidR="00BF00A2" w:rsidRDefault="00BF00A2" w:rsidP="00BF00A2">
      <w:pPr>
        <w:ind w:firstLine="851"/>
        <w:jc w:val="both"/>
      </w:pPr>
      <w:r>
        <w:t>2.2. suderinti valstybės, savivaldybės, energetikos įmonių, fizinių ir juridinių asmenų ar jų</w:t>
      </w:r>
      <w:r w:rsidR="00630D5D">
        <w:t xml:space="preserve"> </w:t>
      </w:r>
      <w:r>
        <w:t>grupių interesus aprūpinant vartotojus šiluma ir energijos ištekliais šilumos gamybai;</w:t>
      </w:r>
    </w:p>
    <w:p w14:paraId="0EC3A52D" w14:textId="481A7D63" w:rsidR="00BF00A2" w:rsidRDefault="00BF00A2" w:rsidP="00BF00A2">
      <w:pPr>
        <w:ind w:firstLine="851"/>
        <w:jc w:val="both"/>
      </w:pPr>
      <w:r>
        <w:t>2.3. reglamentuoti aprūpinimo šiluma būdus ir (arba) naudotinas kuro bei energijos rūšis</w:t>
      </w:r>
      <w:r w:rsidR="00630D5D">
        <w:t xml:space="preserve"> </w:t>
      </w:r>
      <w:r>
        <w:t>šilumos gamybai šilumos vartotojų teritorijose;</w:t>
      </w:r>
    </w:p>
    <w:p w14:paraId="75989F88" w14:textId="7F99B960" w:rsidR="00BF00A2" w:rsidRDefault="00BF00A2" w:rsidP="00BF00A2">
      <w:pPr>
        <w:ind w:firstLine="851"/>
        <w:jc w:val="both"/>
      </w:pPr>
      <w:r>
        <w:t>2.4. numatyti preliminarias investicijų apimtis, finansavimo poreikį ir finansavimo</w:t>
      </w:r>
      <w:r w:rsidR="00630D5D">
        <w:t xml:space="preserve"> </w:t>
      </w:r>
      <w:r>
        <w:t>šaltinius į šilumos ūkio plėtrą ir modernizavimą.</w:t>
      </w:r>
    </w:p>
    <w:p w14:paraId="1FE88627" w14:textId="68FDA58A" w:rsidR="004C00F4" w:rsidRDefault="00BF00A2" w:rsidP="00BF00A2">
      <w:pPr>
        <w:ind w:firstLine="851"/>
        <w:jc w:val="both"/>
      </w:pPr>
      <w:r>
        <w:t xml:space="preserve">3. Pavesti </w:t>
      </w:r>
      <w:r w:rsidR="001522D0">
        <w:t>Rokiškio</w:t>
      </w:r>
      <w:r>
        <w:t xml:space="preserve"> rajono savivaldybės administracijos direktoriui organizuoti </w:t>
      </w:r>
      <w:r w:rsidR="001522D0">
        <w:t>specialiojo p</w:t>
      </w:r>
      <w:r>
        <w:t>lano</w:t>
      </w:r>
      <w:r w:rsidR="001522D0">
        <w:t xml:space="preserve"> </w:t>
      </w:r>
      <w:r>
        <w:t>keitimą</w:t>
      </w:r>
      <w:r w:rsidR="001522D0">
        <w:t>.</w:t>
      </w:r>
    </w:p>
    <w:p w14:paraId="27FBEC0D" w14:textId="418B8134" w:rsidR="008272B7" w:rsidRPr="00A70AFA" w:rsidRDefault="008272B7" w:rsidP="008428E1">
      <w:pPr>
        <w:ind w:firstLine="851"/>
        <w:jc w:val="both"/>
      </w:pPr>
      <w:r w:rsidRPr="00A70AFA">
        <w:t>Sprendimas per vieną mėnesį gali būti skundžiamas Regionų apygardos administraciniam teismui, skundą (prašymą) paduodant bet kuriuose šio teismo rūmuose, Lietuvos Respublikos administracinių bylų teisenos įstatymo nustatyta tvarka.</w:t>
      </w:r>
    </w:p>
    <w:p w14:paraId="7FF45977" w14:textId="77777777" w:rsidR="00C86314" w:rsidRPr="0001448B" w:rsidRDefault="00C86314" w:rsidP="00A70AFA"/>
    <w:p w14:paraId="105779A0" w14:textId="77777777" w:rsidR="00582B86" w:rsidRPr="0001448B" w:rsidRDefault="00582B86" w:rsidP="00EE705D"/>
    <w:p w14:paraId="1CDF34D0" w14:textId="77777777" w:rsidR="00582B86" w:rsidRPr="0001448B" w:rsidRDefault="00582B86" w:rsidP="00EE705D"/>
    <w:p w14:paraId="40376BB9" w14:textId="77777777" w:rsidR="00582B86" w:rsidRPr="0001448B" w:rsidRDefault="00582B86" w:rsidP="00EE705D"/>
    <w:p w14:paraId="5C192124" w14:textId="39F9D399" w:rsidR="00C86314" w:rsidRPr="0001448B" w:rsidRDefault="006A1024" w:rsidP="00EE705D">
      <w:pPr>
        <w:rPr>
          <w:lang w:val="sv-SE"/>
        </w:rPr>
      </w:pPr>
      <w:r w:rsidRPr="0001448B">
        <w:t>Savivaldybės meras</w:t>
      </w:r>
      <w:r w:rsidR="00EE705D" w:rsidRPr="0001448B">
        <w:tab/>
      </w:r>
      <w:r w:rsidR="00EE705D" w:rsidRPr="0001448B">
        <w:tab/>
      </w:r>
      <w:r w:rsidR="00EE705D" w:rsidRPr="0001448B">
        <w:tab/>
      </w:r>
      <w:r w:rsidR="00EE705D" w:rsidRPr="0001448B">
        <w:tab/>
      </w:r>
      <w:r w:rsidRPr="0001448B">
        <w:t>Ramūnas Godeliauskas</w:t>
      </w:r>
    </w:p>
    <w:p w14:paraId="4B19461B" w14:textId="77777777" w:rsidR="00C86314" w:rsidRPr="0001448B" w:rsidRDefault="00C86314" w:rsidP="00EE705D">
      <w:pPr>
        <w:ind w:firstLine="720"/>
        <w:rPr>
          <w:lang w:val="sv-SE"/>
        </w:rPr>
      </w:pPr>
    </w:p>
    <w:p w14:paraId="52DB9896" w14:textId="77777777" w:rsidR="0036467F" w:rsidRDefault="0036467F" w:rsidP="00655F38"/>
    <w:p w14:paraId="6D317673" w14:textId="77777777" w:rsidR="000E69FF" w:rsidRPr="0001448B" w:rsidRDefault="000E69FF" w:rsidP="00655F38"/>
    <w:p w14:paraId="3E88AEF3" w14:textId="77777777" w:rsidR="0036467F" w:rsidRPr="0001448B" w:rsidRDefault="0036467F" w:rsidP="00655F38"/>
    <w:p w14:paraId="2E84CFB9" w14:textId="7EA29706" w:rsidR="00655F38" w:rsidRPr="0001448B" w:rsidRDefault="00B44C5E" w:rsidP="00655F38">
      <w:r w:rsidRPr="0001448B">
        <w:t>Raimondas Simanavičius</w:t>
      </w:r>
    </w:p>
    <w:p w14:paraId="379F2E78" w14:textId="77777777" w:rsidR="00772D14" w:rsidRPr="003F1BCC" w:rsidRDefault="00C7389A" w:rsidP="003331BD">
      <w:pPr>
        <w:jc w:val="center"/>
        <w:rPr>
          <w:b/>
        </w:rPr>
      </w:pPr>
      <w:r w:rsidRPr="0001448B">
        <w:rPr>
          <w:b/>
        </w:rPr>
        <w:br w:type="page"/>
      </w:r>
      <w:r w:rsidR="00074EA5" w:rsidRPr="003F1BCC">
        <w:rPr>
          <w:b/>
        </w:rPr>
        <w:lastRenderedPageBreak/>
        <w:t xml:space="preserve">SPRENDIMO PROJEKTO </w:t>
      </w:r>
    </w:p>
    <w:p w14:paraId="6785F91A" w14:textId="77777777" w:rsidR="00CA2F9A" w:rsidRDefault="00CA2F9A" w:rsidP="003331BD">
      <w:pPr>
        <w:jc w:val="center"/>
        <w:rPr>
          <w:b/>
          <w:lang w:val="en-US"/>
        </w:rPr>
      </w:pPr>
      <w:r w:rsidRPr="00CA2F9A">
        <w:rPr>
          <w:b/>
          <w:lang w:val="en-US"/>
        </w:rPr>
        <w:t>DĖL ROKIŠKIO RAJONO ŠILUMOS ŪKIO SPECIALIOJO PLANO KEITIMO PRADŽIOS IR PLANAVIMO TIKSLŲ NUSTATYMO</w:t>
      </w:r>
      <w:r w:rsidRPr="00CA2F9A">
        <w:rPr>
          <w:b/>
          <w:lang w:val="en-US"/>
        </w:rPr>
        <w:t xml:space="preserve"> </w:t>
      </w:r>
    </w:p>
    <w:p w14:paraId="3821BF14" w14:textId="69D69102" w:rsidR="00074EA5" w:rsidRPr="003F1BCC" w:rsidRDefault="00074EA5" w:rsidP="003331BD">
      <w:pPr>
        <w:jc w:val="center"/>
        <w:rPr>
          <w:b/>
        </w:rPr>
      </w:pPr>
      <w:r w:rsidRPr="003F1BCC">
        <w:rPr>
          <w:b/>
        </w:rPr>
        <w:t>AIŠKINAMASIS RAŠTAS</w:t>
      </w:r>
    </w:p>
    <w:p w14:paraId="01AC3810" w14:textId="77777777" w:rsidR="00074EA5" w:rsidRPr="003F1BCC" w:rsidRDefault="00074EA5" w:rsidP="003331BD">
      <w:pPr>
        <w:jc w:val="center"/>
        <w:rPr>
          <w:b/>
        </w:rPr>
      </w:pPr>
    </w:p>
    <w:p w14:paraId="46EF7077" w14:textId="15088274" w:rsidR="00074EA5" w:rsidRPr="003F1BCC" w:rsidRDefault="00C7389A" w:rsidP="003331BD">
      <w:pPr>
        <w:jc w:val="center"/>
      </w:pPr>
      <w:r w:rsidRPr="003F1BCC">
        <w:t>2024-</w:t>
      </w:r>
      <w:r w:rsidR="003F1BCC">
        <w:t>05-30</w:t>
      </w:r>
    </w:p>
    <w:p w14:paraId="6ABA56FA" w14:textId="77777777" w:rsidR="00074EA5" w:rsidRPr="003F1BCC" w:rsidRDefault="00074EA5" w:rsidP="00074EA5"/>
    <w:p w14:paraId="09A7AC2F" w14:textId="20E8393E" w:rsidR="00074EA5" w:rsidRPr="00561459" w:rsidRDefault="00074EA5" w:rsidP="00C159C2">
      <w:pPr>
        <w:jc w:val="both"/>
      </w:pPr>
      <w:r w:rsidRPr="00561459">
        <w:t>Projekto rengėjas –</w:t>
      </w:r>
      <w:r w:rsidR="002908F8" w:rsidRPr="00561459">
        <w:t xml:space="preserve"> </w:t>
      </w:r>
      <w:r w:rsidR="00A54402">
        <w:t>Ingrida Trumpaitė</w:t>
      </w:r>
      <w:r w:rsidR="00854ADA" w:rsidRPr="00561459">
        <w:t>, Architektūros ir paveldosaugos skyriaus vedėj</w:t>
      </w:r>
      <w:r w:rsidR="00A54402">
        <w:t>o pavaduotoja</w:t>
      </w:r>
      <w:r w:rsidRPr="00561459">
        <w:t>.</w:t>
      </w:r>
    </w:p>
    <w:p w14:paraId="0085481E" w14:textId="20491AB9" w:rsidR="002908F8" w:rsidRPr="00561459" w:rsidRDefault="00074EA5" w:rsidP="00C159C2">
      <w:pPr>
        <w:jc w:val="both"/>
      </w:pPr>
      <w:r w:rsidRPr="00561459">
        <w:t xml:space="preserve">Pranešėjas komitetų ir </w:t>
      </w:r>
      <w:r w:rsidR="00536B98" w:rsidRPr="00561459">
        <w:t>t</w:t>
      </w:r>
      <w:r w:rsidRPr="00561459">
        <w:t xml:space="preserve">arybos posėdžiuose </w:t>
      </w:r>
      <w:r w:rsidR="00655F38" w:rsidRPr="00561459">
        <w:t>–</w:t>
      </w:r>
      <w:r w:rsidR="002908F8" w:rsidRPr="00561459">
        <w:t xml:space="preserve"> </w:t>
      </w:r>
      <w:r w:rsidR="00C159C2" w:rsidRPr="00561459">
        <w:t xml:space="preserve">Raimondas Simanavičius, Architektūros ir paveldosaugos </w:t>
      </w:r>
      <w:r w:rsidR="002908F8" w:rsidRPr="00561459">
        <w:t>skyriaus vedėja</w:t>
      </w:r>
      <w:r w:rsidR="00C159C2" w:rsidRPr="00561459">
        <w:t>s</w:t>
      </w:r>
      <w:r w:rsidR="004C7E12" w:rsidRPr="00561459">
        <w:t>.</w:t>
      </w:r>
    </w:p>
    <w:p w14:paraId="142C4D7D" w14:textId="77777777" w:rsidR="00074EA5" w:rsidRPr="00A842E9" w:rsidRDefault="00074EA5" w:rsidP="00074E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477"/>
        <w:gridCol w:w="6755"/>
      </w:tblGrid>
      <w:tr w:rsidR="00A842E9" w:rsidRPr="00A842E9" w14:paraId="180E98D4" w14:textId="77777777" w:rsidTr="00265CF3">
        <w:trPr>
          <w:trHeight w:val="620"/>
        </w:trPr>
        <w:tc>
          <w:tcPr>
            <w:tcW w:w="396" w:type="dxa"/>
            <w:shd w:val="clear" w:color="auto" w:fill="auto"/>
          </w:tcPr>
          <w:p w14:paraId="02A57CCC" w14:textId="77777777" w:rsidR="00074EA5" w:rsidRPr="00A842E9" w:rsidRDefault="00074EA5" w:rsidP="004C1D5C">
            <w:r w:rsidRPr="00A842E9">
              <w:t>1.</w:t>
            </w:r>
          </w:p>
        </w:tc>
        <w:tc>
          <w:tcPr>
            <w:tcW w:w="2502" w:type="dxa"/>
            <w:shd w:val="clear" w:color="auto" w:fill="auto"/>
          </w:tcPr>
          <w:p w14:paraId="21B1488F" w14:textId="77777777" w:rsidR="00074EA5" w:rsidRPr="00A842E9" w:rsidRDefault="00074EA5" w:rsidP="00457ECD">
            <w:pPr>
              <w:jc w:val="center"/>
            </w:pPr>
            <w:r w:rsidRPr="00A842E9">
              <w:t>Sprendimo projekto tikslas ir uždaviniai</w:t>
            </w:r>
          </w:p>
        </w:tc>
        <w:tc>
          <w:tcPr>
            <w:tcW w:w="6899" w:type="dxa"/>
            <w:shd w:val="clear" w:color="auto" w:fill="auto"/>
          </w:tcPr>
          <w:p w14:paraId="11040A29" w14:textId="368FE89F" w:rsidR="003665C5" w:rsidRDefault="003665C5" w:rsidP="003665C5">
            <w:pPr>
              <w:jc w:val="both"/>
            </w:pPr>
            <w:r w:rsidRPr="003665C5">
              <w:t>Pradėti rengti Rokiškio rajono šilumos ūkio specialiojo plano, patvirtinto Rokiškio rajono savivaldybės tarybos 2005 m. kovo 18 d. sprendimu Nr. TS-4.23 „Dėl Rokiškio rajono šilumos ūkio specialiojo plano patvirtinimo“, keitimą</w:t>
            </w:r>
            <w:r>
              <w:t xml:space="preserve"> ir n</w:t>
            </w:r>
            <w:r>
              <w:t>ustatyti planavimo tikslus:</w:t>
            </w:r>
          </w:p>
          <w:p w14:paraId="63067EA4" w14:textId="77777777" w:rsidR="003665C5" w:rsidRDefault="003665C5" w:rsidP="003665C5">
            <w:pPr>
              <w:jc w:val="both"/>
            </w:pPr>
            <w:r>
              <w:t>2.1. įgyvendinant Nacionaliniame pažangos plane nustatytus sprendinius ir priemones, suformuoti ilgalaikes savivaldybės šilumos ūkio modernizavimo ir plėtros kryptis, siekiant užtikrinti tvarų, saugų, patikimą ir nepertraukiamą šilumos tiekimą vartotojams pagrįstomis būtinosiomis sąnaudomis, neviršijant leidžiamo neigiamo poveikio aplinkai;</w:t>
            </w:r>
          </w:p>
          <w:p w14:paraId="0B3538D1" w14:textId="77777777" w:rsidR="003665C5" w:rsidRDefault="003665C5" w:rsidP="003665C5">
            <w:pPr>
              <w:jc w:val="both"/>
            </w:pPr>
            <w:r>
              <w:t>2.2. suderinti valstybės, savivaldybės, energetikos įmonių, fizinių ir juridinių asmenų ar jų grupių interesus aprūpinant vartotojus šiluma ir energijos ištekliais šilumos gamybai;</w:t>
            </w:r>
          </w:p>
          <w:p w14:paraId="13D1583C" w14:textId="77777777" w:rsidR="003665C5" w:rsidRDefault="003665C5" w:rsidP="003665C5">
            <w:pPr>
              <w:jc w:val="both"/>
            </w:pPr>
            <w:r>
              <w:t>2.3. reglamentuoti aprūpinimo šiluma būdus ir (arba) naudotinas kuro bei energijos rūšis šilumos gamybai šilumos vartotojų teritorijose;</w:t>
            </w:r>
          </w:p>
          <w:p w14:paraId="293958C0" w14:textId="6132B303" w:rsidR="00074EA5" w:rsidRPr="00A842E9" w:rsidRDefault="003665C5" w:rsidP="003665C5">
            <w:pPr>
              <w:jc w:val="both"/>
            </w:pPr>
            <w:r>
              <w:t>2.4. numatyti preliminarias investicijų apimtis, finansavimo poreikį ir finansavimo šaltinius į šilumos ūkio plėtrą ir modernizavimą.</w:t>
            </w:r>
          </w:p>
        </w:tc>
      </w:tr>
      <w:tr w:rsidR="00A842E9" w:rsidRPr="00A842E9" w14:paraId="76F9CA90" w14:textId="77777777" w:rsidTr="00E95BD1">
        <w:trPr>
          <w:trHeight w:val="62"/>
        </w:trPr>
        <w:tc>
          <w:tcPr>
            <w:tcW w:w="396" w:type="dxa"/>
            <w:shd w:val="clear" w:color="auto" w:fill="auto"/>
          </w:tcPr>
          <w:p w14:paraId="0309BB66" w14:textId="77777777" w:rsidR="00074EA5" w:rsidRPr="00A842E9" w:rsidRDefault="00074EA5" w:rsidP="004C1D5C">
            <w:r w:rsidRPr="00A842E9">
              <w:t xml:space="preserve">2. </w:t>
            </w:r>
          </w:p>
        </w:tc>
        <w:tc>
          <w:tcPr>
            <w:tcW w:w="2502" w:type="dxa"/>
            <w:shd w:val="clear" w:color="auto" w:fill="auto"/>
          </w:tcPr>
          <w:p w14:paraId="2766E0A1" w14:textId="77777777" w:rsidR="00074EA5" w:rsidRPr="00A842E9" w:rsidRDefault="00074EA5" w:rsidP="00457ECD">
            <w:pPr>
              <w:jc w:val="center"/>
            </w:pPr>
            <w:r w:rsidRPr="00A842E9">
              <w:t>Šiuo metu galiojančios ir teikiamu klausimu siūlomos naujos teisinio reguliavimo nuostatos</w:t>
            </w:r>
          </w:p>
        </w:tc>
        <w:tc>
          <w:tcPr>
            <w:tcW w:w="6899" w:type="dxa"/>
            <w:shd w:val="clear" w:color="auto" w:fill="auto"/>
          </w:tcPr>
          <w:p w14:paraId="50C27B56" w14:textId="77777777" w:rsidR="00074EA5" w:rsidRDefault="002B2E18" w:rsidP="00D82E86">
            <w:pPr>
              <w:jc w:val="both"/>
              <w:rPr>
                <w:i/>
                <w:iCs/>
              </w:rPr>
            </w:pPr>
            <w:r w:rsidRPr="00A842E9">
              <w:t xml:space="preserve">Lietuvos Respublikos vietos savivaldos įstatymo </w:t>
            </w:r>
            <w:r w:rsidR="00FA053D" w:rsidRPr="00A842E9">
              <w:t xml:space="preserve">6 straipsnio </w:t>
            </w:r>
            <w:r w:rsidR="00D82E86" w:rsidRPr="00D82E86">
              <w:t>19 ir 30 punktais</w:t>
            </w:r>
            <w:r w:rsidR="00D82E86">
              <w:t xml:space="preserve"> </w:t>
            </w:r>
            <w:r w:rsidRPr="00A842E9">
              <w:t xml:space="preserve">reglamentuota </w:t>
            </w:r>
            <w:r w:rsidR="003136BF" w:rsidRPr="00A842E9">
              <w:t xml:space="preserve">savarankiškoji savivaldybių funkcija </w:t>
            </w:r>
            <w:r w:rsidR="00CC38C4" w:rsidRPr="00A842E9">
              <w:t>–</w:t>
            </w:r>
            <w:r w:rsidR="00074E5A">
              <w:t xml:space="preserve"> </w:t>
            </w:r>
            <w:r w:rsidR="00D82E86" w:rsidRPr="00D82E86">
              <w:rPr>
                <w:i/>
                <w:iCs/>
              </w:rPr>
              <w:t>teritorijų planavimas, savivaldybės bendrojo plano ar savivaldybės dalių bendrųjų planų ir detaliųjų planų sprendinių įgyvendinima</w:t>
            </w:r>
            <w:r w:rsidR="00D82E86">
              <w:rPr>
                <w:i/>
                <w:iCs/>
              </w:rPr>
              <w:t xml:space="preserve">s </w:t>
            </w:r>
            <w:r w:rsidR="00D82E86" w:rsidRPr="00D82E86">
              <w:t>bei</w:t>
            </w:r>
            <w:r w:rsidR="00D82E86">
              <w:rPr>
                <w:i/>
                <w:iCs/>
              </w:rPr>
              <w:t xml:space="preserve"> </w:t>
            </w:r>
            <w:r w:rsidR="00D82E86" w:rsidRPr="00D82E86">
              <w:rPr>
                <w:i/>
                <w:iCs/>
              </w:rPr>
              <w:t>šilumos ir geriamojo vandens tiekimo ir nuotekų tvarkymo organizavimas</w:t>
            </w:r>
            <w:r w:rsidR="00074E5A">
              <w:rPr>
                <w:i/>
                <w:iCs/>
              </w:rPr>
              <w:t>.</w:t>
            </w:r>
          </w:p>
          <w:p w14:paraId="30C454E6" w14:textId="2EB1FFEA" w:rsidR="00F176F2" w:rsidRPr="00A842E9" w:rsidRDefault="00F176F2" w:rsidP="00D82E86">
            <w:pPr>
              <w:jc w:val="both"/>
            </w:pPr>
            <w:r w:rsidRPr="00F176F2">
              <w:t>Lietuvos Respublikos šilumos ūkio įstatymo 8 straipsnio 1 dalimi</w:t>
            </w:r>
            <w:r>
              <w:t xml:space="preserve"> nurodoma, kad </w:t>
            </w:r>
            <w:r w:rsidRPr="00F176F2">
              <w:rPr>
                <w:i/>
                <w:iCs/>
              </w:rPr>
              <w:t>s</w:t>
            </w:r>
            <w:r w:rsidRPr="00F176F2">
              <w:rPr>
                <w:i/>
                <w:iCs/>
              </w:rPr>
              <w:t>avivaldybės institucijos tvarko šilumos ūkį pagal savivaldybių tarybų patvirtintus šilumos ūkio specialiuosius planus. Specialiaisiais šilumos ūkio planais kiekvienoje savivaldybės teritorijoje yra įgyvendinami Nacionalinėje energetinės nepriklausomybės strategijoje, Nacionaliniame pažangos plane nustatyti valstybės energetikos politikos strateginiai tikslai ir (arba) pažangos uždaviniai ir nacionalinėse plėtros programose suplanuotos šilumos ūkio plėtros priemonės.</w:t>
            </w:r>
          </w:p>
        </w:tc>
      </w:tr>
      <w:tr w:rsidR="00A842E9" w:rsidRPr="00A842E9" w14:paraId="215565ED" w14:textId="77777777" w:rsidTr="00E95BD1">
        <w:trPr>
          <w:trHeight w:val="807"/>
        </w:trPr>
        <w:tc>
          <w:tcPr>
            <w:tcW w:w="396" w:type="dxa"/>
            <w:shd w:val="clear" w:color="auto" w:fill="auto"/>
          </w:tcPr>
          <w:p w14:paraId="67DCF80C" w14:textId="77777777" w:rsidR="00074EA5" w:rsidRPr="00A842E9" w:rsidRDefault="00074EA5" w:rsidP="004C1D5C">
            <w:r w:rsidRPr="00A842E9">
              <w:t>3.</w:t>
            </w:r>
          </w:p>
        </w:tc>
        <w:tc>
          <w:tcPr>
            <w:tcW w:w="2502" w:type="dxa"/>
            <w:shd w:val="clear" w:color="auto" w:fill="auto"/>
          </w:tcPr>
          <w:p w14:paraId="2324E503" w14:textId="77777777" w:rsidR="00074EA5" w:rsidRPr="00A842E9" w:rsidRDefault="00074EA5" w:rsidP="00457ECD">
            <w:pPr>
              <w:jc w:val="center"/>
            </w:pPr>
            <w:r w:rsidRPr="00A842E9">
              <w:t>Laukiami rezultatai</w:t>
            </w:r>
          </w:p>
        </w:tc>
        <w:tc>
          <w:tcPr>
            <w:tcW w:w="6899" w:type="dxa"/>
            <w:shd w:val="clear" w:color="auto" w:fill="auto"/>
          </w:tcPr>
          <w:p w14:paraId="01FE9B1B" w14:textId="4469B6B3" w:rsidR="00094891" w:rsidRDefault="00094891" w:rsidP="002F09A8">
            <w:pPr>
              <w:jc w:val="both"/>
            </w:pPr>
            <w:r w:rsidRPr="00094891">
              <w:t xml:space="preserve">Lietuvos Respublikos Seimas 2023 m. balandžio 6 d. priėmė Lietuvos Respublikos šilumos ūkio įstatymo (toliau – ŠŪĮ) Nr. IX-1565 1, 2, 3, 7, 8, 9, 10, 101, 12, 15, 17, 20, 22, 30, 32, 34, 35, 36, 37 straipsnių, aštuntojo ir vienuoliktojo skirsnių pavadinimų pakeitimo ir Įstatymo papildymo 82, 102, 291 straipsniais įstatymą Nr. XIV-1876 (toliau – ŠŪĮ pakeitimo įstatymas), kuriuo nuo 2023 m. spalio 1 d. buvo nustatytos naujos ilgalaikio šilumos ūkio </w:t>
            </w:r>
            <w:r w:rsidRPr="00094891">
              <w:lastRenderedPageBreak/>
              <w:t>planavimo gairės, pagal kurias šilumos ūkio planavimas turi būti vykdomas dešimties metų laikotarpiui dviejų lygių šilumos ūkio planavimo dokumentais: savivaldybės šilumos ūkio specialiuoju planu ir šilumos tiekėjo šilumos ūkio plėtros investiciniu planu.</w:t>
            </w:r>
          </w:p>
          <w:p w14:paraId="38DD6AC2" w14:textId="6A0F925B" w:rsidR="0099502C" w:rsidRPr="00A842E9" w:rsidRDefault="00094891" w:rsidP="00094891">
            <w:pPr>
              <w:jc w:val="both"/>
            </w:pPr>
            <w:r>
              <w:t xml:space="preserve">Priėmus šį tarybos sprendimą bus pradėtas </w:t>
            </w:r>
            <w:r w:rsidRPr="00094891">
              <w:t>Rokiškio rajono šilumos ūkio specialiojo plano keitim</w:t>
            </w:r>
            <w:r>
              <w:t>as ta, kad u</w:t>
            </w:r>
            <w:r w:rsidRPr="00094891">
              <w:t>žtikrint</w:t>
            </w:r>
            <w:r>
              <w:t>i</w:t>
            </w:r>
            <w:r w:rsidRPr="00094891">
              <w:t xml:space="preserve"> Šilumos ūkio įstatymo ir jo pakeitimo įstatymo nuostatų </w:t>
            </w:r>
            <w:r w:rsidRPr="00094891">
              <w:t>laikym</w:t>
            </w:r>
            <w:r>
              <w:t>ąsi</w:t>
            </w:r>
            <w:r w:rsidRPr="00094891">
              <w:t xml:space="preserve"> savivaldybėje</w:t>
            </w:r>
          </w:p>
        </w:tc>
      </w:tr>
      <w:tr w:rsidR="003D649D" w:rsidRPr="003D649D" w14:paraId="5AB7BC7F" w14:textId="77777777" w:rsidTr="00E95BD1">
        <w:tc>
          <w:tcPr>
            <w:tcW w:w="396" w:type="dxa"/>
            <w:shd w:val="clear" w:color="auto" w:fill="auto"/>
          </w:tcPr>
          <w:p w14:paraId="6433F995" w14:textId="77777777" w:rsidR="00074EA5" w:rsidRPr="003D649D" w:rsidRDefault="00074EA5" w:rsidP="004C1D5C">
            <w:r w:rsidRPr="003D649D">
              <w:lastRenderedPageBreak/>
              <w:t xml:space="preserve">4. </w:t>
            </w:r>
          </w:p>
        </w:tc>
        <w:tc>
          <w:tcPr>
            <w:tcW w:w="2502" w:type="dxa"/>
            <w:shd w:val="clear" w:color="auto" w:fill="auto"/>
          </w:tcPr>
          <w:p w14:paraId="38FAA3B8" w14:textId="77777777" w:rsidR="00074EA5" w:rsidRPr="003D649D" w:rsidRDefault="00074EA5" w:rsidP="00457ECD">
            <w:pPr>
              <w:jc w:val="center"/>
            </w:pPr>
            <w:r w:rsidRPr="003D649D">
              <w:t>Lėšų poreikis ir šaltiniai</w:t>
            </w:r>
          </w:p>
        </w:tc>
        <w:tc>
          <w:tcPr>
            <w:tcW w:w="6899" w:type="dxa"/>
            <w:shd w:val="clear" w:color="auto" w:fill="auto"/>
          </w:tcPr>
          <w:p w14:paraId="0267947A" w14:textId="20AC112D" w:rsidR="00074EA5" w:rsidRPr="003D649D" w:rsidRDefault="009D121A" w:rsidP="002B401E">
            <w:pPr>
              <w:jc w:val="both"/>
            </w:pPr>
            <w:r>
              <w:t>Lėšų poreikis apie 40 000 eur.</w:t>
            </w:r>
          </w:p>
        </w:tc>
      </w:tr>
      <w:tr w:rsidR="003D649D" w:rsidRPr="003D649D" w14:paraId="38CEF071" w14:textId="77777777" w:rsidTr="00E95BD1">
        <w:trPr>
          <w:trHeight w:val="965"/>
        </w:trPr>
        <w:tc>
          <w:tcPr>
            <w:tcW w:w="396" w:type="dxa"/>
            <w:shd w:val="clear" w:color="auto" w:fill="auto"/>
          </w:tcPr>
          <w:p w14:paraId="55C74C79" w14:textId="77777777" w:rsidR="00074EA5" w:rsidRPr="003D649D" w:rsidRDefault="00074EA5" w:rsidP="00E66975">
            <w:r w:rsidRPr="003D649D">
              <w:t xml:space="preserve">5. </w:t>
            </w:r>
          </w:p>
        </w:tc>
        <w:tc>
          <w:tcPr>
            <w:tcW w:w="2502" w:type="dxa"/>
            <w:shd w:val="clear" w:color="auto" w:fill="auto"/>
          </w:tcPr>
          <w:p w14:paraId="59CDA3DC" w14:textId="77777777" w:rsidR="00074EA5" w:rsidRPr="003D649D" w:rsidRDefault="00074EA5" w:rsidP="00457ECD">
            <w:pPr>
              <w:jc w:val="center"/>
            </w:pPr>
            <w:r w:rsidRPr="003D649D">
              <w:t>Antikorupcinis sprendimo projekto vertinimas</w:t>
            </w:r>
          </w:p>
        </w:tc>
        <w:tc>
          <w:tcPr>
            <w:tcW w:w="6899" w:type="dxa"/>
            <w:shd w:val="clear" w:color="auto" w:fill="auto"/>
          </w:tcPr>
          <w:p w14:paraId="411409F6" w14:textId="77777777" w:rsidR="00074EA5" w:rsidRPr="003D649D" w:rsidRDefault="008E73F8" w:rsidP="002E3200">
            <w:pPr>
              <w:jc w:val="both"/>
            </w:pPr>
            <w:r w:rsidRPr="003D649D">
              <w:t xml:space="preserve">Teisės akte nenumatoma reguliuoti visuomeninių santykių, susijusių su LR </w:t>
            </w:r>
            <w:r w:rsidR="003331BD" w:rsidRPr="003D649D">
              <w:t>k</w:t>
            </w:r>
            <w:r w:rsidRPr="003D649D">
              <w:t>orupcijos prevencijos įstatymo 8 straipsnio 1 dalyje numatytais veiksniais, todėl teisės aktas nevertintinas antikorupciniu požiūriu.</w:t>
            </w:r>
          </w:p>
        </w:tc>
      </w:tr>
      <w:tr w:rsidR="003D649D" w:rsidRPr="003D649D" w14:paraId="51457409" w14:textId="77777777" w:rsidTr="00E95BD1">
        <w:tc>
          <w:tcPr>
            <w:tcW w:w="396" w:type="dxa"/>
            <w:shd w:val="clear" w:color="auto" w:fill="auto"/>
          </w:tcPr>
          <w:p w14:paraId="75EB033A" w14:textId="77777777" w:rsidR="00074EA5" w:rsidRPr="003D649D" w:rsidRDefault="00074EA5" w:rsidP="004C1D5C">
            <w:r w:rsidRPr="003D649D">
              <w:t xml:space="preserve">6. </w:t>
            </w:r>
          </w:p>
        </w:tc>
        <w:tc>
          <w:tcPr>
            <w:tcW w:w="2502" w:type="dxa"/>
            <w:shd w:val="clear" w:color="auto" w:fill="auto"/>
          </w:tcPr>
          <w:p w14:paraId="53E7C2A7" w14:textId="77777777" w:rsidR="00074EA5" w:rsidRPr="003D649D" w:rsidRDefault="00074EA5" w:rsidP="00457ECD">
            <w:pPr>
              <w:jc w:val="center"/>
            </w:pPr>
            <w:r w:rsidRPr="003D649D">
              <w:rPr>
                <w:shd w:val="clear" w:color="auto" w:fill="FFFFFF"/>
              </w:rPr>
              <w:t>Kiti sprendimui priimti reikalingi pagrindimai, skaičiavimai ar paaiškinimai</w:t>
            </w:r>
          </w:p>
        </w:tc>
        <w:tc>
          <w:tcPr>
            <w:tcW w:w="6899" w:type="dxa"/>
            <w:shd w:val="clear" w:color="auto" w:fill="auto"/>
          </w:tcPr>
          <w:p w14:paraId="7D2360CC" w14:textId="721423FF" w:rsidR="0011526C" w:rsidRPr="003D649D" w:rsidRDefault="00EE055C" w:rsidP="00C97209">
            <w:r w:rsidRPr="003D649D">
              <w:t>-</w:t>
            </w:r>
          </w:p>
        </w:tc>
      </w:tr>
      <w:tr w:rsidR="00074EA5" w:rsidRPr="003D649D" w14:paraId="7C168BA4" w14:textId="77777777" w:rsidTr="00E95BD1">
        <w:tc>
          <w:tcPr>
            <w:tcW w:w="396" w:type="dxa"/>
            <w:shd w:val="clear" w:color="auto" w:fill="auto"/>
          </w:tcPr>
          <w:p w14:paraId="708155E8" w14:textId="77777777" w:rsidR="00074EA5" w:rsidRPr="003D649D" w:rsidRDefault="00074EA5" w:rsidP="004C1D5C">
            <w:r w:rsidRPr="003D649D">
              <w:t>7.</w:t>
            </w:r>
          </w:p>
        </w:tc>
        <w:tc>
          <w:tcPr>
            <w:tcW w:w="2502" w:type="dxa"/>
            <w:shd w:val="clear" w:color="auto" w:fill="auto"/>
          </w:tcPr>
          <w:p w14:paraId="2CC9A0EA" w14:textId="77777777" w:rsidR="00074EA5" w:rsidRPr="003D649D" w:rsidRDefault="00074EA5" w:rsidP="00457ECD">
            <w:pPr>
              <w:jc w:val="center"/>
            </w:pPr>
            <w:r w:rsidRPr="003D649D">
              <w:t>Sprendimo projekto lyginamasis variantas (jeigu teikiamas sprendimo pakeitimo projektas)</w:t>
            </w:r>
          </w:p>
        </w:tc>
        <w:tc>
          <w:tcPr>
            <w:tcW w:w="6899" w:type="dxa"/>
            <w:shd w:val="clear" w:color="auto" w:fill="auto"/>
          </w:tcPr>
          <w:p w14:paraId="4E2EFFC2" w14:textId="77777777" w:rsidR="00074EA5" w:rsidRPr="003D649D" w:rsidRDefault="00125FD1" w:rsidP="002B401E">
            <w:pPr>
              <w:jc w:val="both"/>
            </w:pPr>
            <w:r w:rsidRPr="003D649D">
              <w:t>-</w:t>
            </w:r>
          </w:p>
        </w:tc>
      </w:tr>
    </w:tbl>
    <w:p w14:paraId="07F80E70" w14:textId="77777777" w:rsidR="00074EA5" w:rsidRPr="003D649D" w:rsidRDefault="00074EA5" w:rsidP="00074EA5"/>
    <w:sectPr w:rsidR="00074EA5" w:rsidRPr="003D649D" w:rsidSect="002A125E">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B7840" w14:textId="77777777" w:rsidR="002A125E" w:rsidRDefault="002A125E" w:rsidP="00ED6E4D">
      <w:r>
        <w:separator/>
      </w:r>
    </w:p>
  </w:endnote>
  <w:endnote w:type="continuationSeparator" w:id="0">
    <w:p w14:paraId="13FF8A11" w14:textId="77777777" w:rsidR="002A125E" w:rsidRDefault="002A125E" w:rsidP="00ED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5368E" w14:textId="77777777" w:rsidR="002A125E" w:rsidRDefault="002A125E" w:rsidP="00ED6E4D">
      <w:r>
        <w:separator/>
      </w:r>
    </w:p>
  </w:footnote>
  <w:footnote w:type="continuationSeparator" w:id="0">
    <w:p w14:paraId="3A5BFB45" w14:textId="77777777" w:rsidR="002A125E" w:rsidRDefault="002A125E" w:rsidP="00ED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8C98" w14:textId="5A492E2C" w:rsidR="00301DD0" w:rsidRDefault="00E979DF" w:rsidP="00301DD0">
    <w:pPr>
      <w:jc w:val="center"/>
    </w:pPr>
    <w:r>
      <w:tab/>
    </w:r>
  </w:p>
  <w:p w14:paraId="79506D65" w14:textId="77777777" w:rsidR="00E979DF" w:rsidRDefault="00E979DF" w:rsidP="00E979DF">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16A70"/>
    <w:multiLevelType w:val="hybridMultilevel"/>
    <w:tmpl w:val="F31AAFD8"/>
    <w:lvl w:ilvl="0" w:tplc="53463CE2">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 w15:restartNumberingAfterBreak="0">
    <w:nsid w:val="2D7510D3"/>
    <w:multiLevelType w:val="hybridMultilevel"/>
    <w:tmpl w:val="3584808C"/>
    <w:lvl w:ilvl="0" w:tplc="1E6C741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0030469"/>
    <w:multiLevelType w:val="hybridMultilevel"/>
    <w:tmpl w:val="A1C476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403786"/>
    <w:multiLevelType w:val="hybridMultilevel"/>
    <w:tmpl w:val="D884E2AC"/>
    <w:lvl w:ilvl="0" w:tplc="322C230C">
      <w:start w:val="1"/>
      <w:numFmt w:val="decimal"/>
      <w:lvlText w:val="%1)"/>
      <w:lvlJc w:val="left"/>
      <w:pPr>
        <w:ind w:left="1546" w:hanging="945"/>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4" w15:restartNumberingAfterBreak="0">
    <w:nsid w:val="53AD5F72"/>
    <w:multiLevelType w:val="hybridMultilevel"/>
    <w:tmpl w:val="8C62FEF2"/>
    <w:lvl w:ilvl="0" w:tplc="25DA6DB0">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5" w15:restartNumberingAfterBreak="0">
    <w:nsid w:val="54477C70"/>
    <w:multiLevelType w:val="hybridMultilevel"/>
    <w:tmpl w:val="F63E6C2C"/>
    <w:lvl w:ilvl="0" w:tplc="97E6F9C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15:restartNumberingAfterBreak="0">
    <w:nsid w:val="54BB4D81"/>
    <w:multiLevelType w:val="hybridMultilevel"/>
    <w:tmpl w:val="8EF86924"/>
    <w:lvl w:ilvl="0" w:tplc="01B4C67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687B09D6"/>
    <w:multiLevelType w:val="hybridMultilevel"/>
    <w:tmpl w:val="CD70C9AA"/>
    <w:lvl w:ilvl="0" w:tplc="55EEFA6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8" w15:restartNumberingAfterBreak="0">
    <w:nsid w:val="6A9F1E2C"/>
    <w:multiLevelType w:val="hybridMultilevel"/>
    <w:tmpl w:val="D8165B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C850089"/>
    <w:multiLevelType w:val="multilevel"/>
    <w:tmpl w:val="F62A46BE"/>
    <w:lvl w:ilvl="0">
      <w:start w:val="1"/>
      <w:numFmt w:val="decimal"/>
      <w:lvlText w:val="%1."/>
      <w:lvlJc w:val="left"/>
      <w:pPr>
        <w:ind w:left="1650" w:hanging="360"/>
      </w:pPr>
      <w:rPr>
        <w:rFonts w:hint="default"/>
      </w:rPr>
    </w:lvl>
    <w:lvl w:ilvl="1">
      <w:start w:val="1"/>
      <w:numFmt w:val="decimal"/>
      <w:isLgl/>
      <w:lvlText w:val="%1.%2."/>
      <w:lvlJc w:val="left"/>
      <w:pPr>
        <w:ind w:left="2010" w:hanging="36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08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250" w:hanging="1440"/>
      </w:pPr>
      <w:rPr>
        <w:rFonts w:hint="default"/>
      </w:rPr>
    </w:lvl>
    <w:lvl w:ilvl="8">
      <w:start w:val="1"/>
      <w:numFmt w:val="decimal"/>
      <w:isLgl/>
      <w:lvlText w:val="%1.%2.%3.%4.%5.%6.%7.%8.%9."/>
      <w:lvlJc w:val="left"/>
      <w:pPr>
        <w:ind w:left="5970" w:hanging="1800"/>
      </w:pPr>
      <w:rPr>
        <w:rFonts w:hint="default"/>
      </w:rPr>
    </w:lvl>
  </w:abstractNum>
  <w:num w:numId="1" w16cid:durableId="788664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341312">
    <w:abstractNumId w:val="9"/>
  </w:num>
  <w:num w:numId="3" w16cid:durableId="2135441392">
    <w:abstractNumId w:val="4"/>
  </w:num>
  <w:num w:numId="4" w16cid:durableId="580918292">
    <w:abstractNumId w:val="8"/>
  </w:num>
  <w:num w:numId="5" w16cid:durableId="1664311711">
    <w:abstractNumId w:val="0"/>
  </w:num>
  <w:num w:numId="6" w16cid:durableId="1325087450">
    <w:abstractNumId w:val="5"/>
  </w:num>
  <w:num w:numId="7" w16cid:durableId="1782721424">
    <w:abstractNumId w:val="3"/>
  </w:num>
  <w:num w:numId="8" w16cid:durableId="1884051655">
    <w:abstractNumId w:val="7"/>
  </w:num>
  <w:num w:numId="9" w16cid:durableId="1420522540">
    <w:abstractNumId w:val="1"/>
  </w:num>
  <w:num w:numId="10" w16cid:durableId="788476203">
    <w:abstractNumId w:val="6"/>
  </w:num>
  <w:num w:numId="11" w16cid:durableId="1279022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14"/>
    <w:rsid w:val="00007A9B"/>
    <w:rsid w:val="00007F60"/>
    <w:rsid w:val="00012D6F"/>
    <w:rsid w:val="00013F3C"/>
    <w:rsid w:val="0001448B"/>
    <w:rsid w:val="000225AA"/>
    <w:rsid w:val="00025382"/>
    <w:rsid w:val="00032011"/>
    <w:rsid w:val="0004638D"/>
    <w:rsid w:val="00046FDD"/>
    <w:rsid w:val="00050408"/>
    <w:rsid w:val="000540E0"/>
    <w:rsid w:val="0007386B"/>
    <w:rsid w:val="00074E5A"/>
    <w:rsid w:val="00074EA5"/>
    <w:rsid w:val="00091D9F"/>
    <w:rsid w:val="00094891"/>
    <w:rsid w:val="00097DCB"/>
    <w:rsid w:val="000B6C50"/>
    <w:rsid w:val="000C1CC3"/>
    <w:rsid w:val="000C46B1"/>
    <w:rsid w:val="000D0055"/>
    <w:rsid w:val="000D55AB"/>
    <w:rsid w:val="000E69FF"/>
    <w:rsid w:val="000F28F7"/>
    <w:rsid w:val="000F2BDE"/>
    <w:rsid w:val="000F7FD9"/>
    <w:rsid w:val="001008AF"/>
    <w:rsid w:val="00101653"/>
    <w:rsid w:val="00104954"/>
    <w:rsid w:val="0011526C"/>
    <w:rsid w:val="00117E92"/>
    <w:rsid w:val="0012116A"/>
    <w:rsid w:val="001230FD"/>
    <w:rsid w:val="00124438"/>
    <w:rsid w:val="001248C6"/>
    <w:rsid w:val="00125E49"/>
    <w:rsid w:val="00125FD1"/>
    <w:rsid w:val="001522D0"/>
    <w:rsid w:val="0015625A"/>
    <w:rsid w:val="00174F4F"/>
    <w:rsid w:val="00176F04"/>
    <w:rsid w:val="001879C6"/>
    <w:rsid w:val="0019079E"/>
    <w:rsid w:val="001933EE"/>
    <w:rsid w:val="00193472"/>
    <w:rsid w:val="00194BA6"/>
    <w:rsid w:val="00194E95"/>
    <w:rsid w:val="001950F6"/>
    <w:rsid w:val="001969FB"/>
    <w:rsid w:val="001A0148"/>
    <w:rsid w:val="001A065E"/>
    <w:rsid w:val="001B0497"/>
    <w:rsid w:val="001B0A73"/>
    <w:rsid w:val="001B1AD8"/>
    <w:rsid w:val="001B2A6F"/>
    <w:rsid w:val="001B666B"/>
    <w:rsid w:val="001C1674"/>
    <w:rsid w:val="001C1FB4"/>
    <w:rsid w:val="001C2B63"/>
    <w:rsid w:val="001C6E8E"/>
    <w:rsid w:val="001E1F80"/>
    <w:rsid w:val="001F0069"/>
    <w:rsid w:val="00210964"/>
    <w:rsid w:val="00216587"/>
    <w:rsid w:val="00223D61"/>
    <w:rsid w:val="00226F2F"/>
    <w:rsid w:val="0023263B"/>
    <w:rsid w:val="00236F6C"/>
    <w:rsid w:val="00240172"/>
    <w:rsid w:val="00243577"/>
    <w:rsid w:val="002467A3"/>
    <w:rsid w:val="002525B8"/>
    <w:rsid w:val="00264728"/>
    <w:rsid w:val="00265CF3"/>
    <w:rsid w:val="002735A3"/>
    <w:rsid w:val="002736CD"/>
    <w:rsid w:val="00274AAB"/>
    <w:rsid w:val="002775BA"/>
    <w:rsid w:val="00277744"/>
    <w:rsid w:val="00285E55"/>
    <w:rsid w:val="002908F8"/>
    <w:rsid w:val="002931E4"/>
    <w:rsid w:val="00295A08"/>
    <w:rsid w:val="002961D6"/>
    <w:rsid w:val="0029663E"/>
    <w:rsid w:val="002A07F3"/>
    <w:rsid w:val="002A125E"/>
    <w:rsid w:val="002A276B"/>
    <w:rsid w:val="002A6589"/>
    <w:rsid w:val="002B0F22"/>
    <w:rsid w:val="002B2E18"/>
    <w:rsid w:val="002B401E"/>
    <w:rsid w:val="002B6784"/>
    <w:rsid w:val="002C17CB"/>
    <w:rsid w:val="002C6956"/>
    <w:rsid w:val="002C7B30"/>
    <w:rsid w:val="002D1672"/>
    <w:rsid w:val="002E158D"/>
    <w:rsid w:val="002E3200"/>
    <w:rsid w:val="002F09A8"/>
    <w:rsid w:val="002F1BFC"/>
    <w:rsid w:val="002F4441"/>
    <w:rsid w:val="002F5BB0"/>
    <w:rsid w:val="00301DD0"/>
    <w:rsid w:val="00306B5B"/>
    <w:rsid w:val="003136BF"/>
    <w:rsid w:val="003144FA"/>
    <w:rsid w:val="003178D7"/>
    <w:rsid w:val="003248A7"/>
    <w:rsid w:val="00326AB6"/>
    <w:rsid w:val="00330CCB"/>
    <w:rsid w:val="00331BEF"/>
    <w:rsid w:val="003331BD"/>
    <w:rsid w:val="00334231"/>
    <w:rsid w:val="003400DD"/>
    <w:rsid w:val="00341BD2"/>
    <w:rsid w:val="00351AB4"/>
    <w:rsid w:val="003552C8"/>
    <w:rsid w:val="0036467F"/>
    <w:rsid w:val="003665C5"/>
    <w:rsid w:val="003743C2"/>
    <w:rsid w:val="00375647"/>
    <w:rsid w:val="003807F3"/>
    <w:rsid w:val="00386AC9"/>
    <w:rsid w:val="003874CB"/>
    <w:rsid w:val="00392E8E"/>
    <w:rsid w:val="00393D72"/>
    <w:rsid w:val="00396AC3"/>
    <w:rsid w:val="003A1392"/>
    <w:rsid w:val="003D649D"/>
    <w:rsid w:val="003E4C7A"/>
    <w:rsid w:val="003E77CE"/>
    <w:rsid w:val="003F1BCC"/>
    <w:rsid w:val="003F584A"/>
    <w:rsid w:val="003F617B"/>
    <w:rsid w:val="003F6F72"/>
    <w:rsid w:val="004028B9"/>
    <w:rsid w:val="00420002"/>
    <w:rsid w:val="00421BAB"/>
    <w:rsid w:val="00421F9D"/>
    <w:rsid w:val="00431575"/>
    <w:rsid w:val="0043461F"/>
    <w:rsid w:val="00436366"/>
    <w:rsid w:val="00456FD4"/>
    <w:rsid w:val="00457ECD"/>
    <w:rsid w:val="00474CC1"/>
    <w:rsid w:val="00475F4D"/>
    <w:rsid w:val="004865D7"/>
    <w:rsid w:val="00491B36"/>
    <w:rsid w:val="004B1E5B"/>
    <w:rsid w:val="004B2041"/>
    <w:rsid w:val="004C00F4"/>
    <w:rsid w:val="004C1D5C"/>
    <w:rsid w:val="004C79B8"/>
    <w:rsid w:val="004C7E12"/>
    <w:rsid w:val="004D11F5"/>
    <w:rsid w:val="004D5237"/>
    <w:rsid w:val="004E4194"/>
    <w:rsid w:val="004E5992"/>
    <w:rsid w:val="004F3FB1"/>
    <w:rsid w:val="004F7979"/>
    <w:rsid w:val="00536B98"/>
    <w:rsid w:val="00561459"/>
    <w:rsid w:val="00571D63"/>
    <w:rsid w:val="00574818"/>
    <w:rsid w:val="00582B22"/>
    <w:rsid w:val="00582B86"/>
    <w:rsid w:val="0059432E"/>
    <w:rsid w:val="005A2FD7"/>
    <w:rsid w:val="005A309F"/>
    <w:rsid w:val="005A34F2"/>
    <w:rsid w:val="005A4B9D"/>
    <w:rsid w:val="005C3582"/>
    <w:rsid w:val="005D1832"/>
    <w:rsid w:val="005D268E"/>
    <w:rsid w:val="005D5D84"/>
    <w:rsid w:val="005E1016"/>
    <w:rsid w:val="00600AFD"/>
    <w:rsid w:val="00623499"/>
    <w:rsid w:val="006237A6"/>
    <w:rsid w:val="00625D21"/>
    <w:rsid w:val="00630462"/>
    <w:rsid w:val="00630D5D"/>
    <w:rsid w:val="00631836"/>
    <w:rsid w:val="00634E77"/>
    <w:rsid w:val="00641B96"/>
    <w:rsid w:val="0064384C"/>
    <w:rsid w:val="006465D9"/>
    <w:rsid w:val="00650214"/>
    <w:rsid w:val="006521E2"/>
    <w:rsid w:val="00655F38"/>
    <w:rsid w:val="00655FAB"/>
    <w:rsid w:val="00656C7A"/>
    <w:rsid w:val="006658F6"/>
    <w:rsid w:val="00667BFF"/>
    <w:rsid w:val="00670D9C"/>
    <w:rsid w:val="006A1024"/>
    <w:rsid w:val="006B0F5D"/>
    <w:rsid w:val="006B370E"/>
    <w:rsid w:val="006B3C67"/>
    <w:rsid w:val="006B58A7"/>
    <w:rsid w:val="006C31EF"/>
    <w:rsid w:val="006C4027"/>
    <w:rsid w:val="006C435F"/>
    <w:rsid w:val="006C5532"/>
    <w:rsid w:val="006C585C"/>
    <w:rsid w:val="006C5B09"/>
    <w:rsid w:val="006D01D5"/>
    <w:rsid w:val="006D17F1"/>
    <w:rsid w:val="006D6D4F"/>
    <w:rsid w:val="006E16D6"/>
    <w:rsid w:val="0070334D"/>
    <w:rsid w:val="00710EB7"/>
    <w:rsid w:val="0071145B"/>
    <w:rsid w:val="00712045"/>
    <w:rsid w:val="0072569D"/>
    <w:rsid w:val="00727114"/>
    <w:rsid w:val="0072784E"/>
    <w:rsid w:val="0073146D"/>
    <w:rsid w:val="0073281E"/>
    <w:rsid w:val="00734BA4"/>
    <w:rsid w:val="007356E0"/>
    <w:rsid w:val="0074601B"/>
    <w:rsid w:val="00755D10"/>
    <w:rsid w:val="00756BB2"/>
    <w:rsid w:val="00772D14"/>
    <w:rsid w:val="00774CC3"/>
    <w:rsid w:val="00785C6D"/>
    <w:rsid w:val="007869F5"/>
    <w:rsid w:val="007B18AB"/>
    <w:rsid w:val="007B204D"/>
    <w:rsid w:val="007B24A6"/>
    <w:rsid w:val="007B393A"/>
    <w:rsid w:val="007B6678"/>
    <w:rsid w:val="007C0D6C"/>
    <w:rsid w:val="007C4997"/>
    <w:rsid w:val="007E2A87"/>
    <w:rsid w:val="007F039F"/>
    <w:rsid w:val="007F131E"/>
    <w:rsid w:val="0080635B"/>
    <w:rsid w:val="008110B1"/>
    <w:rsid w:val="008211BF"/>
    <w:rsid w:val="008272B7"/>
    <w:rsid w:val="00834037"/>
    <w:rsid w:val="008428E1"/>
    <w:rsid w:val="00854ADA"/>
    <w:rsid w:val="00855419"/>
    <w:rsid w:val="00866BE9"/>
    <w:rsid w:val="00873630"/>
    <w:rsid w:val="0088038C"/>
    <w:rsid w:val="00883531"/>
    <w:rsid w:val="0088566F"/>
    <w:rsid w:val="00890974"/>
    <w:rsid w:val="008974A5"/>
    <w:rsid w:val="008A1E5A"/>
    <w:rsid w:val="008A33F4"/>
    <w:rsid w:val="008A74D9"/>
    <w:rsid w:val="008B6C36"/>
    <w:rsid w:val="008C629C"/>
    <w:rsid w:val="008D2CB5"/>
    <w:rsid w:val="008E73F8"/>
    <w:rsid w:val="008F3990"/>
    <w:rsid w:val="008F6935"/>
    <w:rsid w:val="00905A06"/>
    <w:rsid w:val="00914E91"/>
    <w:rsid w:val="00917D93"/>
    <w:rsid w:val="009227F4"/>
    <w:rsid w:val="00924637"/>
    <w:rsid w:val="00930B42"/>
    <w:rsid w:val="00931A94"/>
    <w:rsid w:val="00933678"/>
    <w:rsid w:val="00933839"/>
    <w:rsid w:val="009349D7"/>
    <w:rsid w:val="009461EB"/>
    <w:rsid w:val="0095152B"/>
    <w:rsid w:val="00951CE1"/>
    <w:rsid w:val="00962434"/>
    <w:rsid w:val="00962EDB"/>
    <w:rsid w:val="009715B8"/>
    <w:rsid w:val="00971A06"/>
    <w:rsid w:val="009775D9"/>
    <w:rsid w:val="009908E4"/>
    <w:rsid w:val="0099320B"/>
    <w:rsid w:val="00994F28"/>
    <w:rsid w:val="0099502C"/>
    <w:rsid w:val="009B75E0"/>
    <w:rsid w:val="009C1F50"/>
    <w:rsid w:val="009D121A"/>
    <w:rsid w:val="009D7A96"/>
    <w:rsid w:val="009F5B67"/>
    <w:rsid w:val="00A010BD"/>
    <w:rsid w:val="00A01EB6"/>
    <w:rsid w:val="00A027EB"/>
    <w:rsid w:val="00A156D0"/>
    <w:rsid w:val="00A17690"/>
    <w:rsid w:val="00A24821"/>
    <w:rsid w:val="00A30174"/>
    <w:rsid w:val="00A33A37"/>
    <w:rsid w:val="00A3692D"/>
    <w:rsid w:val="00A47664"/>
    <w:rsid w:val="00A52A44"/>
    <w:rsid w:val="00A53718"/>
    <w:rsid w:val="00A54402"/>
    <w:rsid w:val="00A70A8B"/>
    <w:rsid w:val="00A70AFA"/>
    <w:rsid w:val="00A71009"/>
    <w:rsid w:val="00A76A0C"/>
    <w:rsid w:val="00A842E9"/>
    <w:rsid w:val="00A87E27"/>
    <w:rsid w:val="00A95FD1"/>
    <w:rsid w:val="00AA1306"/>
    <w:rsid w:val="00AA1F06"/>
    <w:rsid w:val="00AB437F"/>
    <w:rsid w:val="00AC0B18"/>
    <w:rsid w:val="00AC131F"/>
    <w:rsid w:val="00AC1890"/>
    <w:rsid w:val="00AC502F"/>
    <w:rsid w:val="00AD36C1"/>
    <w:rsid w:val="00AE3E79"/>
    <w:rsid w:val="00AF4599"/>
    <w:rsid w:val="00B02943"/>
    <w:rsid w:val="00B3226C"/>
    <w:rsid w:val="00B41EBA"/>
    <w:rsid w:val="00B44C5E"/>
    <w:rsid w:val="00B47C1B"/>
    <w:rsid w:val="00B72D40"/>
    <w:rsid w:val="00B73F87"/>
    <w:rsid w:val="00B76B86"/>
    <w:rsid w:val="00B814AD"/>
    <w:rsid w:val="00B84F9E"/>
    <w:rsid w:val="00B936C9"/>
    <w:rsid w:val="00B94D3D"/>
    <w:rsid w:val="00BA11E9"/>
    <w:rsid w:val="00BA3E60"/>
    <w:rsid w:val="00BB02AE"/>
    <w:rsid w:val="00BB5E3E"/>
    <w:rsid w:val="00BC75EF"/>
    <w:rsid w:val="00BD5EF5"/>
    <w:rsid w:val="00BF00A2"/>
    <w:rsid w:val="00BF3F5F"/>
    <w:rsid w:val="00BF4E41"/>
    <w:rsid w:val="00C058FC"/>
    <w:rsid w:val="00C159C2"/>
    <w:rsid w:val="00C16305"/>
    <w:rsid w:val="00C165F1"/>
    <w:rsid w:val="00C17833"/>
    <w:rsid w:val="00C213AB"/>
    <w:rsid w:val="00C21575"/>
    <w:rsid w:val="00C2712F"/>
    <w:rsid w:val="00C32B90"/>
    <w:rsid w:val="00C457A3"/>
    <w:rsid w:val="00C45C56"/>
    <w:rsid w:val="00C60639"/>
    <w:rsid w:val="00C62423"/>
    <w:rsid w:val="00C637FB"/>
    <w:rsid w:val="00C67DAE"/>
    <w:rsid w:val="00C731C7"/>
    <w:rsid w:val="00C7389A"/>
    <w:rsid w:val="00C73A15"/>
    <w:rsid w:val="00C83CC2"/>
    <w:rsid w:val="00C86314"/>
    <w:rsid w:val="00C87B76"/>
    <w:rsid w:val="00C90BE9"/>
    <w:rsid w:val="00C91487"/>
    <w:rsid w:val="00C91FF7"/>
    <w:rsid w:val="00C93032"/>
    <w:rsid w:val="00C934BA"/>
    <w:rsid w:val="00C97209"/>
    <w:rsid w:val="00CA2F9A"/>
    <w:rsid w:val="00CA42FE"/>
    <w:rsid w:val="00CB3BDE"/>
    <w:rsid w:val="00CC38C4"/>
    <w:rsid w:val="00CD30B5"/>
    <w:rsid w:val="00CD3480"/>
    <w:rsid w:val="00CD5B43"/>
    <w:rsid w:val="00CF1297"/>
    <w:rsid w:val="00D070BA"/>
    <w:rsid w:val="00D61600"/>
    <w:rsid w:val="00D66663"/>
    <w:rsid w:val="00D74CC5"/>
    <w:rsid w:val="00D81613"/>
    <w:rsid w:val="00D8162C"/>
    <w:rsid w:val="00D82E86"/>
    <w:rsid w:val="00DB21C9"/>
    <w:rsid w:val="00DB6038"/>
    <w:rsid w:val="00DE11D4"/>
    <w:rsid w:val="00DE5FB8"/>
    <w:rsid w:val="00DF1B63"/>
    <w:rsid w:val="00DF3EBA"/>
    <w:rsid w:val="00E07D8A"/>
    <w:rsid w:val="00E14146"/>
    <w:rsid w:val="00E20AAA"/>
    <w:rsid w:val="00E40D73"/>
    <w:rsid w:val="00E66975"/>
    <w:rsid w:val="00E778A5"/>
    <w:rsid w:val="00E800F7"/>
    <w:rsid w:val="00E95BD1"/>
    <w:rsid w:val="00E979DF"/>
    <w:rsid w:val="00EA6F9F"/>
    <w:rsid w:val="00EA7664"/>
    <w:rsid w:val="00EB0E04"/>
    <w:rsid w:val="00EB6930"/>
    <w:rsid w:val="00EC014C"/>
    <w:rsid w:val="00EC0E01"/>
    <w:rsid w:val="00EC41DE"/>
    <w:rsid w:val="00EC4BF0"/>
    <w:rsid w:val="00EC627C"/>
    <w:rsid w:val="00ED0D85"/>
    <w:rsid w:val="00ED1F71"/>
    <w:rsid w:val="00ED6E4D"/>
    <w:rsid w:val="00EE055C"/>
    <w:rsid w:val="00EE4B2E"/>
    <w:rsid w:val="00EE705D"/>
    <w:rsid w:val="00EF1188"/>
    <w:rsid w:val="00F02A69"/>
    <w:rsid w:val="00F14FD8"/>
    <w:rsid w:val="00F176F2"/>
    <w:rsid w:val="00F231F3"/>
    <w:rsid w:val="00F26A20"/>
    <w:rsid w:val="00F37985"/>
    <w:rsid w:val="00F503F5"/>
    <w:rsid w:val="00F54E8B"/>
    <w:rsid w:val="00F703D1"/>
    <w:rsid w:val="00F71BDF"/>
    <w:rsid w:val="00F87BAA"/>
    <w:rsid w:val="00FA053D"/>
    <w:rsid w:val="00FA2BD2"/>
    <w:rsid w:val="00FB089B"/>
    <w:rsid w:val="00FB0F66"/>
    <w:rsid w:val="00FB1141"/>
    <w:rsid w:val="00FB3C45"/>
    <w:rsid w:val="00FC6C20"/>
    <w:rsid w:val="00FE552B"/>
    <w:rsid w:val="00FE6C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06B7"/>
  <w15:chartTrackingRefBased/>
  <w15:docId w15:val="{CC2FD8CE-3EB5-4521-B2E8-5612AE84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8631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D6E4D"/>
    <w:pPr>
      <w:tabs>
        <w:tab w:val="center" w:pos="4819"/>
        <w:tab w:val="right" w:pos="9638"/>
      </w:tabs>
    </w:pPr>
  </w:style>
  <w:style w:type="character" w:customStyle="1" w:styleId="AntratsDiagrama">
    <w:name w:val="Antraštės Diagrama"/>
    <w:link w:val="Antrats"/>
    <w:rsid w:val="00ED6E4D"/>
    <w:rPr>
      <w:sz w:val="24"/>
      <w:szCs w:val="24"/>
    </w:rPr>
  </w:style>
  <w:style w:type="paragraph" w:styleId="Porat">
    <w:name w:val="footer"/>
    <w:basedOn w:val="prastasis"/>
    <w:link w:val="PoratDiagrama"/>
    <w:rsid w:val="00ED6E4D"/>
    <w:pPr>
      <w:tabs>
        <w:tab w:val="center" w:pos="4819"/>
        <w:tab w:val="right" w:pos="9638"/>
      </w:tabs>
    </w:pPr>
  </w:style>
  <w:style w:type="character" w:customStyle="1" w:styleId="PoratDiagrama">
    <w:name w:val="Poraštė Diagrama"/>
    <w:link w:val="Porat"/>
    <w:rsid w:val="00ED6E4D"/>
    <w:rPr>
      <w:sz w:val="24"/>
      <w:szCs w:val="24"/>
    </w:rPr>
  </w:style>
  <w:style w:type="paragraph" w:styleId="Sraopastraipa">
    <w:name w:val="List Paragraph"/>
    <w:basedOn w:val="prastasis"/>
    <w:uiPriority w:val="34"/>
    <w:qFormat/>
    <w:rsid w:val="00074EA5"/>
    <w:pPr>
      <w:ind w:left="720"/>
      <w:contextualSpacing/>
    </w:pPr>
  </w:style>
  <w:style w:type="table" w:styleId="Lentelstinklelis">
    <w:name w:val="Table Grid"/>
    <w:basedOn w:val="prastojilentel"/>
    <w:rsid w:val="0007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074EA5"/>
    <w:pPr>
      <w:suppressAutoHyphens/>
    </w:pPr>
    <w:rPr>
      <w:lang w:eastAsia="ar-SA"/>
    </w:rPr>
  </w:style>
  <w:style w:type="character" w:styleId="Hipersaitas">
    <w:name w:val="Hyperlink"/>
    <w:rsid w:val="0064384C"/>
    <w:rPr>
      <w:color w:val="0563C1"/>
      <w:u w:val="single"/>
    </w:rPr>
  </w:style>
  <w:style w:type="character" w:styleId="Neapdorotaspaminjimas">
    <w:name w:val="Unresolved Mention"/>
    <w:uiPriority w:val="99"/>
    <w:semiHidden/>
    <w:unhideWhenUsed/>
    <w:rsid w:val="0064384C"/>
    <w:rPr>
      <w:color w:val="605E5C"/>
      <w:shd w:val="clear" w:color="auto" w:fill="E1DFDD"/>
    </w:rPr>
  </w:style>
  <w:style w:type="character" w:styleId="Perirtashipersaitas">
    <w:name w:val="FollowedHyperlink"/>
    <w:rsid w:val="00C45C56"/>
    <w:rPr>
      <w:color w:val="954F72"/>
      <w:u w:val="single"/>
    </w:rPr>
  </w:style>
  <w:style w:type="character" w:styleId="Grietas">
    <w:name w:val="Strong"/>
    <w:qFormat/>
    <w:rsid w:val="00990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3046">
      <w:bodyDiv w:val="1"/>
      <w:marLeft w:val="0"/>
      <w:marRight w:val="0"/>
      <w:marTop w:val="0"/>
      <w:marBottom w:val="0"/>
      <w:divBdr>
        <w:top w:val="none" w:sz="0" w:space="0" w:color="auto"/>
        <w:left w:val="none" w:sz="0" w:space="0" w:color="auto"/>
        <w:bottom w:val="none" w:sz="0" w:space="0" w:color="auto"/>
        <w:right w:val="none" w:sz="0" w:space="0" w:color="auto"/>
      </w:divBdr>
    </w:div>
    <w:div w:id="107547135">
      <w:bodyDiv w:val="1"/>
      <w:marLeft w:val="0"/>
      <w:marRight w:val="0"/>
      <w:marTop w:val="0"/>
      <w:marBottom w:val="0"/>
      <w:divBdr>
        <w:top w:val="none" w:sz="0" w:space="0" w:color="auto"/>
        <w:left w:val="none" w:sz="0" w:space="0" w:color="auto"/>
        <w:bottom w:val="none" w:sz="0" w:space="0" w:color="auto"/>
        <w:right w:val="none" w:sz="0" w:space="0" w:color="auto"/>
      </w:divBdr>
    </w:div>
    <w:div w:id="126826051">
      <w:bodyDiv w:val="1"/>
      <w:marLeft w:val="0"/>
      <w:marRight w:val="0"/>
      <w:marTop w:val="0"/>
      <w:marBottom w:val="0"/>
      <w:divBdr>
        <w:top w:val="none" w:sz="0" w:space="0" w:color="auto"/>
        <w:left w:val="none" w:sz="0" w:space="0" w:color="auto"/>
        <w:bottom w:val="none" w:sz="0" w:space="0" w:color="auto"/>
        <w:right w:val="none" w:sz="0" w:space="0" w:color="auto"/>
      </w:divBdr>
    </w:div>
    <w:div w:id="153769027">
      <w:bodyDiv w:val="1"/>
      <w:marLeft w:val="0"/>
      <w:marRight w:val="0"/>
      <w:marTop w:val="0"/>
      <w:marBottom w:val="0"/>
      <w:divBdr>
        <w:top w:val="none" w:sz="0" w:space="0" w:color="auto"/>
        <w:left w:val="none" w:sz="0" w:space="0" w:color="auto"/>
        <w:bottom w:val="none" w:sz="0" w:space="0" w:color="auto"/>
        <w:right w:val="none" w:sz="0" w:space="0" w:color="auto"/>
      </w:divBdr>
    </w:div>
    <w:div w:id="243953577">
      <w:bodyDiv w:val="1"/>
      <w:marLeft w:val="0"/>
      <w:marRight w:val="0"/>
      <w:marTop w:val="0"/>
      <w:marBottom w:val="0"/>
      <w:divBdr>
        <w:top w:val="none" w:sz="0" w:space="0" w:color="auto"/>
        <w:left w:val="none" w:sz="0" w:space="0" w:color="auto"/>
        <w:bottom w:val="none" w:sz="0" w:space="0" w:color="auto"/>
        <w:right w:val="none" w:sz="0" w:space="0" w:color="auto"/>
      </w:divBdr>
    </w:div>
    <w:div w:id="392041623">
      <w:bodyDiv w:val="1"/>
      <w:marLeft w:val="0"/>
      <w:marRight w:val="0"/>
      <w:marTop w:val="0"/>
      <w:marBottom w:val="0"/>
      <w:divBdr>
        <w:top w:val="none" w:sz="0" w:space="0" w:color="auto"/>
        <w:left w:val="none" w:sz="0" w:space="0" w:color="auto"/>
        <w:bottom w:val="none" w:sz="0" w:space="0" w:color="auto"/>
        <w:right w:val="none" w:sz="0" w:space="0" w:color="auto"/>
      </w:divBdr>
    </w:div>
    <w:div w:id="550532344">
      <w:bodyDiv w:val="1"/>
      <w:marLeft w:val="0"/>
      <w:marRight w:val="0"/>
      <w:marTop w:val="0"/>
      <w:marBottom w:val="0"/>
      <w:divBdr>
        <w:top w:val="none" w:sz="0" w:space="0" w:color="auto"/>
        <w:left w:val="none" w:sz="0" w:space="0" w:color="auto"/>
        <w:bottom w:val="none" w:sz="0" w:space="0" w:color="auto"/>
        <w:right w:val="none" w:sz="0" w:space="0" w:color="auto"/>
      </w:divBdr>
    </w:div>
    <w:div w:id="667096863">
      <w:bodyDiv w:val="1"/>
      <w:marLeft w:val="0"/>
      <w:marRight w:val="0"/>
      <w:marTop w:val="0"/>
      <w:marBottom w:val="0"/>
      <w:divBdr>
        <w:top w:val="none" w:sz="0" w:space="0" w:color="auto"/>
        <w:left w:val="none" w:sz="0" w:space="0" w:color="auto"/>
        <w:bottom w:val="none" w:sz="0" w:space="0" w:color="auto"/>
        <w:right w:val="none" w:sz="0" w:space="0" w:color="auto"/>
      </w:divBdr>
    </w:div>
    <w:div w:id="673801333">
      <w:bodyDiv w:val="1"/>
      <w:marLeft w:val="0"/>
      <w:marRight w:val="0"/>
      <w:marTop w:val="0"/>
      <w:marBottom w:val="0"/>
      <w:divBdr>
        <w:top w:val="none" w:sz="0" w:space="0" w:color="auto"/>
        <w:left w:val="none" w:sz="0" w:space="0" w:color="auto"/>
        <w:bottom w:val="none" w:sz="0" w:space="0" w:color="auto"/>
        <w:right w:val="none" w:sz="0" w:space="0" w:color="auto"/>
      </w:divBdr>
    </w:div>
    <w:div w:id="821888578">
      <w:bodyDiv w:val="1"/>
      <w:marLeft w:val="0"/>
      <w:marRight w:val="0"/>
      <w:marTop w:val="0"/>
      <w:marBottom w:val="0"/>
      <w:divBdr>
        <w:top w:val="none" w:sz="0" w:space="0" w:color="auto"/>
        <w:left w:val="none" w:sz="0" w:space="0" w:color="auto"/>
        <w:bottom w:val="none" w:sz="0" w:space="0" w:color="auto"/>
        <w:right w:val="none" w:sz="0" w:space="0" w:color="auto"/>
      </w:divBdr>
    </w:div>
    <w:div w:id="823472033">
      <w:bodyDiv w:val="1"/>
      <w:marLeft w:val="0"/>
      <w:marRight w:val="0"/>
      <w:marTop w:val="0"/>
      <w:marBottom w:val="0"/>
      <w:divBdr>
        <w:top w:val="none" w:sz="0" w:space="0" w:color="auto"/>
        <w:left w:val="none" w:sz="0" w:space="0" w:color="auto"/>
        <w:bottom w:val="none" w:sz="0" w:space="0" w:color="auto"/>
        <w:right w:val="none" w:sz="0" w:space="0" w:color="auto"/>
      </w:divBdr>
    </w:div>
    <w:div w:id="988511455">
      <w:bodyDiv w:val="1"/>
      <w:marLeft w:val="0"/>
      <w:marRight w:val="0"/>
      <w:marTop w:val="0"/>
      <w:marBottom w:val="0"/>
      <w:divBdr>
        <w:top w:val="none" w:sz="0" w:space="0" w:color="auto"/>
        <w:left w:val="none" w:sz="0" w:space="0" w:color="auto"/>
        <w:bottom w:val="none" w:sz="0" w:space="0" w:color="auto"/>
        <w:right w:val="none" w:sz="0" w:space="0" w:color="auto"/>
      </w:divBdr>
    </w:div>
    <w:div w:id="999425435">
      <w:bodyDiv w:val="1"/>
      <w:marLeft w:val="0"/>
      <w:marRight w:val="0"/>
      <w:marTop w:val="0"/>
      <w:marBottom w:val="0"/>
      <w:divBdr>
        <w:top w:val="none" w:sz="0" w:space="0" w:color="auto"/>
        <w:left w:val="none" w:sz="0" w:space="0" w:color="auto"/>
        <w:bottom w:val="none" w:sz="0" w:space="0" w:color="auto"/>
        <w:right w:val="none" w:sz="0" w:space="0" w:color="auto"/>
      </w:divBdr>
    </w:div>
    <w:div w:id="1102413417">
      <w:bodyDiv w:val="1"/>
      <w:marLeft w:val="0"/>
      <w:marRight w:val="0"/>
      <w:marTop w:val="0"/>
      <w:marBottom w:val="0"/>
      <w:divBdr>
        <w:top w:val="none" w:sz="0" w:space="0" w:color="auto"/>
        <w:left w:val="none" w:sz="0" w:space="0" w:color="auto"/>
        <w:bottom w:val="none" w:sz="0" w:space="0" w:color="auto"/>
        <w:right w:val="none" w:sz="0" w:space="0" w:color="auto"/>
      </w:divBdr>
    </w:div>
    <w:div w:id="1115096846">
      <w:bodyDiv w:val="1"/>
      <w:marLeft w:val="0"/>
      <w:marRight w:val="0"/>
      <w:marTop w:val="0"/>
      <w:marBottom w:val="0"/>
      <w:divBdr>
        <w:top w:val="none" w:sz="0" w:space="0" w:color="auto"/>
        <w:left w:val="none" w:sz="0" w:space="0" w:color="auto"/>
        <w:bottom w:val="none" w:sz="0" w:space="0" w:color="auto"/>
        <w:right w:val="none" w:sz="0" w:space="0" w:color="auto"/>
      </w:divBdr>
    </w:div>
    <w:div w:id="1376615319">
      <w:bodyDiv w:val="1"/>
      <w:marLeft w:val="0"/>
      <w:marRight w:val="0"/>
      <w:marTop w:val="0"/>
      <w:marBottom w:val="0"/>
      <w:divBdr>
        <w:top w:val="none" w:sz="0" w:space="0" w:color="auto"/>
        <w:left w:val="none" w:sz="0" w:space="0" w:color="auto"/>
        <w:bottom w:val="none" w:sz="0" w:space="0" w:color="auto"/>
        <w:right w:val="none" w:sz="0" w:space="0" w:color="auto"/>
      </w:divBdr>
    </w:div>
    <w:div w:id="1796017801">
      <w:bodyDiv w:val="1"/>
      <w:marLeft w:val="0"/>
      <w:marRight w:val="0"/>
      <w:marTop w:val="0"/>
      <w:marBottom w:val="0"/>
      <w:divBdr>
        <w:top w:val="none" w:sz="0" w:space="0" w:color="auto"/>
        <w:left w:val="none" w:sz="0" w:space="0" w:color="auto"/>
        <w:bottom w:val="none" w:sz="0" w:space="0" w:color="auto"/>
        <w:right w:val="none" w:sz="0" w:space="0" w:color="auto"/>
      </w:divBdr>
    </w:div>
    <w:div w:id="19417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D3AE-3396-44D9-BE33-06C55BD2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3963</Words>
  <Characters>2259</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Microsoft</Company>
  <LinksUpToDate>false</LinksUpToDate>
  <CharactersWithSpaces>6210</CharactersWithSpaces>
  <SharedDoc>false</SharedDoc>
  <HLinks>
    <vt:vector size="48" baseType="variant">
      <vt:variant>
        <vt:i4>2949200</vt:i4>
      </vt:variant>
      <vt:variant>
        <vt:i4>21</vt:i4>
      </vt:variant>
      <vt:variant>
        <vt:i4>0</vt:i4>
      </vt:variant>
      <vt:variant>
        <vt:i4>5</vt:i4>
      </vt:variant>
      <vt:variant>
        <vt:lpwstr>https://rokiskis.lt/wp-content/uploads/2019/04/BP_Rokiskio_m_S-7_Zeldynu_sistema.pdf</vt:lpwstr>
      </vt:variant>
      <vt:variant>
        <vt:lpwstr/>
      </vt:variant>
      <vt:variant>
        <vt:i4>7143425</vt:i4>
      </vt:variant>
      <vt:variant>
        <vt:i4>18</vt:i4>
      </vt:variant>
      <vt:variant>
        <vt:i4>0</vt:i4>
      </vt:variant>
      <vt:variant>
        <vt:i4>5</vt:i4>
      </vt:variant>
      <vt:variant>
        <vt:lpwstr>https://rokiskis.lt/wp-content/uploads/2019/04/BP_Rokiskio_m_S-6_Gamtinis_karkasas.pdf</vt:lpwstr>
      </vt:variant>
      <vt:variant>
        <vt:lpwstr/>
      </vt:variant>
      <vt:variant>
        <vt:i4>2555976</vt:i4>
      </vt:variant>
      <vt:variant>
        <vt:i4>15</vt:i4>
      </vt:variant>
      <vt:variant>
        <vt:i4>0</vt:i4>
      </vt:variant>
      <vt:variant>
        <vt:i4>5</vt:i4>
      </vt:variant>
      <vt:variant>
        <vt:lpwstr>https://rokiskis.lt/wp-content/uploads/2019/04/BP_Rokiskio_m_S-5_Pletros_prioritetai.pdf</vt:lpwstr>
      </vt:variant>
      <vt:variant>
        <vt:lpwstr/>
      </vt:variant>
      <vt:variant>
        <vt:i4>4390946</vt:i4>
      </vt:variant>
      <vt:variant>
        <vt:i4>12</vt:i4>
      </vt:variant>
      <vt:variant>
        <vt:i4>0</vt:i4>
      </vt:variant>
      <vt:variant>
        <vt:i4>5</vt:i4>
      </vt:variant>
      <vt:variant>
        <vt:lpwstr>https://rokiskis.lt/wp-content/uploads/2019/04/BP_Rokiskio_m_S-4_Erdvine_struktura.pdf</vt:lpwstr>
      </vt:variant>
      <vt:variant>
        <vt:lpwstr/>
      </vt:variant>
      <vt:variant>
        <vt:i4>1179748</vt:i4>
      </vt:variant>
      <vt:variant>
        <vt:i4>9</vt:i4>
      </vt:variant>
      <vt:variant>
        <vt:i4>0</vt:i4>
      </vt:variant>
      <vt:variant>
        <vt:i4>5</vt:i4>
      </vt:variant>
      <vt:variant>
        <vt:lpwstr>https://rokiskis.lt/wp-content/uploads/2019/04/BP_Rokiskio_m_S-3_Susisiekimo_infrastruktura.pdf</vt:lpwstr>
      </vt:variant>
      <vt:variant>
        <vt:lpwstr/>
      </vt:variant>
      <vt:variant>
        <vt:i4>6422566</vt:i4>
      </vt:variant>
      <vt:variant>
        <vt:i4>6</vt:i4>
      </vt:variant>
      <vt:variant>
        <vt:i4>0</vt:i4>
      </vt:variant>
      <vt:variant>
        <vt:i4>5</vt:i4>
      </vt:variant>
      <vt:variant>
        <vt:lpwstr>https://rokiskis.lt/wp-content/uploads/2019/04/BP_Rokiskio_m_S-2_Inzinerineinfrastruktura.pdf</vt:lpwstr>
      </vt:variant>
      <vt:variant>
        <vt:lpwstr/>
      </vt:variant>
      <vt:variant>
        <vt:i4>2883708</vt:i4>
      </vt:variant>
      <vt:variant>
        <vt:i4>3</vt:i4>
      </vt:variant>
      <vt:variant>
        <vt:i4>0</vt:i4>
      </vt:variant>
      <vt:variant>
        <vt:i4>5</vt:i4>
      </vt:variant>
      <vt:variant>
        <vt:lpwstr>https://rokiskis.lt/wp-content/uploads/2019/04/BP_Rokiskio_m_S-1_Teritorijupanaudojimoplanas.pdf</vt:lpwstr>
      </vt:variant>
      <vt:variant>
        <vt:lpwstr/>
      </vt:variant>
      <vt:variant>
        <vt:i4>2293851</vt:i4>
      </vt:variant>
      <vt:variant>
        <vt:i4>0</vt:i4>
      </vt:variant>
      <vt:variant>
        <vt:i4>0</vt:i4>
      </vt:variant>
      <vt:variant>
        <vt:i4>5</vt:i4>
      </vt:variant>
      <vt:variant>
        <vt:lpwstr>https://rokiskis.lt/wp-content/uploads/2019/04/Aiskinamasisrastas_Rokiskiom_BP_sprendiniai.pdf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subject/>
  <dc:creator>Reda Dudienė</dc:creator>
  <cp:keywords/>
  <cp:lastModifiedBy>Ingrida Trumpaitė</cp:lastModifiedBy>
  <cp:revision>80</cp:revision>
  <dcterms:created xsi:type="dcterms:W3CDTF">2024-05-08T13:15:00Z</dcterms:created>
  <dcterms:modified xsi:type="dcterms:W3CDTF">2024-05-09T13:01:00Z</dcterms:modified>
</cp:coreProperties>
</file>